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D0F3" w14:textId="77777777" w:rsidR="000A79ED" w:rsidRPr="00E63418" w:rsidRDefault="000A79ED">
      <w:pPr>
        <w:jc w:val="right"/>
        <w:rPr>
          <w:rFonts w:asciiTheme="minorEastAsia" w:eastAsiaTheme="minorEastAsia" w:hAnsiTheme="minorEastAsia"/>
          <w:szCs w:val="21"/>
        </w:rPr>
      </w:pPr>
    </w:p>
    <w:p w14:paraId="4075DFA8" w14:textId="77777777" w:rsidR="000A79ED" w:rsidRPr="00E63418" w:rsidRDefault="000A79ED">
      <w:pPr>
        <w:pStyle w:val="af6"/>
        <w:ind w:firstLine="400"/>
        <w:rPr>
          <w:rFonts w:asciiTheme="minorEastAsia" w:eastAsiaTheme="minorEastAsia" w:hAnsiTheme="minorEastAsia"/>
        </w:rPr>
      </w:pPr>
    </w:p>
    <w:p w14:paraId="051200BC" w14:textId="77777777" w:rsidR="000A79ED" w:rsidRPr="00E63418" w:rsidRDefault="000A79ED">
      <w:pPr>
        <w:rPr>
          <w:rFonts w:asciiTheme="minorEastAsia" w:eastAsiaTheme="minorEastAsia" w:hAnsiTheme="minorEastAsia"/>
        </w:rPr>
      </w:pPr>
    </w:p>
    <w:p w14:paraId="1EB2D177" w14:textId="77777777" w:rsidR="000A79ED" w:rsidRPr="00E63418" w:rsidRDefault="000A79ED">
      <w:pPr>
        <w:rPr>
          <w:rFonts w:asciiTheme="minorEastAsia" w:eastAsiaTheme="minorEastAsia" w:hAnsiTheme="minorEastAsia"/>
        </w:rPr>
      </w:pPr>
    </w:p>
    <w:p w14:paraId="4D1A794D" w14:textId="77777777" w:rsidR="000A79ED" w:rsidRPr="00E63418" w:rsidRDefault="000A79ED">
      <w:pPr>
        <w:rPr>
          <w:rFonts w:asciiTheme="minorEastAsia" w:eastAsiaTheme="minorEastAsia" w:hAnsiTheme="minorEastAsia"/>
        </w:rPr>
      </w:pPr>
    </w:p>
    <w:p w14:paraId="0BAC6C39" w14:textId="77777777" w:rsidR="000A79ED" w:rsidRPr="00E63418" w:rsidRDefault="00F81847">
      <w:pPr>
        <w:ind w:right="-28"/>
        <w:jc w:val="center"/>
        <w:textAlignment w:val="bottom"/>
        <w:rPr>
          <w:rFonts w:asciiTheme="minorEastAsia" w:eastAsiaTheme="minorEastAsia" w:hAnsiTheme="minorEastAsia" w:cs="黑体"/>
          <w:bCs/>
          <w:spacing w:val="57"/>
          <w:sz w:val="96"/>
          <w:szCs w:val="96"/>
        </w:rPr>
      </w:pPr>
      <w:r w:rsidRPr="00E63418">
        <w:rPr>
          <w:rFonts w:asciiTheme="minorEastAsia" w:eastAsiaTheme="minorEastAsia" w:hAnsiTheme="minorEastAsia" w:cs="黑体" w:hint="eastAsia"/>
          <w:bCs/>
          <w:spacing w:val="57"/>
          <w:sz w:val="96"/>
          <w:szCs w:val="96"/>
        </w:rPr>
        <w:t>公开采购文件</w:t>
      </w:r>
    </w:p>
    <w:p w14:paraId="70C073BC" w14:textId="77777777" w:rsidR="000A79ED" w:rsidRPr="00E63418" w:rsidRDefault="000A79ED">
      <w:pPr>
        <w:rPr>
          <w:rFonts w:asciiTheme="minorEastAsia" w:eastAsiaTheme="minorEastAsia" w:hAnsiTheme="minorEastAsia"/>
        </w:rPr>
      </w:pPr>
    </w:p>
    <w:p w14:paraId="2224F9DF" w14:textId="77777777" w:rsidR="000A79ED" w:rsidRPr="00E63418" w:rsidRDefault="000A79ED">
      <w:pPr>
        <w:pStyle w:val="a0"/>
        <w:rPr>
          <w:rFonts w:asciiTheme="minorEastAsia" w:eastAsiaTheme="minorEastAsia" w:hAnsiTheme="minorEastAsia"/>
        </w:rPr>
      </w:pPr>
    </w:p>
    <w:tbl>
      <w:tblPr>
        <w:tblStyle w:val="af0"/>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3"/>
        <w:gridCol w:w="6203"/>
      </w:tblGrid>
      <w:tr w:rsidR="00E63418" w:rsidRPr="00E63418" w14:paraId="29F89E7D" w14:textId="77777777">
        <w:trPr>
          <w:trHeight w:val="967"/>
        </w:trPr>
        <w:tc>
          <w:tcPr>
            <w:tcW w:w="2613" w:type="dxa"/>
            <w:noWrap/>
            <w:vAlign w:val="center"/>
          </w:tcPr>
          <w:p w14:paraId="7F929C2D"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项目名称：</w:t>
            </w:r>
          </w:p>
        </w:tc>
        <w:tc>
          <w:tcPr>
            <w:tcW w:w="6203" w:type="dxa"/>
            <w:noWrap/>
            <w:vAlign w:val="center"/>
          </w:tcPr>
          <w:p w14:paraId="367E6515" w14:textId="75247891" w:rsidR="000A79ED" w:rsidRPr="00E63418" w:rsidRDefault="002F0A69">
            <w:pPr>
              <w:spacing w:before="200"/>
              <w:jc w:val="both"/>
              <w:rPr>
                <w:rFonts w:asciiTheme="minorEastAsia" w:eastAsiaTheme="minorEastAsia" w:hAnsiTheme="minorEastAsia" w:cs="黑体"/>
                <w:bCs/>
                <w:sz w:val="32"/>
                <w:szCs w:val="24"/>
              </w:rPr>
            </w:pPr>
            <w:r>
              <w:rPr>
                <w:rFonts w:asciiTheme="minorEastAsia" w:eastAsiaTheme="minorEastAsia" w:hAnsiTheme="minorEastAsia" w:cs="黑体" w:hint="eastAsia"/>
                <w:bCs/>
                <w:sz w:val="32"/>
                <w:szCs w:val="24"/>
                <w:u w:val="single"/>
              </w:rPr>
              <w:t>城服公司2024年第一期小型设备采购项目A、C包</w:t>
            </w:r>
            <w:r w:rsidR="000E74D3">
              <w:rPr>
                <w:rFonts w:asciiTheme="minorEastAsia" w:eastAsiaTheme="minorEastAsia" w:hAnsiTheme="minorEastAsia" w:cs="黑体" w:hint="eastAsia"/>
                <w:bCs/>
                <w:sz w:val="32"/>
                <w:szCs w:val="24"/>
                <w:u w:val="single"/>
              </w:rPr>
              <w:t>（重新采购）</w:t>
            </w:r>
          </w:p>
        </w:tc>
      </w:tr>
      <w:tr w:rsidR="00E63418" w:rsidRPr="00E63418" w14:paraId="6D433D47" w14:textId="77777777">
        <w:trPr>
          <w:trHeight w:val="1035"/>
        </w:trPr>
        <w:tc>
          <w:tcPr>
            <w:tcW w:w="2613" w:type="dxa"/>
            <w:noWrap/>
            <w:vAlign w:val="center"/>
          </w:tcPr>
          <w:p w14:paraId="41E4DC4E"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项目采购编号：</w:t>
            </w:r>
          </w:p>
        </w:tc>
        <w:tc>
          <w:tcPr>
            <w:tcW w:w="6203" w:type="dxa"/>
            <w:noWrap/>
            <w:vAlign w:val="center"/>
          </w:tcPr>
          <w:p w14:paraId="03E46D56"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DSCF-GK-02-03-03(2024)</w:t>
            </w:r>
          </w:p>
        </w:tc>
      </w:tr>
      <w:tr w:rsidR="00E63418" w:rsidRPr="00E63418" w14:paraId="3F647EC4" w14:textId="77777777">
        <w:trPr>
          <w:trHeight w:val="1049"/>
        </w:trPr>
        <w:tc>
          <w:tcPr>
            <w:tcW w:w="2613" w:type="dxa"/>
            <w:noWrap/>
            <w:vAlign w:val="center"/>
          </w:tcPr>
          <w:p w14:paraId="4792C01C"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采购人：</w:t>
            </w:r>
          </w:p>
        </w:tc>
        <w:tc>
          <w:tcPr>
            <w:tcW w:w="6203" w:type="dxa"/>
            <w:noWrap/>
            <w:vAlign w:val="center"/>
          </w:tcPr>
          <w:p w14:paraId="63E0BAA0"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东莞市东实城市环境服务有限公司</w:t>
            </w:r>
          </w:p>
        </w:tc>
      </w:tr>
      <w:tr w:rsidR="00E63418" w:rsidRPr="00E63418" w14:paraId="650CE48A" w14:textId="77777777">
        <w:trPr>
          <w:trHeight w:val="1049"/>
        </w:trPr>
        <w:tc>
          <w:tcPr>
            <w:tcW w:w="2613" w:type="dxa"/>
            <w:noWrap/>
            <w:vAlign w:val="center"/>
          </w:tcPr>
          <w:p w14:paraId="0D5FFB99"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采购代理：</w:t>
            </w:r>
          </w:p>
        </w:tc>
        <w:tc>
          <w:tcPr>
            <w:tcW w:w="6203" w:type="dxa"/>
            <w:noWrap/>
            <w:vAlign w:val="center"/>
          </w:tcPr>
          <w:p w14:paraId="3643E09E" w14:textId="77777777" w:rsidR="000A79ED" w:rsidRPr="00E63418" w:rsidRDefault="00F81847">
            <w:pPr>
              <w:spacing w:before="200"/>
              <w:jc w:val="both"/>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u w:val="single"/>
              </w:rPr>
              <w:t>广东正德招标有限公司</w:t>
            </w:r>
          </w:p>
        </w:tc>
      </w:tr>
    </w:tbl>
    <w:p w14:paraId="3AA8657D" w14:textId="77777777" w:rsidR="000A79ED" w:rsidRPr="00E63418" w:rsidRDefault="000A79ED">
      <w:pPr>
        <w:jc w:val="center"/>
        <w:rPr>
          <w:rFonts w:asciiTheme="minorEastAsia" w:eastAsiaTheme="minorEastAsia" w:hAnsiTheme="minorEastAsia"/>
          <w:szCs w:val="21"/>
        </w:rPr>
      </w:pPr>
    </w:p>
    <w:p w14:paraId="694A40B4" w14:textId="77777777" w:rsidR="000A79ED" w:rsidRPr="00E63418" w:rsidRDefault="000A79ED">
      <w:pPr>
        <w:jc w:val="center"/>
        <w:rPr>
          <w:rFonts w:asciiTheme="minorEastAsia" w:eastAsiaTheme="minorEastAsia" w:hAnsiTheme="minorEastAsia"/>
          <w:szCs w:val="21"/>
        </w:rPr>
      </w:pPr>
    </w:p>
    <w:p w14:paraId="60A1207E" w14:textId="77777777" w:rsidR="000A79ED" w:rsidRPr="00E63418" w:rsidRDefault="000A79ED">
      <w:pPr>
        <w:jc w:val="center"/>
        <w:rPr>
          <w:rFonts w:asciiTheme="minorEastAsia" w:eastAsiaTheme="minorEastAsia" w:hAnsiTheme="minorEastAsia"/>
          <w:szCs w:val="21"/>
        </w:rPr>
      </w:pPr>
    </w:p>
    <w:p w14:paraId="20685938" w14:textId="77777777" w:rsidR="000A79ED" w:rsidRPr="00E63418" w:rsidRDefault="000A79ED">
      <w:pPr>
        <w:pStyle w:val="af6"/>
        <w:ind w:firstLine="400"/>
        <w:rPr>
          <w:rFonts w:asciiTheme="minorEastAsia" w:eastAsiaTheme="minorEastAsia" w:hAnsiTheme="minorEastAsia"/>
        </w:rPr>
      </w:pPr>
    </w:p>
    <w:p w14:paraId="5E336BD8" w14:textId="77777777" w:rsidR="000A79ED" w:rsidRPr="00E63418" w:rsidRDefault="000A79ED">
      <w:pPr>
        <w:jc w:val="center"/>
        <w:rPr>
          <w:rFonts w:asciiTheme="minorEastAsia" w:eastAsiaTheme="minorEastAsia" w:hAnsiTheme="minorEastAsia"/>
          <w:szCs w:val="21"/>
        </w:rPr>
      </w:pPr>
    </w:p>
    <w:p w14:paraId="75BD27A4" w14:textId="77777777" w:rsidR="000A79ED" w:rsidRPr="00E63418" w:rsidRDefault="000A79ED">
      <w:pPr>
        <w:jc w:val="center"/>
        <w:rPr>
          <w:rFonts w:asciiTheme="minorEastAsia" w:eastAsiaTheme="minorEastAsia" w:hAnsiTheme="minorEastAsia"/>
          <w:szCs w:val="21"/>
        </w:rPr>
      </w:pPr>
    </w:p>
    <w:p w14:paraId="74A6A72D" w14:textId="77777777" w:rsidR="000A79ED" w:rsidRPr="00E63418" w:rsidRDefault="00F81847">
      <w:pPr>
        <w:spacing w:before="200"/>
        <w:jc w:val="center"/>
        <w:rPr>
          <w:rFonts w:asciiTheme="minorEastAsia" w:eastAsiaTheme="minorEastAsia" w:hAnsiTheme="minorEastAsia" w:cs="黑体"/>
          <w:bCs/>
          <w:sz w:val="32"/>
          <w:szCs w:val="24"/>
        </w:rPr>
      </w:pPr>
      <w:r w:rsidRPr="00E63418">
        <w:rPr>
          <w:rFonts w:asciiTheme="minorEastAsia" w:eastAsiaTheme="minorEastAsia" w:hAnsiTheme="minorEastAsia" w:cs="黑体" w:hint="eastAsia"/>
          <w:bCs/>
          <w:sz w:val="32"/>
          <w:szCs w:val="24"/>
        </w:rPr>
        <w:t>20</w:t>
      </w:r>
      <w:r w:rsidRPr="00E63418">
        <w:rPr>
          <w:rFonts w:asciiTheme="minorEastAsia" w:eastAsiaTheme="minorEastAsia" w:hAnsiTheme="minorEastAsia" w:cs="黑体"/>
          <w:bCs/>
          <w:sz w:val="32"/>
          <w:szCs w:val="24"/>
        </w:rPr>
        <w:t>24</w:t>
      </w:r>
      <w:r w:rsidRPr="00E63418">
        <w:rPr>
          <w:rFonts w:asciiTheme="minorEastAsia" w:eastAsiaTheme="minorEastAsia" w:hAnsiTheme="minorEastAsia" w:cs="黑体" w:hint="eastAsia"/>
          <w:bCs/>
          <w:sz w:val="32"/>
          <w:szCs w:val="24"/>
        </w:rPr>
        <w:t>年</w:t>
      </w:r>
      <w:r w:rsidRPr="00E63418">
        <w:rPr>
          <w:rFonts w:asciiTheme="minorEastAsia" w:eastAsiaTheme="minorEastAsia" w:hAnsiTheme="minorEastAsia" w:cs="黑体"/>
          <w:bCs/>
          <w:sz w:val="32"/>
          <w:szCs w:val="24"/>
        </w:rPr>
        <w:t>3</w:t>
      </w:r>
      <w:r w:rsidRPr="00E63418">
        <w:rPr>
          <w:rFonts w:asciiTheme="minorEastAsia" w:eastAsiaTheme="minorEastAsia" w:hAnsiTheme="minorEastAsia" w:cs="黑体" w:hint="eastAsia"/>
          <w:bCs/>
          <w:sz w:val="32"/>
          <w:szCs w:val="24"/>
        </w:rPr>
        <w:t>月</w:t>
      </w:r>
    </w:p>
    <w:p w14:paraId="38685911" w14:textId="77777777" w:rsidR="000A79ED" w:rsidRPr="00E63418" w:rsidRDefault="00F81847">
      <w:pPr>
        <w:adjustRightInd/>
        <w:snapToGrid/>
        <w:spacing w:line="240" w:lineRule="auto"/>
        <w:rPr>
          <w:rFonts w:asciiTheme="minorEastAsia" w:eastAsiaTheme="minorEastAsia" w:hAnsiTheme="minorEastAsia"/>
        </w:rPr>
      </w:pPr>
      <w:r w:rsidRPr="00E63418">
        <w:rPr>
          <w:rFonts w:asciiTheme="minorEastAsia" w:eastAsiaTheme="minorEastAsia" w:hAnsiTheme="minorEastAsia"/>
        </w:rPr>
        <w:br w:type="page"/>
      </w:r>
    </w:p>
    <w:p w14:paraId="162DB46D" w14:textId="77777777" w:rsidR="000A79ED" w:rsidRPr="00E63418" w:rsidRDefault="00F81847">
      <w:pPr>
        <w:pStyle w:val="20"/>
        <w:ind w:leftChars="0" w:left="0"/>
        <w:rPr>
          <w:rFonts w:asciiTheme="minorEastAsia" w:eastAsiaTheme="minorEastAsia" w:hAnsiTheme="minorEastAsia" w:cs="宋体"/>
          <w:sz w:val="21"/>
          <w:szCs w:val="21"/>
        </w:rPr>
      </w:pPr>
      <w:r w:rsidRPr="00E63418">
        <w:rPr>
          <w:rFonts w:asciiTheme="minorEastAsia" w:eastAsiaTheme="minorEastAsia" w:hAnsiTheme="minorEastAsia" w:hint="eastAsia"/>
          <w:sz w:val="40"/>
          <w:szCs w:val="40"/>
        </w:rPr>
        <w:lastRenderedPageBreak/>
        <w:t>目录</w:t>
      </w:r>
    </w:p>
    <w:p w14:paraId="726F6581" w14:textId="77777777" w:rsidR="000A79ED" w:rsidRPr="00E63418" w:rsidRDefault="00F81847">
      <w:pPr>
        <w:pStyle w:val="20"/>
        <w:ind w:leftChars="0" w:left="0"/>
        <w:rPr>
          <w:rFonts w:asciiTheme="minorEastAsia" w:eastAsiaTheme="minorEastAsia" w:hAnsiTheme="minorEastAsia" w:cs="宋体"/>
          <w:noProof/>
          <w:sz w:val="21"/>
          <w:szCs w:val="21"/>
        </w:rPr>
      </w:pPr>
      <w:r w:rsidRPr="00E63418">
        <w:rPr>
          <w:rFonts w:asciiTheme="minorEastAsia" w:eastAsiaTheme="minorEastAsia" w:hAnsiTheme="minorEastAsia" w:cs="宋体" w:hint="eastAsia"/>
          <w:sz w:val="21"/>
          <w:szCs w:val="21"/>
        </w:rPr>
        <w:fldChar w:fldCharType="begin"/>
      </w:r>
      <w:r w:rsidRPr="00E63418">
        <w:rPr>
          <w:rFonts w:asciiTheme="minorEastAsia" w:eastAsiaTheme="minorEastAsia" w:hAnsiTheme="minorEastAsia" w:cs="宋体" w:hint="eastAsia"/>
          <w:sz w:val="21"/>
          <w:szCs w:val="21"/>
        </w:rPr>
        <w:instrText xml:space="preserve"> TOC \o "1-4" \h \z \u </w:instrText>
      </w:r>
      <w:r w:rsidRPr="00E63418">
        <w:rPr>
          <w:rFonts w:asciiTheme="minorEastAsia" w:eastAsiaTheme="minorEastAsia" w:hAnsiTheme="minorEastAsia" w:cs="宋体" w:hint="eastAsia"/>
          <w:sz w:val="21"/>
          <w:szCs w:val="21"/>
        </w:rPr>
        <w:fldChar w:fldCharType="separate"/>
      </w:r>
      <w:hyperlink w:anchor="_Toc160826257" w:history="1">
        <w:r w:rsidRPr="00E63418">
          <w:rPr>
            <w:rFonts w:asciiTheme="minorEastAsia" w:eastAsiaTheme="minorEastAsia" w:hAnsiTheme="minorEastAsia" w:cs="宋体" w:hint="eastAsia"/>
            <w:noProof/>
            <w:sz w:val="21"/>
            <w:szCs w:val="21"/>
          </w:rPr>
          <w:t>第一部分投标邀请</w:t>
        </w:r>
        <w:r w:rsidRPr="00E63418">
          <w:rPr>
            <w:rFonts w:asciiTheme="minorEastAsia" w:eastAsiaTheme="minorEastAsia" w:hAnsiTheme="minorEastAsia" w:cs="宋体"/>
            <w:noProof/>
            <w:sz w:val="21"/>
            <w:szCs w:val="21"/>
          </w:rPr>
          <w:tab/>
        </w:r>
        <w:r w:rsidRPr="00E63418">
          <w:rPr>
            <w:rFonts w:asciiTheme="minorEastAsia" w:eastAsiaTheme="minorEastAsia" w:hAnsiTheme="minorEastAsia" w:cs="宋体"/>
            <w:noProof/>
            <w:sz w:val="21"/>
            <w:szCs w:val="21"/>
          </w:rPr>
          <w:fldChar w:fldCharType="begin"/>
        </w:r>
        <w:r w:rsidRPr="00E63418">
          <w:rPr>
            <w:rFonts w:asciiTheme="minorEastAsia" w:eastAsiaTheme="minorEastAsia" w:hAnsiTheme="minorEastAsia" w:cs="宋体"/>
            <w:noProof/>
            <w:sz w:val="21"/>
            <w:szCs w:val="21"/>
          </w:rPr>
          <w:instrText xml:space="preserve"> PAGEREF _Toc160826257 \h </w:instrText>
        </w:r>
        <w:r w:rsidRPr="00E63418">
          <w:rPr>
            <w:rFonts w:asciiTheme="minorEastAsia" w:eastAsiaTheme="minorEastAsia" w:hAnsiTheme="minorEastAsia" w:cs="宋体"/>
            <w:noProof/>
            <w:sz w:val="21"/>
            <w:szCs w:val="21"/>
          </w:rPr>
        </w:r>
        <w:r w:rsidRPr="00E63418">
          <w:rPr>
            <w:rFonts w:asciiTheme="minorEastAsia" w:eastAsiaTheme="minorEastAsia" w:hAnsiTheme="minorEastAsia" w:cs="宋体"/>
            <w:noProof/>
            <w:sz w:val="21"/>
            <w:szCs w:val="21"/>
          </w:rPr>
          <w:fldChar w:fldCharType="separate"/>
        </w:r>
        <w:r w:rsidR="001D5E7B">
          <w:rPr>
            <w:rFonts w:asciiTheme="minorEastAsia" w:eastAsiaTheme="minorEastAsia" w:hAnsiTheme="minorEastAsia" w:cs="宋体"/>
            <w:noProof/>
            <w:sz w:val="21"/>
            <w:szCs w:val="21"/>
          </w:rPr>
          <w:t>4</w:t>
        </w:r>
        <w:r w:rsidRPr="00E63418">
          <w:rPr>
            <w:rFonts w:asciiTheme="minorEastAsia" w:eastAsiaTheme="minorEastAsia" w:hAnsiTheme="minorEastAsia" w:cs="宋体"/>
            <w:noProof/>
            <w:sz w:val="21"/>
            <w:szCs w:val="21"/>
          </w:rPr>
          <w:fldChar w:fldCharType="end"/>
        </w:r>
      </w:hyperlink>
    </w:p>
    <w:p w14:paraId="3695F0A3"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258" w:history="1">
        <w:r w:rsidR="00F81847" w:rsidRPr="00E63418">
          <w:rPr>
            <w:rFonts w:asciiTheme="minorEastAsia" w:eastAsiaTheme="minorEastAsia" w:hAnsiTheme="minorEastAsia" w:cs="宋体" w:hint="eastAsia"/>
            <w:noProof/>
            <w:sz w:val="21"/>
            <w:szCs w:val="21"/>
          </w:rPr>
          <w:t>投标邀请书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_Toc160826258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w:t>
        </w:r>
        <w:r w:rsidR="00F81847" w:rsidRPr="00E63418">
          <w:rPr>
            <w:rFonts w:asciiTheme="minorEastAsia" w:eastAsiaTheme="minorEastAsia" w:hAnsiTheme="minorEastAsia" w:cs="宋体"/>
            <w:noProof/>
            <w:sz w:val="21"/>
            <w:szCs w:val="21"/>
          </w:rPr>
          <w:fldChar w:fldCharType="end"/>
        </w:r>
      </w:hyperlink>
    </w:p>
    <w:p w14:paraId="313D70E9"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259" w:history="1">
        <w:r w:rsidR="00F81847" w:rsidRPr="00E63418">
          <w:rPr>
            <w:rFonts w:asciiTheme="minorEastAsia" w:eastAsiaTheme="minorEastAsia" w:hAnsiTheme="minorEastAsia" w:cs="宋体" w:hint="eastAsia"/>
            <w:noProof/>
            <w:sz w:val="21"/>
            <w:szCs w:val="21"/>
          </w:rPr>
          <w:t>第二部分相关资料表格</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_Toc160826259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w:t>
        </w:r>
        <w:r w:rsidR="00F81847" w:rsidRPr="00E63418">
          <w:rPr>
            <w:rFonts w:asciiTheme="minorEastAsia" w:eastAsiaTheme="minorEastAsia" w:hAnsiTheme="minorEastAsia" w:cs="宋体"/>
            <w:noProof/>
            <w:sz w:val="21"/>
            <w:szCs w:val="21"/>
          </w:rPr>
          <w:fldChar w:fldCharType="end"/>
        </w:r>
      </w:hyperlink>
    </w:p>
    <w:p w14:paraId="1D21705D"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260" w:history="1">
        <w:r w:rsidR="00F81847" w:rsidRPr="00E63418">
          <w:rPr>
            <w:rFonts w:asciiTheme="minorEastAsia" w:eastAsiaTheme="minorEastAsia" w:hAnsiTheme="minorEastAsia" w:cs="宋体" w:hint="eastAsia"/>
            <w:noProof/>
            <w:sz w:val="21"/>
            <w:szCs w:val="21"/>
          </w:rPr>
          <w:t>附表一：投标资料表</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w:t>
        </w:r>
        <w:r w:rsidR="00F81847" w:rsidRPr="00E63418">
          <w:rPr>
            <w:rFonts w:asciiTheme="minorEastAsia" w:eastAsiaTheme="minorEastAsia" w:hAnsiTheme="minorEastAsia" w:cs="宋体"/>
            <w:noProof/>
            <w:sz w:val="21"/>
            <w:szCs w:val="21"/>
          </w:rPr>
          <w:fldChar w:fldCharType="end"/>
        </w:r>
      </w:hyperlink>
    </w:p>
    <w:p w14:paraId="26E071D5"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261" w:history="1">
        <w:r w:rsidR="00F81847" w:rsidRPr="00E63418">
          <w:rPr>
            <w:rFonts w:asciiTheme="minorEastAsia" w:eastAsiaTheme="minorEastAsia" w:hAnsiTheme="minorEastAsia" w:cs="宋体" w:hint="eastAsia"/>
            <w:noProof/>
            <w:sz w:val="21"/>
            <w:szCs w:val="21"/>
          </w:rPr>
          <w:t>第三部分用户需求书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12</w:t>
        </w:r>
        <w:r w:rsidR="00F81847" w:rsidRPr="00E63418">
          <w:rPr>
            <w:rFonts w:asciiTheme="minorEastAsia" w:eastAsiaTheme="minorEastAsia" w:hAnsiTheme="minorEastAsia" w:cs="宋体"/>
            <w:noProof/>
            <w:sz w:val="21"/>
            <w:szCs w:val="21"/>
          </w:rPr>
          <w:fldChar w:fldCharType="end"/>
        </w:r>
      </w:hyperlink>
    </w:p>
    <w:p w14:paraId="0B7BCE40" w14:textId="57B811C9" w:rsidR="000A79ED" w:rsidRPr="00E63418" w:rsidRDefault="001D5E7B">
      <w:pPr>
        <w:pStyle w:val="20"/>
        <w:ind w:leftChars="0" w:left="0"/>
        <w:rPr>
          <w:rFonts w:asciiTheme="minorEastAsia" w:eastAsiaTheme="minorEastAsia" w:hAnsiTheme="minorEastAsia" w:cs="宋体"/>
          <w:noProof/>
          <w:sz w:val="21"/>
          <w:szCs w:val="21"/>
        </w:rPr>
      </w:pPr>
      <w:hyperlink w:anchor="_Toc160826262" w:history="1">
        <w:r w:rsidR="00F81847" w:rsidRPr="00E63418">
          <w:rPr>
            <w:rFonts w:asciiTheme="minorEastAsia" w:eastAsiaTheme="minorEastAsia" w:hAnsiTheme="minorEastAsia" w:cs="宋体" w:hint="eastAsia"/>
            <w:noProof/>
            <w:sz w:val="21"/>
            <w:szCs w:val="21"/>
          </w:rPr>
          <w:t>第一章</w:t>
        </w:r>
        <w:r w:rsidR="00F81847" w:rsidRPr="00E63418">
          <w:rPr>
            <w:rFonts w:asciiTheme="minorEastAsia" w:eastAsiaTheme="minorEastAsia" w:hAnsiTheme="minorEastAsia" w:cs="宋体"/>
            <w:noProof/>
            <w:sz w:val="21"/>
            <w:szCs w:val="21"/>
          </w:rPr>
          <w:t xml:space="preserve"> </w:t>
        </w:r>
        <w:r w:rsidR="00F81847" w:rsidRPr="00E63418">
          <w:rPr>
            <w:rFonts w:asciiTheme="minorEastAsia" w:eastAsiaTheme="minorEastAsia" w:hAnsiTheme="minorEastAsia" w:cs="宋体" w:hint="eastAsia"/>
            <w:noProof/>
            <w:sz w:val="21"/>
            <w:szCs w:val="21"/>
          </w:rPr>
          <w:t>商务需求书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12</w:t>
        </w:r>
        <w:r w:rsidR="00F81847" w:rsidRPr="00E63418">
          <w:rPr>
            <w:rFonts w:asciiTheme="minorEastAsia" w:eastAsiaTheme="minorEastAsia" w:hAnsiTheme="minorEastAsia" w:cs="宋体"/>
            <w:noProof/>
            <w:sz w:val="21"/>
            <w:szCs w:val="21"/>
          </w:rPr>
          <w:fldChar w:fldCharType="end"/>
        </w:r>
      </w:hyperlink>
    </w:p>
    <w:p w14:paraId="27A426DF"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263" w:history="1">
        <w:r w:rsidR="00F81847" w:rsidRPr="00E63418">
          <w:rPr>
            <w:rFonts w:asciiTheme="minorEastAsia" w:eastAsiaTheme="minorEastAsia" w:hAnsiTheme="minorEastAsia" w:cs="宋体" w:hint="eastAsia"/>
            <w:noProof/>
            <w:sz w:val="21"/>
            <w:szCs w:val="21"/>
          </w:rPr>
          <w:t>第二章</w:t>
        </w:r>
        <w:r w:rsidR="00F81847" w:rsidRPr="00E63418">
          <w:rPr>
            <w:rFonts w:asciiTheme="minorEastAsia" w:eastAsiaTheme="minorEastAsia" w:hAnsiTheme="minorEastAsia" w:cs="宋体"/>
            <w:noProof/>
            <w:sz w:val="21"/>
            <w:szCs w:val="21"/>
          </w:rPr>
          <w:t xml:space="preserve"> </w:t>
        </w:r>
        <w:r w:rsidR="00F81847" w:rsidRPr="00E63418">
          <w:rPr>
            <w:rFonts w:asciiTheme="minorEastAsia" w:eastAsiaTheme="minorEastAsia" w:hAnsiTheme="minorEastAsia" w:cs="宋体" w:hint="eastAsia"/>
            <w:noProof/>
            <w:sz w:val="21"/>
            <w:szCs w:val="21"/>
          </w:rPr>
          <w:t>技术需求书</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15</w:t>
        </w:r>
        <w:r w:rsidR="00F81847" w:rsidRPr="00E63418">
          <w:rPr>
            <w:rFonts w:asciiTheme="minorEastAsia" w:eastAsiaTheme="minorEastAsia" w:hAnsiTheme="minorEastAsia" w:cs="宋体"/>
            <w:noProof/>
            <w:sz w:val="21"/>
            <w:szCs w:val="21"/>
          </w:rPr>
          <w:fldChar w:fldCharType="end"/>
        </w:r>
      </w:hyperlink>
    </w:p>
    <w:p w14:paraId="5F7406A3"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264" w:history="1">
        <w:r w:rsidR="00F81847" w:rsidRPr="00E63418">
          <w:rPr>
            <w:rFonts w:asciiTheme="minorEastAsia" w:eastAsiaTheme="minorEastAsia" w:hAnsiTheme="minorEastAsia" w:cs="宋体" w:hint="eastAsia"/>
            <w:noProof/>
            <w:sz w:val="21"/>
            <w:szCs w:val="21"/>
          </w:rPr>
          <w:t>第四部分投标人须知</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_Toc160826264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17</w:t>
        </w:r>
        <w:r w:rsidR="00F81847" w:rsidRPr="00E63418">
          <w:rPr>
            <w:rFonts w:asciiTheme="minorEastAsia" w:eastAsiaTheme="minorEastAsia" w:hAnsiTheme="minorEastAsia" w:cs="宋体"/>
            <w:noProof/>
            <w:sz w:val="21"/>
            <w:szCs w:val="21"/>
          </w:rPr>
          <w:fldChar w:fldCharType="end"/>
        </w:r>
      </w:hyperlink>
    </w:p>
    <w:p w14:paraId="012F7BF4"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09" w:history="1">
        <w:r w:rsidR="00F81847" w:rsidRPr="00E63418">
          <w:rPr>
            <w:rFonts w:asciiTheme="minorEastAsia" w:eastAsiaTheme="minorEastAsia" w:hAnsiTheme="minorEastAsia" w:cs="宋体" w:hint="eastAsia"/>
            <w:noProof/>
            <w:sz w:val="21"/>
            <w:szCs w:val="21"/>
          </w:rPr>
          <w:t>第五部分</w:t>
        </w:r>
        <w:r w:rsidR="00F81847" w:rsidRPr="00E63418">
          <w:rPr>
            <w:rFonts w:asciiTheme="minorEastAsia" w:eastAsiaTheme="minorEastAsia" w:hAnsiTheme="minorEastAsia" w:cs="宋体"/>
            <w:noProof/>
            <w:sz w:val="21"/>
            <w:szCs w:val="21"/>
          </w:rPr>
          <w:t xml:space="preserve">  </w:t>
        </w:r>
        <w:r w:rsidR="00F81847" w:rsidRPr="00E63418">
          <w:rPr>
            <w:rFonts w:asciiTheme="minorEastAsia" w:eastAsiaTheme="minorEastAsia" w:hAnsiTheme="minorEastAsia" w:cs="宋体" w:hint="eastAsia"/>
            <w:noProof/>
            <w:sz w:val="21"/>
            <w:szCs w:val="21"/>
          </w:rPr>
          <w:t>合同条款格式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_Toc160826309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33</w:t>
        </w:r>
        <w:r w:rsidR="00F81847" w:rsidRPr="00E63418">
          <w:rPr>
            <w:rFonts w:asciiTheme="minorEastAsia" w:eastAsiaTheme="minorEastAsia" w:hAnsiTheme="minorEastAsia" w:cs="宋体"/>
            <w:noProof/>
            <w:sz w:val="21"/>
            <w:szCs w:val="21"/>
          </w:rPr>
          <w:fldChar w:fldCharType="end"/>
        </w:r>
      </w:hyperlink>
    </w:p>
    <w:p w14:paraId="15B2DFDD"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48" w:history="1">
        <w:r w:rsidR="00F81847" w:rsidRPr="00E63418">
          <w:rPr>
            <w:rFonts w:asciiTheme="minorEastAsia" w:eastAsiaTheme="minorEastAsia" w:hAnsiTheme="minorEastAsia" w:cs="宋体" w:hint="eastAsia"/>
            <w:noProof/>
            <w:sz w:val="21"/>
            <w:szCs w:val="21"/>
          </w:rPr>
          <w:t>第六部分附件－投标文件格式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_Toc160826348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47</w:t>
        </w:r>
        <w:r w:rsidR="00F81847" w:rsidRPr="00E63418">
          <w:rPr>
            <w:rFonts w:asciiTheme="minorEastAsia" w:eastAsiaTheme="minorEastAsia" w:hAnsiTheme="minorEastAsia" w:cs="宋体"/>
            <w:noProof/>
            <w:sz w:val="21"/>
            <w:szCs w:val="21"/>
          </w:rPr>
          <w:fldChar w:fldCharType="end"/>
        </w:r>
      </w:hyperlink>
    </w:p>
    <w:p w14:paraId="0A42D8D0"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49" w:history="1">
        <w:r w:rsidR="00F81847" w:rsidRPr="00E63418">
          <w:rPr>
            <w:rFonts w:asciiTheme="minorEastAsia" w:eastAsiaTheme="minorEastAsia" w:hAnsiTheme="minorEastAsia" w:cs="宋体" w:hint="eastAsia"/>
            <w:noProof/>
            <w:sz w:val="21"/>
            <w:szCs w:val="21"/>
          </w:rPr>
          <w:t>投标文件目录</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_Toc160826349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47</w:t>
        </w:r>
        <w:r w:rsidR="00F81847" w:rsidRPr="00E63418">
          <w:rPr>
            <w:rFonts w:asciiTheme="minorEastAsia" w:eastAsiaTheme="minorEastAsia" w:hAnsiTheme="minorEastAsia" w:cs="宋体"/>
            <w:noProof/>
            <w:sz w:val="21"/>
            <w:szCs w:val="21"/>
          </w:rPr>
          <w:fldChar w:fldCharType="end"/>
        </w:r>
      </w:hyperlink>
    </w:p>
    <w:p w14:paraId="0C72233A"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1" w:history="1">
        <w:r w:rsidR="00F81847" w:rsidRPr="00E63418">
          <w:rPr>
            <w:rFonts w:asciiTheme="minorEastAsia" w:eastAsiaTheme="minorEastAsia" w:hAnsiTheme="minorEastAsia" w:cs="宋体" w:hint="eastAsia"/>
            <w:noProof/>
            <w:sz w:val="21"/>
            <w:szCs w:val="21"/>
          </w:rPr>
          <w:t>价格文件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48</w:t>
        </w:r>
        <w:r w:rsidR="00F81847" w:rsidRPr="00E63418">
          <w:rPr>
            <w:rFonts w:asciiTheme="minorEastAsia" w:eastAsiaTheme="minorEastAsia" w:hAnsiTheme="minorEastAsia" w:cs="宋体"/>
            <w:noProof/>
            <w:sz w:val="21"/>
            <w:szCs w:val="21"/>
          </w:rPr>
          <w:fldChar w:fldCharType="end"/>
        </w:r>
      </w:hyperlink>
    </w:p>
    <w:p w14:paraId="11BE249E"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2"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2.</w:t>
        </w:r>
        <w:r w:rsidR="00F81847" w:rsidRPr="00E63418">
          <w:rPr>
            <w:rFonts w:asciiTheme="minorEastAsia" w:eastAsiaTheme="minorEastAsia" w:hAnsiTheme="minorEastAsia" w:cs="宋体" w:hint="eastAsia"/>
            <w:noProof/>
            <w:sz w:val="21"/>
            <w:szCs w:val="21"/>
          </w:rPr>
          <w:t>开标一览表格式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49</w:t>
        </w:r>
        <w:r w:rsidR="00F81847" w:rsidRPr="00E63418">
          <w:rPr>
            <w:rFonts w:asciiTheme="minorEastAsia" w:eastAsiaTheme="minorEastAsia" w:hAnsiTheme="minorEastAsia" w:cs="宋体"/>
            <w:noProof/>
            <w:sz w:val="21"/>
            <w:szCs w:val="21"/>
          </w:rPr>
          <w:fldChar w:fldCharType="end"/>
        </w:r>
      </w:hyperlink>
    </w:p>
    <w:p w14:paraId="468F6BE2"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3"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3.</w:t>
        </w:r>
        <w:r w:rsidR="00F81847" w:rsidRPr="00E63418">
          <w:rPr>
            <w:rFonts w:asciiTheme="minorEastAsia" w:eastAsiaTheme="minorEastAsia" w:hAnsiTheme="minorEastAsia" w:cs="宋体" w:hint="eastAsia"/>
            <w:noProof/>
            <w:sz w:val="21"/>
            <w:szCs w:val="21"/>
          </w:rPr>
          <w:t>报价明细表格式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50</w:t>
        </w:r>
        <w:r w:rsidR="00F81847" w:rsidRPr="00E63418">
          <w:rPr>
            <w:rFonts w:asciiTheme="minorEastAsia" w:eastAsiaTheme="minorEastAsia" w:hAnsiTheme="minorEastAsia" w:cs="宋体"/>
            <w:noProof/>
            <w:sz w:val="21"/>
            <w:szCs w:val="21"/>
          </w:rPr>
          <w:fldChar w:fldCharType="end"/>
        </w:r>
      </w:hyperlink>
    </w:p>
    <w:p w14:paraId="072A9692"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4" w:history="1">
        <w:r w:rsidR="00F81847" w:rsidRPr="00E63418">
          <w:rPr>
            <w:rFonts w:asciiTheme="minorEastAsia" w:eastAsiaTheme="minorEastAsia" w:hAnsiTheme="minorEastAsia" w:cs="宋体" w:hint="eastAsia"/>
            <w:noProof/>
            <w:sz w:val="21"/>
            <w:szCs w:val="21"/>
          </w:rPr>
          <w:t>商务文件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_Toc160826354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51</w:t>
        </w:r>
        <w:r w:rsidR="00F81847" w:rsidRPr="00E63418">
          <w:rPr>
            <w:rFonts w:asciiTheme="minorEastAsia" w:eastAsiaTheme="minorEastAsia" w:hAnsiTheme="minorEastAsia" w:cs="宋体"/>
            <w:noProof/>
            <w:sz w:val="21"/>
            <w:szCs w:val="21"/>
          </w:rPr>
          <w:fldChar w:fldCharType="end"/>
        </w:r>
      </w:hyperlink>
    </w:p>
    <w:p w14:paraId="07DF0DDF"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5"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4.</w:t>
        </w:r>
        <w:r w:rsidR="00F81847" w:rsidRPr="00E63418">
          <w:rPr>
            <w:rFonts w:asciiTheme="minorEastAsia" w:eastAsiaTheme="minorEastAsia" w:hAnsiTheme="minorEastAsia" w:cs="宋体" w:hint="eastAsia"/>
            <w:noProof/>
            <w:sz w:val="21"/>
            <w:szCs w:val="21"/>
          </w:rPr>
          <w:t>投标书格式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_Toc160826355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52</w:t>
        </w:r>
        <w:r w:rsidR="00F81847" w:rsidRPr="00E63418">
          <w:rPr>
            <w:rFonts w:asciiTheme="minorEastAsia" w:eastAsiaTheme="minorEastAsia" w:hAnsiTheme="minorEastAsia" w:cs="宋体"/>
            <w:noProof/>
            <w:sz w:val="21"/>
            <w:szCs w:val="21"/>
          </w:rPr>
          <w:fldChar w:fldCharType="end"/>
        </w:r>
      </w:hyperlink>
    </w:p>
    <w:p w14:paraId="1323EBA5"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6"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 xml:space="preserve">5. </w:t>
        </w:r>
        <w:r w:rsidR="00F81847" w:rsidRPr="00E63418">
          <w:rPr>
            <w:rFonts w:asciiTheme="minorEastAsia" w:eastAsiaTheme="minorEastAsia" w:hAnsiTheme="minorEastAsia" w:cs="宋体" w:hint="eastAsia"/>
            <w:noProof/>
            <w:sz w:val="21"/>
            <w:szCs w:val="21"/>
          </w:rPr>
          <w:t>法定代表人证明书格式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_Toc160826356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53</w:t>
        </w:r>
        <w:r w:rsidR="00F81847" w:rsidRPr="00E63418">
          <w:rPr>
            <w:rFonts w:asciiTheme="minorEastAsia" w:eastAsiaTheme="minorEastAsia" w:hAnsiTheme="minorEastAsia" w:cs="宋体"/>
            <w:noProof/>
            <w:sz w:val="21"/>
            <w:szCs w:val="21"/>
          </w:rPr>
          <w:fldChar w:fldCharType="end"/>
        </w:r>
      </w:hyperlink>
    </w:p>
    <w:p w14:paraId="6413E54B"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7"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6.</w:t>
        </w:r>
        <w:r w:rsidR="00F81847" w:rsidRPr="00E63418">
          <w:rPr>
            <w:rFonts w:asciiTheme="minorEastAsia" w:eastAsiaTheme="minorEastAsia" w:hAnsiTheme="minorEastAsia" w:cs="宋体" w:hint="eastAsia"/>
            <w:noProof/>
            <w:sz w:val="21"/>
            <w:szCs w:val="21"/>
          </w:rPr>
          <w:t>法定代表人授权书格式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_Toc160826357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54</w:t>
        </w:r>
        <w:r w:rsidR="00F81847" w:rsidRPr="00E63418">
          <w:rPr>
            <w:rFonts w:asciiTheme="minorEastAsia" w:eastAsiaTheme="minorEastAsia" w:hAnsiTheme="minorEastAsia" w:cs="宋体"/>
            <w:noProof/>
            <w:sz w:val="21"/>
            <w:szCs w:val="21"/>
          </w:rPr>
          <w:fldChar w:fldCharType="end"/>
        </w:r>
      </w:hyperlink>
    </w:p>
    <w:p w14:paraId="6A504B9B"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8"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7.</w:t>
        </w:r>
        <w:r w:rsidR="00F81847" w:rsidRPr="00E63418">
          <w:rPr>
            <w:rFonts w:asciiTheme="minorEastAsia" w:eastAsiaTheme="minorEastAsia" w:hAnsiTheme="minorEastAsia" w:cs="宋体" w:hint="eastAsia"/>
            <w:noProof/>
            <w:sz w:val="21"/>
            <w:szCs w:val="21"/>
          </w:rPr>
          <w:t>资格申明</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55</w:t>
        </w:r>
        <w:r w:rsidR="00F81847" w:rsidRPr="00E63418">
          <w:rPr>
            <w:rFonts w:asciiTheme="minorEastAsia" w:eastAsiaTheme="minorEastAsia" w:hAnsiTheme="minorEastAsia" w:cs="宋体"/>
            <w:noProof/>
            <w:sz w:val="21"/>
            <w:szCs w:val="21"/>
          </w:rPr>
          <w:fldChar w:fldCharType="end"/>
        </w:r>
      </w:hyperlink>
    </w:p>
    <w:p w14:paraId="25715F96"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59"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8.</w:t>
        </w:r>
        <w:r w:rsidR="00F81847" w:rsidRPr="00E63418">
          <w:rPr>
            <w:rFonts w:asciiTheme="minorEastAsia" w:eastAsiaTheme="minorEastAsia" w:hAnsiTheme="minorEastAsia" w:cs="宋体" w:hint="eastAsia"/>
            <w:noProof/>
            <w:sz w:val="21"/>
            <w:szCs w:val="21"/>
          </w:rPr>
          <w:t>营业执照</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_Toc160826359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56</w:t>
        </w:r>
        <w:r w:rsidR="00F81847" w:rsidRPr="00E63418">
          <w:rPr>
            <w:rFonts w:asciiTheme="minorEastAsia" w:eastAsiaTheme="minorEastAsia" w:hAnsiTheme="minorEastAsia" w:cs="宋体"/>
            <w:noProof/>
            <w:sz w:val="21"/>
            <w:szCs w:val="21"/>
          </w:rPr>
          <w:fldChar w:fldCharType="end"/>
        </w:r>
      </w:hyperlink>
    </w:p>
    <w:p w14:paraId="096CD503"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0"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9.</w:t>
        </w:r>
        <w:r w:rsidR="00F81847" w:rsidRPr="00E63418">
          <w:rPr>
            <w:rFonts w:asciiTheme="minorEastAsia" w:eastAsiaTheme="minorEastAsia" w:hAnsiTheme="minorEastAsia" w:cs="宋体" w:hint="eastAsia"/>
            <w:noProof/>
            <w:sz w:val="21"/>
            <w:szCs w:val="21"/>
          </w:rPr>
          <w:t>相关资质证明文件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57</w:t>
        </w:r>
        <w:r w:rsidR="00F81847" w:rsidRPr="00E63418">
          <w:rPr>
            <w:rFonts w:asciiTheme="minorEastAsia" w:eastAsiaTheme="minorEastAsia" w:hAnsiTheme="minorEastAsia" w:cs="宋体"/>
            <w:noProof/>
            <w:sz w:val="21"/>
            <w:szCs w:val="21"/>
          </w:rPr>
          <w:fldChar w:fldCharType="end"/>
        </w:r>
      </w:hyperlink>
    </w:p>
    <w:p w14:paraId="2F348D90"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1"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10.</w:t>
        </w:r>
        <w:r w:rsidR="00F81847" w:rsidRPr="00E63418">
          <w:rPr>
            <w:rFonts w:asciiTheme="minorEastAsia" w:eastAsiaTheme="minorEastAsia" w:hAnsiTheme="minorEastAsia" w:cs="宋体" w:hint="eastAsia"/>
            <w:noProof/>
            <w:sz w:val="21"/>
            <w:szCs w:val="21"/>
          </w:rPr>
          <w:t>在经营活动中没有重大违法记录的书面声明格式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58</w:t>
        </w:r>
        <w:r w:rsidR="00F81847" w:rsidRPr="00E63418">
          <w:rPr>
            <w:rFonts w:asciiTheme="minorEastAsia" w:eastAsiaTheme="minorEastAsia" w:hAnsiTheme="minorEastAsia" w:cs="宋体"/>
            <w:noProof/>
            <w:sz w:val="21"/>
            <w:szCs w:val="21"/>
          </w:rPr>
          <w:fldChar w:fldCharType="end"/>
        </w:r>
      </w:hyperlink>
    </w:p>
    <w:p w14:paraId="0E278D01"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2"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11.</w:t>
        </w:r>
        <w:r w:rsidR="00F81847" w:rsidRPr="00E63418">
          <w:rPr>
            <w:rFonts w:asciiTheme="minorEastAsia" w:eastAsiaTheme="minorEastAsia" w:hAnsiTheme="minorEastAsia" w:cs="宋体" w:hint="eastAsia"/>
            <w:noProof/>
            <w:sz w:val="21"/>
            <w:szCs w:val="21"/>
          </w:rPr>
          <w:t>承诺书格式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59</w:t>
        </w:r>
        <w:r w:rsidR="00F81847" w:rsidRPr="00E63418">
          <w:rPr>
            <w:rFonts w:asciiTheme="minorEastAsia" w:eastAsiaTheme="minorEastAsia" w:hAnsiTheme="minorEastAsia" w:cs="宋体"/>
            <w:noProof/>
            <w:sz w:val="21"/>
            <w:szCs w:val="21"/>
          </w:rPr>
          <w:fldChar w:fldCharType="end"/>
        </w:r>
      </w:hyperlink>
    </w:p>
    <w:p w14:paraId="1E5921FA"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3"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12.</w:t>
        </w:r>
        <w:r w:rsidR="00F81847" w:rsidRPr="00E63418">
          <w:rPr>
            <w:rFonts w:asciiTheme="minorEastAsia" w:eastAsiaTheme="minorEastAsia" w:hAnsiTheme="minorEastAsia" w:cs="宋体" w:hint="eastAsia"/>
            <w:noProof/>
            <w:sz w:val="21"/>
            <w:szCs w:val="21"/>
          </w:rPr>
          <w:t>商务需求条款偏离表格式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63</w:t>
        </w:r>
        <w:r w:rsidR="00F81847" w:rsidRPr="00E63418">
          <w:rPr>
            <w:rFonts w:asciiTheme="minorEastAsia" w:eastAsiaTheme="minorEastAsia" w:hAnsiTheme="minorEastAsia" w:cs="宋体"/>
            <w:noProof/>
            <w:sz w:val="21"/>
            <w:szCs w:val="21"/>
          </w:rPr>
          <w:fldChar w:fldCharType="end"/>
        </w:r>
      </w:hyperlink>
    </w:p>
    <w:p w14:paraId="5C7939A7"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4"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13.</w:t>
        </w:r>
        <w:r w:rsidR="00F81847" w:rsidRPr="00E63418">
          <w:rPr>
            <w:rFonts w:asciiTheme="minorEastAsia" w:eastAsiaTheme="minorEastAsia" w:hAnsiTheme="minorEastAsia" w:cs="宋体" w:hint="eastAsia"/>
            <w:noProof/>
            <w:sz w:val="21"/>
            <w:szCs w:val="21"/>
          </w:rPr>
          <w:t>业绩表</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_Toc160826364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64</w:t>
        </w:r>
        <w:r w:rsidR="00F81847" w:rsidRPr="00E63418">
          <w:rPr>
            <w:rFonts w:asciiTheme="minorEastAsia" w:eastAsiaTheme="minorEastAsia" w:hAnsiTheme="minorEastAsia" w:cs="宋体"/>
            <w:noProof/>
            <w:sz w:val="21"/>
            <w:szCs w:val="21"/>
          </w:rPr>
          <w:fldChar w:fldCharType="end"/>
        </w:r>
      </w:hyperlink>
    </w:p>
    <w:p w14:paraId="31A5A099"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5" w:history="1">
        <w:r w:rsidR="00F81847" w:rsidRPr="00E63418">
          <w:rPr>
            <w:rFonts w:asciiTheme="minorEastAsia" w:eastAsiaTheme="minorEastAsia" w:hAnsiTheme="minorEastAsia" w:cs="宋体" w:hint="eastAsia"/>
            <w:noProof/>
            <w:sz w:val="21"/>
            <w:szCs w:val="21"/>
          </w:rPr>
          <w:t>技术文件</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_Toc160826365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65</w:t>
        </w:r>
        <w:r w:rsidR="00F81847" w:rsidRPr="00E63418">
          <w:rPr>
            <w:rFonts w:asciiTheme="minorEastAsia" w:eastAsiaTheme="minorEastAsia" w:hAnsiTheme="minorEastAsia" w:cs="宋体"/>
            <w:noProof/>
            <w:sz w:val="21"/>
            <w:szCs w:val="21"/>
          </w:rPr>
          <w:fldChar w:fldCharType="end"/>
        </w:r>
      </w:hyperlink>
    </w:p>
    <w:p w14:paraId="3A0EDAC2"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6"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 xml:space="preserve">15. </w:t>
        </w:r>
        <w:r w:rsidR="00F81847" w:rsidRPr="00E63418">
          <w:rPr>
            <w:rFonts w:asciiTheme="minorEastAsia" w:eastAsiaTheme="minorEastAsia" w:hAnsiTheme="minorEastAsia" w:cs="宋体" w:hint="eastAsia"/>
            <w:noProof/>
            <w:sz w:val="21"/>
            <w:szCs w:val="21"/>
          </w:rPr>
          <w:t>技术规格偏离表格式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_Toc160826366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66</w:t>
        </w:r>
        <w:r w:rsidR="00F81847" w:rsidRPr="00E63418">
          <w:rPr>
            <w:rFonts w:asciiTheme="minorEastAsia" w:eastAsiaTheme="minorEastAsia" w:hAnsiTheme="minorEastAsia" w:cs="宋体"/>
            <w:noProof/>
            <w:sz w:val="21"/>
            <w:szCs w:val="21"/>
          </w:rPr>
          <w:fldChar w:fldCharType="end"/>
        </w:r>
      </w:hyperlink>
    </w:p>
    <w:p w14:paraId="66EB21C3"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7"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16.</w:t>
        </w:r>
        <w:r w:rsidR="00F81847" w:rsidRPr="00E63418">
          <w:rPr>
            <w:rFonts w:asciiTheme="minorEastAsia" w:eastAsiaTheme="minorEastAsia" w:hAnsiTheme="minorEastAsia" w:cs="宋体" w:hint="eastAsia"/>
            <w:noProof/>
            <w:sz w:val="21"/>
            <w:szCs w:val="21"/>
          </w:rPr>
          <w:t>项目实施方案格式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_Toc160826367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67</w:t>
        </w:r>
        <w:r w:rsidR="00F81847" w:rsidRPr="00E63418">
          <w:rPr>
            <w:rFonts w:asciiTheme="minorEastAsia" w:eastAsiaTheme="minorEastAsia" w:hAnsiTheme="minorEastAsia" w:cs="宋体"/>
            <w:noProof/>
            <w:sz w:val="21"/>
            <w:szCs w:val="21"/>
          </w:rPr>
          <w:fldChar w:fldCharType="end"/>
        </w:r>
      </w:hyperlink>
    </w:p>
    <w:p w14:paraId="657B1526"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8"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17.</w:t>
        </w:r>
        <w:r w:rsidR="00F81847" w:rsidRPr="00E63418">
          <w:rPr>
            <w:rFonts w:asciiTheme="minorEastAsia" w:eastAsiaTheme="minorEastAsia" w:hAnsiTheme="minorEastAsia" w:cs="宋体" w:hint="eastAsia"/>
            <w:noProof/>
            <w:sz w:val="21"/>
            <w:szCs w:val="21"/>
          </w:rPr>
          <w:t>实施本项目的有关人员资料表格式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_Toc160826368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68</w:t>
        </w:r>
        <w:r w:rsidR="00F81847" w:rsidRPr="00E63418">
          <w:rPr>
            <w:rFonts w:asciiTheme="minorEastAsia" w:eastAsiaTheme="minorEastAsia" w:hAnsiTheme="minorEastAsia" w:cs="宋体"/>
            <w:noProof/>
            <w:sz w:val="21"/>
            <w:szCs w:val="21"/>
          </w:rPr>
          <w:fldChar w:fldCharType="end"/>
        </w:r>
      </w:hyperlink>
    </w:p>
    <w:p w14:paraId="3DE72E71"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69"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18.</w:t>
        </w:r>
        <w:r w:rsidR="00F81847" w:rsidRPr="00E63418">
          <w:rPr>
            <w:rFonts w:asciiTheme="minorEastAsia" w:eastAsiaTheme="minorEastAsia" w:hAnsiTheme="minorEastAsia" w:cs="宋体" w:hint="eastAsia"/>
            <w:noProof/>
            <w:sz w:val="21"/>
            <w:szCs w:val="21"/>
          </w:rPr>
          <w:t>投标保证金汇入情况说明格式</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_Toc160826369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69</w:t>
        </w:r>
        <w:r w:rsidR="00F81847" w:rsidRPr="00E63418">
          <w:rPr>
            <w:rFonts w:asciiTheme="minorEastAsia" w:eastAsiaTheme="minorEastAsia" w:hAnsiTheme="minorEastAsia" w:cs="宋体"/>
            <w:noProof/>
            <w:sz w:val="21"/>
            <w:szCs w:val="21"/>
          </w:rPr>
          <w:fldChar w:fldCharType="end"/>
        </w:r>
      </w:hyperlink>
    </w:p>
    <w:p w14:paraId="68ED8482"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70"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19.</w:t>
        </w:r>
        <w:r w:rsidR="00F81847" w:rsidRPr="00E63418">
          <w:rPr>
            <w:rFonts w:asciiTheme="minorEastAsia" w:eastAsiaTheme="minorEastAsia" w:hAnsiTheme="minorEastAsia" w:cs="宋体" w:hint="eastAsia"/>
            <w:noProof/>
            <w:sz w:val="21"/>
            <w:szCs w:val="21"/>
          </w:rPr>
          <w:t>不可撤销履约保函</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_Toc160826370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71</w:t>
        </w:r>
        <w:r w:rsidR="00F81847" w:rsidRPr="00E63418">
          <w:rPr>
            <w:rFonts w:asciiTheme="minorEastAsia" w:eastAsiaTheme="minorEastAsia" w:hAnsiTheme="minorEastAsia" w:cs="宋体"/>
            <w:noProof/>
            <w:sz w:val="21"/>
            <w:szCs w:val="21"/>
          </w:rPr>
          <w:fldChar w:fldCharType="end"/>
        </w:r>
      </w:hyperlink>
    </w:p>
    <w:p w14:paraId="7B0158CC"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71"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20.</w:t>
        </w:r>
        <w:r w:rsidR="00F81847" w:rsidRPr="00E63418">
          <w:rPr>
            <w:rFonts w:asciiTheme="minorEastAsia" w:eastAsiaTheme="minorEastAsia" w:hAnsiTheme="minorEastAsia" w:cs="宋体" w:hint="eastAsia"/>
            <w:noProof/>
            <w:sz w:val="21"/>
            <w:szCs w:val="21"/>
          </w:rPr>
          <w:t>预付款保函（适用于预付款支付）</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_Toc160826371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72</w:t>
        </w:r>
        <w:r w:rsidR="00F81847" w:rsidRPr="00E63418">
          <w:rPr>
            <w:rFonts w:asciiTheme="minorEastAsia" w:eastAsiaTheme="minorEastAsia" w:hAnsiTheme="minorEastAsia" w:cs="宋体"/>
            <w:noProof/>
            <w:sz w:val="21"/>
            <w:szCs w:val="21"/>
          </w:rPr>
          <w:fldChar w:fldCharType="end"/>
        </w:r>
      </w:hyperlink>
    </w:p>
    <w:p w14:paraId="7DB887B0"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72" w:history="1">
        <w:r w:rsidR="00F81847" w:rsidRPr="00E63418">
          <w:rPr>
            <w:rFonts w:asciiTheme="minorEastAsia" w:eastAsiaTheme="minorEastAsia" w:hAnsiTheme="minorEastAsia" w:cs="宋体" w:hint="eastAsia"/>
            <w:noProof/>
            <w:sz w:val="21"/>
            <w:szCs w:val="21"/>
          </w:rPr>
          <w:t>唱标信封</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_Toc160826372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73</w:t>
        </w:r>
        <w:r w:rsidR="00F81847" w:rsidRPr="00E63418">
          <w:rPr>
            <w:rFonts w:asciiTheme="minorEastAsia" w:eastAsiaTheme="minorEastAsia" w:hAnsiTheme="minorEastAsia" w:cs="宋体"/>
            <w:noProof/>
            <w:sz w:val="21"/>
            <w:szCs w:val="21"/>
          </w:rPr>
          <w:fldChar w:fldCharType="end"/>
        </w:r>
      </w:hyperlink>
    </w:p>
    <w:p w14:paraId="2B3A5543" w14:textId="77777777" w:rsidR="000A79ED" w:rsidRPr="00E63418" w:rsidRDefault="001D5E7B">
      <w:pPr>
        <w:pStyle w:val="20"/>
        <w:ind w:leftChars="0" w:left="0"/>
        <w:rPr>
          <w:rFonts w:asciiTheme="minorEastAsia" w:eastAsiaTheme="minorEastAsia" w:hAnsiTheme="minorEastAsia" w:cs="宋体"/>
          <w:noProof/>
          <w:sz w:val="21"/>
          <w:szCs w:val="21"/>
        </w:rPr>
      </w:pPr>
      <w:hyperlink w:anchor="_Toc160826373" w:history="1">
        <w:r w:rsidR="00F81847" w:rsidRPr="00E63418">
          <w:rPr>
            <w:rFonts w:asciiTheme="minorEastAsia" w:eastAsiaTheme="minorEastAsia" w:hAnsiTheme="minorEastAsia" w:cs="宋体" w:hint="eastAsia"/>
            <w:noProof/>
            <w:sz w:val="21"/>
            <w:szCs w:val="21"/>
          </w:rPr>
          <w:t>附件</w:t>
        </w:r>
        <w:r w:rsidR="00F81847" w:rsidRPr="00E63418">
          <w:rPr>
            <w:rFonts w:asciiTheme="minorEastAsia" w:eastAsiaTheme="minorEastAsia" w:hAnsiTheme="minorEastAsia" w:cs="宋体"/>
            <w:noProof/>
            <w:sz w:val="21"/>
            <w:szCs w:val="21"/>
          </w:rPr>
          <w:t>21.</w:t>
        </w:r>
        <w:r w:rsidR="00F81847" w:rsidRPr="00E63418">
          <w:rPr>
            <w:rFonts w:asciiTheme="minorEastAsia" w:eastAsiaTheme="minorEastAsia" w:hAnsiTheme="minorEastAsia" w:cs="宋体" w:hint="eastAsia"/>
            <w:noProof/>
            <w:sz w:val="21"/>
            <w:szCs w:val="21"/>
          </w:rPr>
          <w:t>唱标信封内装（内容务必与投标文件正本一致）</w:t>
        </w:r>
        <w:r w:rsidR="00F81847" w:rsidRPr="00E63418">
          <w:rPr>
            <w:rFonts w:asciiTheme="minorEastAsia" w:eastAsiaTheme="minorEastAsia" w:hAnsiTheme="minorEastAsia" w:cs="宋体"/>
            <w:noProof/>
            <w:sz w:val="21"/>
            <w:szCs w:val="21"/>
          </w:rPr>
          <w:tab/>
        </w:r>
        <w:r w:rsidR="00F81847" w:rsidRPr="00E63418">
          <w:rPr>
            <w:rFonts w:asciiTheme="minorEastAsia" w:eastAsiaTheme="minorEastAsia" w:hAnsiTheme="minorEastAsia" w:cs="宋体"/>
            <w:noProof/>
            <w:sz w:val="21"/>
            <w:szCs w:val="21"/>
          </w:rPr>
          <w:fldChar w:fldCharType="begin"/>
        </w:r>
        <w:r w:rsidR="00F81847" w:rsidRPr="00E63418">
          <w:rPr>
            <w:rFonts w:asciiTheme="minorEastAsia" w:eastAsiaTheme="minorEastAsia" w:hAnsiTheme="minorEastAsia" w:cs="宋体"/>
            <w:noProof/>
            <w:sz w:val="21"/>
            <w:szCs w:val="21"/>
          </w:rPr>
          <w:instrText xml:space="preserve"> PAGEREF _Toc160826373 \h </w:instrText>
        </w:r>
        <w:r w:rsidR="00F81847" w:rsidRPr="00E63418">
          <w:rPr>
            <w:rFonts w:asciiTheme="minorEastAsia" w:eastAsiaTheme="minorEastAsia" w:hAnsiTheme="minorEastAsia" w:cs="宋体"/>
            <w:noProof/>
            <w:sz w:val="21"/>
            <w:szCs w:val="21"/>
          </w:rPr>
        </w:r>
        <w:r w:rsidR="00F81847" w:rsidRPr="00E63418">
          <w:rPr>
            <w:rFonts w:asciiTheme="minorEastAsia" w:eastAsiaTheme="minorEastAsia" w:hAnsiTheme="minorEastAsia" w:cs="宋体"/>
            <w:noProof/>
            <w:sz w:val="21"/>
            <w:szCs w:val="21"/>
          </w:rPr>
          <w:fldChar w:fldCharType="separate"/>
        </w:r>
        <w:r>
          <w:rPr>
            <w:rFonts w:asciiTheme="minorEastAsia" w:eastAsiaTheme="minorEastAsia" w:hAnsiTheme="minorEastAsia" w:cs="宋体"/>
            <w:noProof/>
            <w:sz w:val="21"/>
            <w:szCs w:val="21"/>
          </w:rPr>
          <w:t>74</w:t>
        </w:r>
        <w:r w:rsidR="00F81847" w:rsidRPr="00E63418">
          <w:rPr>
            <w:rFonts w:asciiTheme="minorEastAsia" w:eastAsiaTheme="minorEastAsia" w:hAnsiTheme="minorEastAsia" w:cs="宋体"/>
            <w:noProof/>
            <w:sz w:val="21"/>
            <w:szCs w:val="21"/>
          </w:rPr>
          <w:fldChar w:fldCharType="end"/>
        </w:r>
      </w:hyperlink>
    </w:p>
    <w:p w14:paraId="77E5BB96" w14:textId="77777777" w:rsidR="000A79ED" w:rsidRPr="00E63418" w:rsidRDefault="00F81847">
      <w:pPr>
        <w:pStyle w:val="20"/>
        <w:tabs>
          <w:tab w:val="clear" w:pos="8296"/>
          <w:tab w:val="right" w:leader="dot" w:pos="8306"/>
        </w:tabs>
        <w:ind w:leftChars="0" w:left="0"/>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rPr>
        <w:fldChar w:fldCharType="end"/>
      </w:r>
    </w:p>
    <w:p w14:paraId="435A57F0"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br w:type="page"/>
      </w:r>
    </w:p>
    <w:p w14:paraId="7BEC6222"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0" w:name="_Toc160826257"/>
      <w:r w:rsidRPr="00E63418">
        <w:rPr>
          <w:rFonts w:asciiTheme="minorEastAsia" w:eastAsiaTheme="minorEastAsia" w:hAnsiTheme="minorEastAsia" w:hint="eastAsia"/>
          <w:sz w:val="28"/>
          <w:szCs w:val="28"/>
        </w:rPr>
        <w:t>第一部分投标邀请</w:t>
      </w:r>
      <w:bookmarkEnd w:id="0"/>
    </w:p>
    <w:p w14:paraId="367DAB49" w14:textId="77777777" w:rsidR="000A79ED" w:rsidRPr="00E63418" w:rsidRDefault="00F81847">
      <w:pPr>
        <w:pStyle w:val="3"/>
        <w:ind w:left="210" w:right="210"/>
      </w:pPr>
      <w:bookmarkStart w:id="1" w:name="_Toc160826258"/>
      <w:r w:rsidRPr="00E63418">
        <w:rPr>
          <w:rFonts w:hint="eastAsia"/>
        </w:rPr>
        <w:t>投标邀请书</w:t>
      </w:r>
      <w:bookmarkStart w:id="2" w:name="_GoBack"/>
      <w:bookmarkEnd w:id="1"/>
      <w:bookmarkEnd w:id="2"/>
    </w:p>
    <w:p w14:paraId="0E20EFF5" w14:textId="0D8B28F0" w:rsidR="000A79ED" w:rsidRPr="00E63418" w:rsidRDefault="00F81847">
      <w:pPr>
        <w:ind w:firstLineChars="200" w:firstLine="422"/>
        <w:rPr>
          <w:rFonts w:asciiTheme="minorEastAsia" w:eastAsiaTheme="minorEastAsia" w:hAnsiTheme="minorEastAsia"/>
          <w:szCs w:val="21"/>
        </w:rPr>
      </w:pPr>
      <w:r w:rsidRPr="00E63418">
        <w:rPr>
          <w:rFonts w:asciiTheme="minorEastAsia" w:eastAsiaTheme="minorEastAsia" w:hAnsiTheme="minorEastAsia" w:hint="eastAsia"/>
          <w:b/>
          <w:bCs/>
          <w:szCs w:val="21"/>
          <w:u w:val="single"/>
        </w:rPr>
        <w:t>广东正德招标有限公司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“采购代理机构”</w:t>
      </w:r>
      <w:r w:rsidRPr="00E63418">
        <w:rPr>
          <w:rFonts w:asciiTheme="minorEastAsia" w:eastAsiaTheme="minorEastAsia" w:hAnsiTheme="minorEastAsia"/>
          <w:szCs w:val="21"/>
        </w:rPr>
        <w:t>）受</w:t>
      </w:r>
      <w:r w:rsidRPr="00E63418">
        <w:rPr>
          <w:rFonts w:asciiTheme="minorEastAsia" w:eastAsiaTheme="minorEastAsia" w:hAnsiTheme="minorEastAsia" w:hint="eastAsia"/>
          <w:b/>
          <w:szCs w:val="21"/>
          <w:u w:val="single"/>
        </w:rPr>
        <w:t>东莞市东实城市环境服务有限公司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“采购人”</w:t>
      </w:r>
      <w:r w:rsidRPr="00E63418">
        <w:rPr>
          <w:rFonts w:asciiTheme="minorEastAsia" w:eastAsiaTheme="minorEastAsia" w:hAnsiTheme="minorEastAsia"/>
          <w:szCs w:val="21"/>
        </w:rPr>
        <w:t>）委托，</w:t>
      </w:r>
      <w:r w:rsidRPr="00E63418">
        <w:rPr>
          <w:rFonts w:asciiTheme="minorEastAsia" w:eastAsiaTheme="minorEastAsia" w:hAnsiTheme="minorEastAsia" w:hint="eastAsia"/>
          <w:szCs w:val="21"/>
        </w:rPr>
        <w:t>现</w:t>
      </w:r>
      <w:r w:rsidRPr="00E63418">
        <w:rPr>
          <w:rFonts w:asciiTheme="minorEastAsia" w:eastAsiaTheme="minorEastAsia" w:hAnsiTheme="minorEastAsia"/>
          <w:szCs w:val="21"/>
        </w:rPr>
        <w:t>就</w:t>
      </w:r>
      <w:r w:rsidR="002F0A69">
        <w:rPr>
          <w:rFonts w:asciiTheme="minorEastAsia" w:eastAsiaTheme="minorEastAsia" w:hAnsiTheme="minorEastAsia" w:hint="eastAsia"/>
          <w:b/>
          <w:szCs w:val="21"/>
          <w:u w:val="single"/>
        </w:rPr>
        <w:t>城服公司2024年第一期小型设备采购项目A、C包</w:t>
      </w:r>
      <w:r w:rsidR="000E74D3">
        <w:rPr>
          <w:rFonts w:asciiTheme="minorEastAsia" w:eastAsiaTheme="minorEastAsia" w:hAnsiTheme="minorEastAsia" w:hint="eastAsia"/>
          <w:b/>
          <w:szCs w:val="21"/>
          <w:u w:val="single"/>
        </w:rPr>
        <w:t>（重新采购）</w:t>
      </w:r>
      <w:r w:rsidRPr="00E63418">
        <w:rPr>
          <w:rFonts w:asciiTheme="minorEastAsia" w:eastAsiaTheme="minorEastAsia" w:hAnsiTheme="minorEastAsia" w:hint="eastAsia"/>
          <w:szCs w:val="21"/>
        </w:rPr>
        <w:t>（项目编号：</w:t>
      </w:r>
      <w:r w:rsidRPr="00E63418">
        <w:rPr>
          <w:rFonts w:asciiTheme="minorEastAsia" w:eastAsiaTheme="minorEastAsia" w:hAnsiTheme="minorEastAsia" w:hint="eastAsia"/>
          <w:b/>
          <w:bCs/>
          <w:szCs w:val="21"/>
        </w:rPr>
        <w:t>DSCF-GK-02-03-03(2024)</w:t>
      </w:r>
      <w:r w:rsidRPr="00E63418">
        <w:rPr>
          <w:rFonts w:asciiTheme="minorEastAsia" w:eastAsiaTheme="minorEastAsia" w:hAnsiTheme="minorEastAsia" w:hint="eastAsia"/>
          <w:szCs w:val="21"/>
        </w:rPr>
        <w:t>）</w:t>
      </w:r>
      <w:r w:rsidRPr="00E63418">
        <w:rPr>
          <w:rFonts w:asciiTheme="minorEastAsia" w:eastAsiaTheme="minorEastAsia" w:hAnsiTheme="minorEastAsia" w:cs="Times New Roman" w:hint="eastAsia"/>
          <w:szCs w:val="21"/>
        </w:rPr>
        <w:t>进行国内公开采购</w:t>
      </w:r>
      <w:r w:rsidRPr="00E63418">
        <w:rPr>
          <w:rFonts w:asciiTheme="minorEastAsia" w:eastAsiaTheme="minorEastAsia" w:hAnsiTheme="minorEastAsia" w:hint="eastAsia"/>
          <w:szCs w:val="21"/>
        </w:rPr>
        <w:t>，欢迎符合采购文件要求的国内投标人参加投标</w:t>
      </w:r>
      <w:r w:rsidRPr="00E63418">
        <w:rPr>
          <w:rFonts w:asciiTheme="minorEastAsia" w:eastAsiaTheme="minorEastAsia" w:hAnsiTheme="minorEastAsia"/>
          <w:szCs w:val="21"/>
        </w:rPr>
        <w:t>。有关事项如下：</w:t>
      </w:r>
    </w:p>
    <w:p w14:paraId="20A234B7" w14:textId="77777777" w:rsidR="000A79ED" w:rsidRPr="00E63418" w:rsidRDefault="000A79ED">
      <w:pPr>
        <w:ind w:firstLineChars="196" w:firstLine="413"/>
        <w:rPr>
          <w:rFonts w:asciiTheme="minorEastAsia" w:eastAsiaTheme="minorEastAsia" w:hAnsiTheme="minorEastAsia"/>
          <w:b/>
          <w:szCs w:val="21"/>
        </w:rPr>
      </w:pPr>
    </w:p>
    <w:p w14:paraId="09CD187D" w14:textId="77777777" w:rsidR="000A79ED" w:rsidRPr="00E63418" w:rsidRDefault="00F81847">
      <w:pPr>
        <w:ind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一、采购项目概况</w:t>
      </w:r>
    </w:p>
    <w:p w14:paraId="1C313C3E" w14:textId="6CE769FF"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szCs w:val="21"/>
        </w:rPr>
        <w:t>1</w:t>
      </w:r>
      <w:r w:rsidRPr="00E63418">
        <w:rPr>
          <w:rFonts w:asciiTheme="minorEastAsia" w:eastAsiaTheme="minorEastAsia" w:hAnsiTheme="minorEastAsia" w:hint="eastAsia"/>
          <w:szCs w:val="21"/>
        </w:rPr>
        <w:t>、采购</w:t>
      </w:r>
      <w:r w:rsidRPr="00E63418">
        <w:rPr>
          <w:rFonts w:asciiTheme="minorEastAsia" w:eastAsiaTheme="minorEastAsia" w:hAnsiTheme="minorEastAsia"/>
          <w:szCs w:val="21"/>
        </w:rPr>
        <w:t>项目名称</w:t>
      </w:r>
      <w:r w:rsidRPr="00E63418">
        <w:rPr>
          <w:rFonts w:asciiTheme="minorEastAsia" w:eastAsiaTheme="minorEastAsia" w:hAnsiTheme="minorEastAsia" w:hint="eastAsia"/>
          <w:szCs w:val="21"/>
        </w:rPr>
        <w:t>：</w:t>
      </w:r>
      <w:r w:rsidR="002F0A69">
        <w:rPr>
          <w:rFonts w:asciiTheme="minorEastAsia" w:eastAsiaTheme="minorEastAsia" w:hAnsiTheme="minorEastAsia" w:hint="eastAsia"/>
          <w:b/>
          <w:szCs w:val="21"/>
          <w:u w:val="single"/>
        </w:rPr>
        <w:t>城服公司2024年第一期小型设备采购项目A、C包</w:t>
      </w:r>
      <w:r w:rsidR="000E74D3">
        <w:rPr>
          <w:rFonts w:asciiTheme="minorEastAsia" w:eastAsiaTheme="minorEastAsia" w:hAnsiTheme="minorEastAsia" w:hint="eastAsia"/>
          <w:b/>
          <w:szCs w:val="21"/>
          <w:u w:val="single"/>
        </w:rPr>
        <w:t>（重新采购）</w:t>
      </w:r>
    </w:p>
    <w:p w14:paraId="27E0DF48"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2、采购范围：详见第三部分《用户需求书》；</w:t>
      </w:r>
    </w:p>
    <w:p w14:paraId="78E28EF1"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3、供货地点：东莞市，以采购人通知为准；</w:t>
      </w:r>
    </w:p>
    <w:p w14:paraId="26929FD3"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4、供货时间：</w:t>
      </w:r>
    </w:p>
    <w:p w14:paraId="620A2742" w14:textId="1034D8B8" w:rsidR="000A79ED" w:rsidRPr="00E63418" w:rsidRDefault="000E74D3">
      <w:pPr>
        <w:numPr>
          <w:ilvl w:val="255"/>
          <w:numId w:val="0"/>
        </w:numPr>
        <w:ind w:firstLineChars="200" w:firstLine="420"/>
        <w:rPr>
          <w:rFonts w:asciiTheme="majorEastAsia" w:eastAsiaTheme="majorEastAsia" w:hAnsiTheme="majorEastAsia"/>
        </w:rPr>
      </w:pPr>
      <w:r>
        <w:rPr>
          <w:rFonts w:asciiTheme="majorEastAsia" w:eastAsiaTheme="majorEastAsia" w:hAnsiTheme="majorEastAsia" w:hint="eastAsia"/>
        </w:rPr>
        <w:t>A、C</w:t>
      </w:r>
      <w:r w:rsidR="00F81847" w:rsidRPr="00E63418">
        <w:rPr>
          <w:rFonts w:asciiTheme="majorEastAsia" w:eastAsiaTheme="majorEastAsia" w:hAnsiTheme="majorEastAsia" w:hint="eastAsia"/>
        </w:rPr>
        <w:t>包：中标人收到采购人进场通知起</w:t>
      </w:r>
      <w:r w:rsidR="00F81847" w:rsidRPr="00E63418">
        <w:rPr>
          <w:rFonts w:asciiTheme="majorEastAsia" w:eastAsiaTheme="majorEastAsia" w:hAnsiTheme="majorEastAsia"/>
        </w:rPr>
        <w:t>7</w:t>
      </w:r>
      <w:r w:rsidR="00F81847" w:rsidRPr="00E63418">
        <w:rPr>
          <w:rFonts w:asciiTheme="majorEastAsia" w:eastAsiaTheme="majorEastAsia" w:hAnsiTheme="majorEastAsia" w:hint="eastAsia"/>
        </w:rPr>
        <w:t>个日历日内完成车辆设备到货并由采购人查验无误，车辆查验无误后</w:t>
      </w:r>
      <w:r w:rsidR="00F81847" w:rsidRPr="00E63418">
        <w:rPr>
          <w:rFonts w:asciiTheme="majorEastAsia" w:eastAsiaTheme="majorEastAsia" w:hAnsiTheme="majorEastAsia"/>
        </w:rPr>
        <w:t>10个日历日内完成上牌（必须为东莞市车牌）</w:t>
      </w:r>
    </w:p>
    <w:p w14:paraId="68879A53" w14:textId="74F309A6"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5、报价方式：本项目共划分</w:t>
      </w:r>
      <w:r w:rsidR="00DF13D4">
        <w:rPr>
          <w:rFonts w:asciiTheme="minorEastAsia" w:eastAsiaTheme="minorEastAsia" w:hAnsiTheme="minorEastAsia"/>
          <w:szCs w:val="21"/>
        </w:rPr>
        <w:t>2</w:t>
      </w:r>
      <w:r w:rsidRPr="00E63418">
        <w:rPr>
          <w:rFonts w:asciiTheme="minorEastAsia" w:eastAsiaTheme="minorEastAsia" w:hAnsiTheme="minorEastAsia" w:hint="eastAsia"/>
          <w:szCs w:val="21"/>
        </w:rPr>
        <w:t>个标包，兼投兼中，</w:t>
      </w:r>
      <w:r w:rsidR="00193E0C" w:rsidRPr="00E63418">
        <w:rPr>
          <w:rFonts w:asciiTheme="minorEastAsia" w:eastAsiaTheme="minorEastAsia" w:hAnsiTheme="minorEastAsia" w:hint="eastAsia"/>
          <w:szCs w:val="21"/>
        </w:rPr>
        <w:t>采用固定含税单价形式进行报价。各供应商对下列清单中其中一个包号或多个包号内容进行报价，含税单价报价不得超过最高含税单价限价；含税单价报价超过最高含税单价限价或未按要求进行报价，作无效报价处理。</w:t>
      </w:r>
    </w:p>
    <w:p w14:paraId="49BB6CF0" w14:textId="2C7557C8"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实际采购数量以具体项目需求为准</w:t>
      </w:r>
      <w:r w:rsidR="00193E0C" w:rsidRPr="00E63418">
        <w:rPr>
          <w:rFonts w:asciiTheme="minorEastAsia" w:eastAsiaTheme="minorEastAsia" w:hAnsiTheme="minorEastAsia" w:hint="eastAsia"/>
          <w:szCs w:val="21"/>
        </w:rPr>
        <w:t>。</w:t>
      </w:r>
    </w:p>
    <w:p w14:paraId="364EFFEA"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6、最高限价：单项限价，具体如下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013"/>
        <w:gridCol w:w="1171"/>
        <w:gridCol w:w="1738"/>
        <w:gridCol w:w="1271"/>
        <w:gridCol w:w="1582"/>
      </w:tblGrid>
      <w:tr w:rsidR="00E63418" w:rsidRPr="00E63418" w14:paraId="6E220324" w14:textId="77777777" w:rsidTr="00E63418">
        <w:trPr>
          <w:trHeight w:val="555"/>
        </w:trPr>
        <w:tc>
          <w:tcPr>
            <w:tcW w:w="438" w:type="pct"/>
            <w:shd w:val="clear" w:color="auto" w:fill="auto"/>
            <w:vAlign w:val="center"/>
            <w:hideMark/>
          </w:tcPr>
          <w:p w14:paraId="41B6C29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采购包号</w:t>
            </w:r>
          </w:p>
        </w:tc>
        <w:tc>
          <w:tcPr>
            <w:tcW w:w="1181" w:type="pct"/>
            <w:shd w:val="clear" w:color="auto" w:fill="auto"/>
            <w:vAlign w:val="center"/>
            <w:hideMark/>
          </w:tcPr>
          <w:p w14:paraId="1B54BB08" w14:textId="77777777" w:rsidR="007C71D1" w:rsidRPr="00E63418" w:rsidRDefault="00D225D6" w:rsidP="007C71D1">
            <w:pPr>
              <w:adjustRightInd/>
              <w:snapToGrid/>
              <w:spacing w:line="240" w:lineRule="auto"/>
              <w:jc w:val="center"/>
              <w:rPr>
                <w:rFonts w:ascii="宋体" w:hAnsi="宋体" w:cs="宋体"/>
                <w:szCs w:val="21"/>
              </w:rPr>
            </w:pPr>
            <w:r w:rsidRPr="00E63418">
              <w:rPr>
                <w:rFonts w:ascii="宋体" w:hAnsi="宋体" w:cs="宋体" w:hint="eastAsia"/>
                <w:szCs w:val="21"/>
              </w:rPr>
              <w:t>采购</w:t>
            </w:r>
            <w:r w:rsidR="007C71D1" w:rsidRPr="00E63418">
              <w:rPr>
                <w:rFonts w:ascii="宋体" w:hAnsi="宋体" w:cs="宋体" w:hint="eastAsia"/>
                <w:szCs w:val="21"/>
              </w:rPr>
              <w:t>内容</w:t>
            </w:r>
          </w:p>
        </w:tc>
        <w:tc>
          <w:tcPr>
            <w:tcW w:w="687" w:type="pct"/>
            <w:shd w:val="clear" w:color="auto" w:fill="auto"/>
            <w:vAlign w:val="center"/>
            <w:hideMark/>
          </w:tcPr>
          <w:p w14:paraId="1C97EC03"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采购供货单位数量</w:t>
            </w:r>
          </w:p>
        </w:tc>
        <w:tc>
          <w:tcPr>
            <w:tcW w:w="1020" w:type="pct"/>
            <w:shd w:val="clear" w:color="auto" w:fill="auto"/>
            <w:vAlign w:val="center"/>
            <w:hideMark/>
          </w:tcPr>
          <w:p w14:paraId="0B45FB38" w14:textId="77777777" w:rsidR="007C71D1" w:rsidRPr="00E63418" w:rsidRDefault="007C71D1" w:rsidP="007C71D1">
            <w:pPr>
              <w:adjustRightInd/>
              <w:snapToGrid/>
              <w:spacing w:line="240" w:lineRule="auto"/>
              <w:jc w:val="center"/>
              <w:rPr>
                <w:rFonts w:ascii="宋体" w:hAnsi="宋体" w:cs="宋体"/>
                <w:sz w:val="22"/>
              </w:rPr>
            </w:pPr>
            <w:r w:rsidRPr="00E63418">
              <w:rPr>
                <w:rFonts w:ascii="宋体" w:hAnsi="宋体" w:cs="宋体" w:hint="eastAsia"/>
                <w:sz w:val="22"/>
              </w:rPr>
              <w:t>含税单项限价（元）</w:t>
            </w:r>
          </w:p>
        </w:tc>
        <w:tc>
          <w:tcPr>
            <w:tcW w:w="746" w:type="pct"/>
            <w:shd w:val="clear" w:color="auto" w:fill="auto"/>
            <w:vAlign w:val="center"/>
            <w:hideMark/>
          </w:tcPr>
          <w:p w14:paraId="16C35BCD"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暂定数量（辆）</w:t>
            </w:r>
          </w:p>
        </w:tc>
        <w:tc>
          <w:tcPr>
            <w:tcW w:w="928" w:type="pct"/>
            <w:shd w:val="clear" w:color="auto" w:fill="auto"/>
            <w:vAlign w:val="center"/>
            <w:hideMark/>
          </w:tcPr>
          <w:p w14:paraId="5FA593C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预算金额（元）</w:t>
            </w:r>
          </w:p>
        </w:tc>
      </w:tr>
      <w:tr w:rsidR="00E63418" w:rsidRPr="00E63418" w14:paraId="555148A0" w14:textId="77777777" w:rsidTr="00E63418">
        <w:trPr>
          <w:trHeight w:val="285"/>
        </w:trPr>
        <w:tc>
          <w:tcPr>
            <w:tcW w:w="438" w:type="pct"/>
            <w:shd w:val="clear" w:color="auto" w:fill="auto"/>
            <w:vAlign w:val="center"/>
            <w:hideMark/>
          </w:tcPr>
          <w:p w14:paraId="29DF667A"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A</w:t>
            </w:r>
          </w:p>
        </w:tc>
        <w:tc>
          <w:tcPr>
            <w:tcW w:w="1181" w:type="pct"/>
            <w:shd w:val="clear" w:color="auto" w:fill="auto"/>
            <w:vAlign w:val="center"/>
            <w:hideMark/>
          </w:tcPr>
          <w:p w14:paraId="7A6B2D75"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双排座皮卡</w:t>
            </w:r>
          </w:p>
        </w:tc>
        <w:tc>
          <w:tcPr>
            <w:tcW w:w="687" w:type="pct"/>
            <w:shd w:val="clear" w:color="auto" w:fill="auto"/>
            <w:vAlign w:val="center"/>
            <w:hideMark/>
          </w:tcPr>
          <w:p w14:paraId="7CBBEB38"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503BBE27"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102,800.00</w:t>
            </w:r>
          </w:p>
        </w:tc>
        <w:tc>
          <w:tcPr>
            <w:tcW w:w="746" w:type="pct"/>
            <w:shd w:val="clear" w:color="auto" w:fill="auto"/>
            <w:vAlign w:val="center"/>
            <w:hideMark/>
          </w:tcPr>
          <w:p w14:paraId="1EFAACE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17</w:t>
            </w:r>
          </w:p>
        </w:tc>
        <w:tc>
          <w:tcPr>
            <w:tcW w:w="928" w:type="pct"/>
            <w:shd w:val="clear" w:color="auto" w:fill="auto"/>
            <w:vAlign w:val="center"/>
            <w:hideMark/>
          </w:tcPr>
          <w:p w14:paraId="11C8898B"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1,747,600.00</w:t>
            </w:r>
          </w:p>
        </w:tc>
      </w:tr>
      <w:tr w:rsidR="00E63418" w:rsidRPr="00E63418" w14:paraId="08C8D0D9" w14:textId="77777777" w:rsidTr="00E63418">
        <w:trPr>
          <w:trHeight w:val="285"/>
        </w:trPr>
        <w:tc>
          <w:tcPr>
            <w:tcW w:w="438" w:type="pct"/>
            <w:shd w:val="clear" w:color="auto" w:fill="auto"/>
            <w:vAlign w:val="center"/>
            <w:hideMark/>
          </w:tcPr>
          <w:p w14:paraId="13A334C0"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C</w:t>
            </w:r>
          </w:p>
        </w:tc>
        <w:tc>
          <w:tcPr>
            <w:tcW w:w="1181" w:type="pct"/>
            <w:shd w:val="clear" w:color="auto" w:fill="auto"/>
            <w:vAlign w:val="center"/>
            <w:hideMark/>
          </w:tcPr>
          <w:p w14:paraId="772B6EAE"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平板自卸车</w:t>
            </w:r>
          </w:p>
        </w:tc>
        <w:tc>
          <w:tcPr>
            <w:tcW w:w="687" w:type="pct"/>
            <w:shd w:val="clear" w:color="auto" w:fill="auto"/>
            <w:vAlign w:val="center"/>
            <w:hideMark/>
          </w:tcPr>
          <w:p w14:paraId="58420D9C"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7910F202" w14:textId="10A56CDB" w:rsidR="007C71D1" w:rsidRPr="00E63418" w:rsidRDefault="00325486" w:rsidP="007C71D1">
            <w:pPr>
              <w:adjustRightInd/>
              <w:snapToGrid/>
              <w:spacing w:line="240" w:lineRule="auto"/>
              <w:jc w:val="center"/>
              <w:rPr>
                <w:rFonts w:ascii="宋体" w:hAnsi="宋体" w:cs="宋体"/>
                <w:szCs w:val="21"/>
              </w:rPr>
            </w:pPr>
            <w:r w:rsidRPr="00325486">
              <w:rPr>
                <w:rFonts w:ascii="宋体" w:hAnsi="宋体" w:cs="宋体"/>
                <w:szCs w:val="21"/>
              </w:rPr>
              <w:t>136,800.00</w:t>
            </w:r>
          </w:p>
        </w:tc>
        <w:tc>
          <w:tcPr>
            <w:tcW w:w="746" w:type="pct"/>
            <w:shd w:val="clear" w:color="auto" w:fill="auto"/>
            <w:vAlign w:val="center"/>
            <w:hideMark/>
          </w:tcPr>
          <w:p w14:paraId="1A213CDA" w14:textId="77777777" w:rsidR="007C71D1" w:rsidRPr="00E63418" w:rsidRDefault="007C71D1" w:rsidP="007C71D1">
            <w:pPr>
              <w:adjustRightInd/>
              <w:snapToGrid/>
              <w:spacing w:line="240" w:lineRule="auto"/>
              <w:jc w:val="center"/>
              <w:rPr>
                <w:rFonts w:ascii="宋体" w:hAnsi="宋体" w:cs="宋体"/>
                <w:szCs w:val="21"/>
              </w:rPr>
            </w:pPr>
            <w:r w:rsidRPr="00E63418">
              <w:rPr>
                <w:rFonts w:ascii="宋体" w:hAnsi="宋体" w:cs="宋体" w:hint="eastAsia"/>
                <w:szCs w:val="21"/>
              </w:rPr>
              <w:t>21</w:t>
            </w:r>
          </w:p>
        </w:tc>
        <w:tc>
          <w:tcPr>
            <w:tcW w:w="928" w:type="pct"/>
            <w:shd w:val="clear" w:color="auto" w:fill="auto"/>
            <w:vAlign w:val="center"/>
            <w:hideMark/>
          </w:tcPr>
          <w:p w14:paraId="08283012" w14:textId="65616D33" w:rsidR="007C71D1" w:rsidRPr="00E63418" w:rsidRDefault="00325486" w:rsidP="007C71D1">
            <w:pPr>
              <w:adjustRightInd/>
              <w:snapToGrid/>
              <w:spacing w:line="240" w:lineRule="auto"/>
              <w:jc w:val="center"/>
              <w:rPr>
                <w:rFonts w:ascii="宋体" w:hAnsi="宋体" w:cs="宋体"/>
                <w:szCs w:val="21"/>
              </w:rPr>
            </w:pPr>
            <w:r w:rsidRPr="00325486">
              <w:rPr>
                <w:rFonts w:ascii="宋体" w:hAnsi="宋体" w:cs="宋体"/>
                <w:szCs w:val="21"/>
              </w:rPr>
              <w:t>2,872,800.00</w:t>
            </w:r>
          </w:p>
        </w:tc>
      </w:tr>
    </w:tbl>
    <w:p w14:paraId="7B429E70" w14:textId="77777777" w:rsidR="007C71D1" w:rsidRPr="00E63418" w:rsidRDefault="007C71D1" w:rsidP="00E63418"/>
    <w:p w14:paraId="45C521A1"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二、投标人资格要求</w:t>
      </w:r>
    </w:p>
    <w:p w14:paraId="36A7E98B" w14:textId="5BABF813" w:rsidR="000A79ED" w:rsidRPr="000D1D23" w:rsidRDefault="00F81847">
      <w:pPr>
        <w:ind w:firstLineChars="196" w:firstLine="413"/>
        <w:rPr>
          <w:b/>
        </w:rPr>
      </w:pPr>
      <w:r w:rsidRPr="000D1D23">
        <w:rPr>
          <w:rFonts w:asciiTheme="minorEastAsia" w:eastAsiaTheme="minorEastAsia" w:hAnsiTheme="minorEastAsia" w:hint="eastAsia"/>
          <w:b/>
          <w:szCs w:val="21"/>
        </w:rPr>
        <w:t>1、</w:t>
      </w:r>
      <w:r w:rsidR="000D1D23" w:rsidRPr="000D1D23">
        <w:rPr>
          <w:rFonts w:asciiTheme="minorEastAsia" w:eastAsiaTheme="minorEastAsia" w:hAnsiTheme="minorEastAsia" w:hint="eastAsia"/>
          <w:b/>
          <w:szCs w:val="21"/>
        </w:rPr>
        <w:t>适用于包</w:t>
      </w:r>
      <w:r w:rsidR="000E74D3">
        <w:rPr>
          <w:rFonts w:asciiTheme="minorEastAsia" w:eastAsiaTheme="minorEastAsia" w:hAnsiTheme="minorEastAsia" w:hint="eastAsia"/>
          <w:b/>
          <w:szCs w:val="21"/>
        </w:rPr>
        <w:t>A、C</w:t>
      </w:r>
      <w:r w:rsidR="000D1D23" w:rsidRPr="000D1D23">
        <w:rPr>
          <w:rFonts w:asciiTheme="minorEastAsia" w:eastAsiaTheme="minorEastAsia" w:hAnsiTheme="minorEastAsia" w:hint="eastAsia"/>
          <w:b/>
          <w:szCs w:val="21"/>
        </w:rPr>
        <w:t>资格要求：</w:t>
      </w:r>
    </w:p>
    <w:p w14:paraId="62B73AFB"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p w14:paraId="2A5EA5F2"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0C110AEF"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（3）投标人的单位负责人为同一人或者存在直接控股、管理关系的不同投标人，不得参加同一合同项下的采购活动。</w:t>
      </w:r>
    </w:p>
    <w:p w14:paraId="04DD3A62"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（4）未被列入“信用中国”网站(www.creditchina.gov.cn )“记录失信被执行人或</w:t>
      </w:r>
      <w:r w:rsidRPr="00E63418">
        <w:rPr>
          <w:rFonts w:asciiTheme="minorEastAsia" w:eastAsiaTheme="minorEastAsia" w:hAnsiTheme="minorEastAsia" w:hint="eastAsia"/>
        </w:rPr>
        <w:t>重大税收违法失信主体</w:t>
      </w:r>
      <w:r w:rsidRPr="00E63418">
        <w:rPr>
          <w:rFonts w:asciiTheme="minorEastAsia" w:eastAsiaTheme="minorEastAsia" w:hAnsiTheme="minorEastAsia" w:hint="eastAsia"/>
          <w:szCs w:val="21"/>
        </w:rPr>
        <w:t>或政府采购严重违法失信行为”记录名单。以代理机构于投标截止日当天在“信用中国”网站查询结果为准，如相关失信记录已失效，投标人需提供相关证明资料。</w:t>
      </w:r>
    </w:p>
    <w:p w14:paraId="361586FC"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（5）投标人未被列入东实环境及下属企业相关领域黑名单。</w:t>
      </w:r>
    </w:p>
    <w:p w14:paraId="72E85307" w14:textId="77777777" w:rsidR="000A79ED"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p w14:paraId="47DD65A2" w14:textId="0FD9B26B" w:rsidR="00917B42" w:rsidRPr="00917B42" w:rsidRDefault="00917B42" w:rsidP="00917B42">
      <w:pPr>
        <w:ind w:firstLineChars="200" w:firstLine="420"/>
        <w:rPr>
          <w:rFonts w:asciiTheme="minorEastAsia" w:eastAsiaTheme="minorEastAsia" w:hAnsiTheme="minorEastAsia"/>
          <w:szCs w:val="21"/>
        </w:rPr>
      </w:pPr>
      <w:r w:rsidRPr="00545D82">
        <w:rPr>
          <w:rFonts w:asciiTheme="minorEastAsia" w:eastAsiaTheme="minorEastAsia" w:hAnsiTheme="minorEastAsia" w:hint="eastAsia"/>
        </w:rPr>
        <w:t>（</w:t>
      </w:r>
      <w:r>
        <w:rPr>
          <w:rFonts w:asciiTheme="minorEastAsia" w:eastAsiaTheme="minorEastAsia" w:hAnsiTheme="minorEastAsia"/>
        </w:rPr>
        <w:t>7</w:t>
      </w:r>
      <w:r w:rsidRPr="00545D82">
        <w:rPr>
          <w:rFonts w:asciiTheme="minorEastAsia" w:eastAsiaTheme="minorEastAsia" w:hAnsiTheme="minorEastAsia" w:hint="eastAsia"/>
        </w:rPr>
        <w:t>）</w:t>
      </w:r>
      <w:r w:rsidR="00AD2A1F">
        <w:rPr>
          <w:rFonts w:asciiTheme="minorEastAsia" w:eastAsiaTheme="minorEastAsia" w:hAnsiTheme="minorEastAsia" w:hint="eastAsia"/>
        </w:rPr>
        <w:t>投标人为具有所投标包设备供货能力的制造商或经销商或代理商（经销商或代理商需具备有效期内的厂家授权证明）。（提供承诺函，详见附件11承诺书3）</w:t>
      </w:r>
      <w:r w:rsidRPr="00545D82">
        <w:rPr>
          <w:rFonts w:asciiTheme="minorEastAsia" w:eastAsiaTheme="minorEastAsia" w:hAnsiTheme="minorEastAsia" w:hint="eastAsia"/>
        </w:rPr>
        <w:t>。</w:t>
      </w:r>
    </w:p>
    <w:p w14:paraId="292EC41A" w14:textId="622A44C4" w:rsidR="00917B42" w:rsidRPr="00545D82" w:rsidRDefault="00917B42" w:rsidP="00917B42">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8</w:t>
      </w:r>
      <w:r w:rsidRPr="00545D82">
        <w:rPr>
          <w:rFonts w:asciiTheme="minorEastAsia" w:eastAsiaTheme="minorEastAsia" w:hAnsiTheme="minorEastAsia"/>
        </w:rPr>
        <w:t>）</w:t>
      </w:r>
      <w:r w:rsidRPr="00545D82">
        <w:rPr>
          <w:rFonts w:asciiTheme="minorEastAsia" w:eastAsiaTheme="minorEastAsia" w:hAnsiTheme="minorEastAsia" w:hint="eastAsia"/>
        </w:rPr>
        <w:t>投标人投标车辆的生产企业及投标车辆产品型号已列入国家工业和信息化部发布的有效的《道路</w:t>
      </w:r>
      <w:r>
        <w:rPr>
          <w:rFonts w:asciiTheme="minorEastAsia" w:eastAsiaTheme="minorEastAsia" w:hAnsiTheme="minorEastAsia" w:hint="eastAsia"/>
        </w:rPr>
        <w:t>机动车辆生产企业及产品公告》（或《车辆生产企业及产品公告》）。</w:t>
      </w:r>
      <w:r w:rsidR="00FF4469" w:rsidRPr="00FF4469">
        <w:rPr>
          <w:rFonts w:asciiTheme="minorEastAsia" w:eastAsiaTheme="minorEastAsia" w:hAnsiTheme="minorEastAsia" w:hint="eastAsia"/>
        </w:rPr>
        <w:t>（提供相关截图或证明资料）</w:t>
      </w:r>
    </w:p>
    <w:p w14:paraId="0225E5A7" w14:textId="26233981" w:rsidR="00917B42" w:rsidRPr="00545D82" w:rsidRDefault="00917B42" w:rsidP="00917B42">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9</w:t>
      </w:r>
      <w:r w:rsidRPr="00545D82">
        <w:rPr>
          <w:rFonts w:asciiTheme="minorEastAsia" w:eastAsiaTheme="minorEastAsia" w:hAnsiTheme="minorEastAsia"/>
        </w:rPr>
        <w:t>）</w:t>
      </w:r>
      <w:r w:rsidR="002C0538" w:rsidRPr="002C0538">
        <w:rPr>
          <w:rFonts w:asciiTheme="minorEastAsia" w:eastAsiaTheme="minorEastAsia" w:hAnsiTheme="minorEastAsia" w:hint="eastAsia"/>
        </w:rPr>
        <w:t>投标人投标车辆的生产企业及投标车辆产品型号需具备厂家提供第三方机构出具的产品质量检测报告。（提供相关检测报告或证明资料）</w:t>
      </w:r>
    </w:p>
    <w:p w14:paraId="70447F28"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三、获取采购文件方式及要求：</w:t>
      </w:r>
    </w:p>
    <w:p w14:paraId="0ECF1C1E" w14:textId="77777777" w:rsidR="000A79ED" w:rsidRPr="00E63418" w:rsidRDefault="00F81847">
      <w:pPr>
        <w:wordWrap w:val="0"/>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本项目不进行实名登记报名，拟参加投标的投标人可于投标截止时间前自行网上下载采购文件。</w:t>
      </w:r>
      <w:r w:rsidRPr="00E63418">
        <w:rPr>
          <w:rFonts w:asciiTheme="minorEastAsia" w:eastAsiaTheme="minorEastAsia" w:hAnsiTheme="minorEastAsia" w:cs="宋体"/>
          <w:szCs w:val="21"/>
        </w:rPr>
        <w:t>采购文件下载地址：</w:t>
      </w:r>
      <w:r w:rsidRPr="00E63418">
        <w:rPr>
          <w:rFonts w:asciiTheme="minorEastAsia" w:eastAsiaTheme="minorEastAsia" w:hAnsiTheme="minorEastAsia" w:cs="宋体" w:hint="eastAsia"/>
          <w:szCs w:val="21"/>
          <w:u w:val="single"/>
        </w:rPr>
        <w:t>中国招标投标公共服务平台（http://www.cebpubservice.com/）、东莞市公共资源交易网（http://www.dgzb.com.cn/）、东莞实业投资控股集团有限公司-招标采购栏目（http://www.dgsy.com.cn/）、</w:t>
      </w:r>
      <w:r w:rsidRPr="00E63418">
        <w:rPr>
          <w:rFonts w:ascii="宋体" w:hAnsi="宋体" w:cs="宋体" w:hint="eastAsia"/>
          <w:szCs w:val="21"/>
          <w:u w:val="single"/>
        </w:rPr>
        <w:t>广东东实环境股份有限公司招采平台（https://pur.yonyou.com/DGDSXNY）</w:t>
      </w:r>
      <w:r w:rsidRPr="00E63418">
        <w:rPr>
          <w:rFonts w:asciiTheme="minorEastAsia" w:eastAsiaTheme="minorEastAsia" w:hAnsiTheme="minorEastAsia" w:cs="宋体" w:hint="eastAsia"/>
          <w:szCs w:val="21"/>
          <w:u w:val="single"/>
        </w:rPr>
        <w:t>、广东正德招标有限公司网站(http://www.zdbidding.com）</w:t>
      </w:r>
      <w:r w:rsidRPr="00E63418">
        <w:rPr>
          <w:rFonts w:asciiTheme="minorEastAsia" w:eastAsiaTheme="minorEastAsia" w:hAnsiTheme="minorEastAsia" w:cs="宋体" w:hint="eastAsia"/>
          <w:szCs w:val="21"/>
        </w:rPr>
        <w:t>。</w:t>
      </w:r>
    </w:p>
    <w:p w14:paraId="3A7664AB"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四、投标文件的递交</w:t>
      </w:r>
    </w:p>
    <w:p w14:paraId="44287B8E" w14:textId="2EFEC8D2" w:rsidR="00E876EE" w:rsidRPr="009C3728" w:rsidRDefault="00E876EE" w:rsidP="00E876EE">
      <w:pPr>
        <w:ind w:firstLineChars="200" w:firstLine="420"/>
        <w:rPr>
          <w:rFonts w:ascii="宋体" w:hAnsi="宋体"/>
          <w:szCs w:val="21"/>
        </w:rPr>
      </w:pPr>
      <w:r w:rsidRPr="009C3728">
        <w:rPr>
          <w:rFonts w:ascii="宋体" w:hAnsi="宋体" w:hint="eastAsia"/>
          <w:szCs w:val="21"/>
        </w:rPr>
        <w:t>1、递交投标文件时间：</w:t>
      </w:r>
      <w:r w:rsidRPr="009C3728">
        <w:rPr>
          <w:rFonts w:ascii="宋体" w:hAnsi="宋体" w:cs="宋体" w:hint="eastAsia"/>
          <w:szCs w:val="21"/>
        </w:rPr>
        <w:t>20</w:t>
      </w:r>
      <w:r w:rsidRPr="009C3728">
        <w:rPr>
          <w:rFonts w:ascii="宋体" w:hAnsi="宋体" w:cs="宋体"/>
          <w:szCs w:val="21"/>
        </w:rPr>
        <w:t>24</w:t>
      </w:r>
      <w:r w:rsidRPr="009C3728">
        <w:rPr>
          <w:rFonts w:ascii="宋体" w:hAnsi="宋体" w:cs="宋体" w:hint="eastAsia"/>
          <w:szCs w:val="21"/>
        </w:rPr>
        <w:t>年</w:t>
      </w:r>
      <w:r w:rsidR="00CC4056" w:rsidRPr="009C3728">
        <w:rPr>
          <w:rFonts w:ascii="宋体" w:hAnsi="宋体" w:cs="宋体"/>
          <w:szCs w:val="21"/>
          <w:u w:val="single"/>
        </w:rPr>
        <w:t>4</w:t>
      </w:r>
      <w:r w:rsidRPr="009C3728">
        <w:rPr>
          <w:rFonts w:ascii="宋体" w:hAnsi="宋体" w:cs="宋体" w:hint="eastAsia"/>
          <w:szCs w:val="21"/>
        </w:rPr>
        <w:t>月</w:t>
      </w:r>
      <w:r w:rsidR="003038FC" w:rsidRPr="009C3728">
        <w:rPr>
          <w:rFonts w:ascii="宋体" w:hAnsi="宋体" w:cs="宋体"/>
          <w:szCs w:val="21"/>
          <w:u w:val="single"/>
        </w:rPr>
        <w:t>10</w:t>
      </w:r>
      <w:r w:rsidRPr="009C3728">
        <w:rPr>
          <w:rFonts w:ascii="宋体" w:hAnsi="宋体" w:cs="宋体" w:hint="eastAsia"/>
          <w:szCs w:val="21"/>
        </w:rPr>
        <w:t>日（</w:t>
      </w:r>
      <w:r w:rsidRPr="009C3728">
        <w:rPr>
          <w:rFonts w:ascii="宋体" w:hAnsi="宋体" w:hint="eastAsia"/>
          <w:szCs w:val="21"/>
        </w:rPr>
        <w:t>北京时间）</w:t>
      </w:r>
      <w:r w:rsidR="00CC4056" w:rsidRPr="009C3728">
        <w:rPr>
          <w:rFonts w:ascii="宋体" w:hAnsi="宋体" w:cs="宋体"/>
          <w:szCs w:val="21"/>
          <w:u w:val="single"/>
        </w:rPr>
        <w:t>9</w:t>
      </w:r>
      <w:r w:rsidRPr="009C3728">
        <w:rPr>
          <w:rFonts w:ascii="宋体" w:hAnsi="宋体" w:hint="eastAsia"/>
          <w:szCs w:val="21"/>
        </w:rPr>
        <w:t>:</w:t>
      </w:r>
      <w:r w:rsidR="00CC4056" w:rsidRPr="009C3728">
        <w:rPr>
          <w:rFonts w:ascii="宋体" w:hAnsi="宋体" w:cs="宋体"/>
          <w:szCs w:val="21"/>
          <w:u w:val="single"/>
        </w:rPr>
        <w:t>00</w:t>
      </w:r>
      <w:r w:rsidRPr="009C3728">
        <w:rPr>
          <w:rFonts w:ascii="宋体" w:hAnsi="宋体"/>
          <w:szCs w:val="21"/>
        </w:rPr>
        <w:t>-</w:t>
      </w:r>
      <w:r w:rsidR="00CC4056" w:rsidRPr="009C3728">
        <w:rPr>
          <w:rFonts w:ascii="宋体" w:hAnsi="宋体" w:cs="宋体"/>
          <w:szCs w:val="21"/>
          <w:u w:val="single"/>
        </w:rPr>
        <w:t>9</w:t>
      </w:r>
      <w:r w:rsidRPr="009C3728">
        <w:rPr>
          <w:rFonts w:ascii="宋体" w:hAnsi="宋体" w:hint="eastAsia"/>
          <w:szCs w:val="21"/>
        </w:rPr>
        <w:t>:</w:t>
      </w:r>
      <w:r w:rsidR="00CC4056" w:rsidRPr="009C3728">
        <w:rPr>
          <w:rFonts w:ascii="宋体" w:hAnsi="宋体" w:cs="宋体"/>
          <w:szCs w:val="21"/>
          <w:u w:val="single"/>
        </w:rPr>
        <w:t>30</w:t>
      </w:r>
      <w:r w:rsidRPr="009C3728">
        <w:rPr>
          <w:rFonts w:ascii="宋体" w:hAnsi="宋体" w:hint="eastAsia"/>
          <w:szCs w:val="21"/>
        </w:rPr>
        <w:t>。</w:t>
      </w:r>
    </w:p>
    <w:p w14:paraId="6018DF2F" w14:textId="2CE8FECF" w:rsidR="00E876EE" w:rsidRPr="009C3728" w:rsidRDefault="00E876EE" w:rsidP="00E876EE">
      <w:pPr>
        <w:ind w:firstLineChars="200" w:firstLine="420"/>
        <w:rPr>
          <w:rFonts w:ascii="宋体" w:hAnsi="宋体"/>
          <w:b/>
          <w:szCs w:val="21"/>
        </w:rPr>
      </w:pPr>
      <w:r w:rsidRPr="009C3728">
        <w:rPr>
          <w:rFonts w:ascii="宋体" w:hAnsi="宋体" w:hint="eastAsia"/>
          <w:szCs w:val="21"/>
        </w:rPr>
        <w:t>2、递交投标文件</w:t>
      </w:r>
      <w:r w:rsidRPr="009C3728">
        <w:rPr>
          <w:rFonts w:ascii="宋体" w:hAnsi="宋体"/>
          <w:szCs w:val="21"/>
        </w:rPr>
        <w:t>截止</w:t>
      </w:r>
      <w:r w:rsidRPr="009C3728">
        <w:rPr>
          <w:rFonts w:ascii="宋体" w:hAnsi="宋体" w:hint="eastAsia"/>
          <w:szCs w:val="21"/>
        </w:rPr>
        <w:t>及开标时间：</w:t>
      </w:r>
      <w:r w:rsidRPr="009C3728">
        <w:rPr>
          <w:rFonts w:ascii="宋体" w:hAnsi="宋体" w:cs="宋体" w:hint="eastAsia"/>
          <w:szCs w:val="21"/>
        </w:rPr>
        <w:t>20</w:t>
      </w:r>
      <w:r w:rsidRPr="009C3728">
        <w:rPr>
          <w:rFonts w:ascii="宋体" w:hAnsi="宋体" w:cs="宋体"/>
          <w:szCs w:val="21"/>
        </w:rPr>
        <w:t>24</w:t>
      </w:r>
      <w:r w:rsidRPr="009C3728">
        <w:rPr>
          <w:rFonts w:ascii="宋体" w:hAnsi="宋体" w:cs="宋体" w:hint="eastAsia"/>
          <w:szCs w:val="21"/>
        </w:rPr>
        <w:t>年</w:t>
      </w:r>
      <w:r w:rsidR="00CC4056" w:rsidRPr="009C3728">
        <w:rPr>
          <w:rFonts w:ascii="宋体" w:hAnsi="宋体" w:cs="宋体"/>
          <w:szCs w:val="21"/>
          <w:u w:val="single"/>
        </w:rPr>
        <w:t>4</w:t>
      </w:r>
      <w:r w:rsidR="00CC4056" w:rsidRPr="009C3728">
        <w:rPr>
          <w:rFonts w:ascii="宋体" w:hAnsi="宋体" w:cs="宋体" w:hint="eastAsia"/>
          <w:szCs w:val="21"/>
        </w:rPr>
        <w:t>月</w:t>
      </w:r>
      <w:r w:rsidR="003038FC" w:rsidRPr="009C3728">
        <w:rPr>
          <w:rFonts w:ascii="宋体" w:hAnsi="宋体" w:cs="宋体"/>
          <w:szCs w:val="21"/>
          <w:u w:val="single"/>
        </w:rPr>
        <w:t>10</w:t>
      </w:r>
      <w:r w:rsidR="00CC4056" w:rsidRPr="009C3728">
        <w:rPr>
          <w:rFonts w:ascii="宋体" w:hAnsi="宋体" w:cs="宋体" w:hint="eastAsia"/>
          <w:szCs w:val="21"/>
        </w:rPr>
        <w:t>日</w:t>
      </w:r>
      <w:r w:rsidR="00CC4056" w:rsidRPr="009C3728">
        <w:rPr>
          <w:rFonts w:ascii="宋体" w:hAnsi="宋体" w:cs="宋体"/>
          <w:szCs w:val="21"/>
          <w:u w:val="single"/>
        </w:rPr>
        <w:t>9</w:t>
      </w:r>
      <w:r w:rsidR="00CC4056" w:rsidRPr="009C3728">
        <w:rPr>
          <w:rFonts w:ascii="宋体" w:hAnsi="宋体" w:hint="eastAsia"/>
          <w:szCs w:val="21"/>
        </w:rPr>
        <w:t>:</w:t>
      </w:r>
      <w:r w:rsidR="00CC4056" w:rsidRPr="009C3728">
        <w:rPr>
          <w:rFonts w:ascii="宋体" w:hAnsi="宋体" w:cs="宋体"/>
          <w:szCs w:val="21"/>
          <w:u w:val="single"/>
        </w:rPr>
        <w:t>30</w:t>
      </w:r>
      <w:r w:rsidRPr="009C3728">
        <w:rPr>
          <w:rFonts w:ascii="宋体" w:hAnsi="宋体" w:hint="eastAsia"/>
          <w:szCs w:val="21"/>
        </w:rPr>
        <w:t>（北京时间），所有投标文件应于截止时间之前递交，迟交或以电报、传真形式的投标文件将拒绝接收。</w:t>
      </w:r>
    </w:p>
    <w:p w14:paraId="52626495" w14:textId="2D5A15E2" w:rsidR="000A79ED" w:rsidRPr="00E63418" w:rsidRDefault="00F81847">
      <w:pPr>
        <w:ind w:firstLineChars="200" w:firstLine="420"/>
        <w:rPr>
          <w:rFonts w:asciiTheme="minorEastAsia" w:eastAsiaTheme="minorEastAsia" w:hAnsiTheme="minorEastAsia"/>
          <w:szCs w:val="21"/>
        </w:rPr>
      </w:pPr>
      <w:r w:rsidRPr="009C3728">
        <w:rPr>
          <w:rFonts w:asciiTheme="minorEastAsia" w:eastAsiaTheme="minorEastAsia" w:hAnsiTheme="minorEastAsia" w:hint="eastAsia"/>
          <w:szCs w:val="21"/>
        </w:rPr>
        <w:t>3、</w:t>
      </w:r>
      <w:r w:rsidRPr="009C3728">
        <w:rPr>
          <w:rFonts w:asciiTheme="minorEastAsia" w:eastAsiaTheme="minorEastAsia" w:hAnsiTheme="minorEastAsia"/>
          <w:szCs w:val="21"/>
        </w:rPr>
        <w:t>开标地点</w:t>
      </w:r>
      <w:r w:rsidRPr="009C3728">
        <w:rPr>
          <w:rFonts w:asciiTheme="minorEastAsia" w:eastAsiaTheme="minorEastAsia" w:hAnsiTheme="minorEastAsia" w:hint="eastAsia"/>
          <w:szCs w:val="21"/>
        </w:rPr>
        <w:t>：</w:t>
      </w:r>
      <w:r w:rsidRPr="009C3728">
        <w:rPr>
          <w:rFonts w:asciiTheme="minorEastAsia" w:eastAsiaTheme="minorEastAsia" w:hAnsiTheme="minorEastAsia" w:hint="eastAsia"/>
          <w:szCs w:val="21"/>
          <w:u w:val="single"/>
        </w:rPr>
        <w:t>东莞市南城区西平社区宏伟三路45号东莞市公共资源交易中心开标室</w:t>
      </w:r>
      <w:r w:rsidR="009C3728" w:rsidRPr="009C3728">
        <w:rPr>
          <w:rFonts w:asciiTheme="minorEastAsia" w:eastAsiaTheme="minorEastAsia" w:hAnsiTheme="minorEastAsia" w:hint="eastAsia"/>
          <w:szCs w:val="21"/>
          <w:u w:val="single"/>
        </w:rPr>
        <w:t>（1</w:t>
      </w:r>
      <w:r w:rsidR="009C3728" w:rsidRPr="009C3728">
        <w:rPr>
          <w:rFonts w:asciiTheme="minorEastAsia" w:eastAsiaTheme="minorEastAsia" w:hAnsiTheme="minorEastAsia"/>
          <w:szCs w:val="21"/>
          <w:u w:val="single"/>
        </w:rPr>
        <w:t>2</w:t>
      </w:r>
      <w:r w:rsidR="009C3728" w:rsidRPr="009C3728">
        <w:rPr>
          <w:rFonts w:asciiTheme="minorEastAsia" w:eastAsiaTheme="minorEastAsia" w:hAnsiTheme="minorEastAsia" w:hint="eastAsia"/>
          <w:szCs w:val="21"/>
          <w:u w:val="single"/>
        </w:rPr>
        <w:t>）</w:t>
      </w:r>
    </w:p>
    <w:p w14:paraId="23B985F1" w14:textId="77777777" w:rsidR="000A79ED" w:rsidRPr="00E63418" w:rsidRDefault="00F81847">
      <w:pPr>
        <w:ind w:firstLineChars="196" w:firstLine="412"/>
        <w:rPr>
          <w:rFonts w:asciiTheme="minorEastAsia" w:eastAsiaTheme="minorEastAsia" w:hAnsiTheme="minorEastAsia"/>
          <w:bCs/>
          <w:szCs w:val="21"/>
        </w:rPr>
      </w:pPr>
      <w:r w:rsidRPr="00E63418">
        <w:rPr>
          <w:rFonts w:asciiTheme="minorEastAsia" w:eastAsiaTheme="minorEastAsia" w:hAnsiTheme="minorEastAsia" w:hint="eastAsia"/>
          <w:bCs/>
          <w:szCs w:val="21"/>
        </w:rPr>
        <w:t>4、开标事宜：</w:t>
      </w:r>
      <w:r w:rsidRPr="00E63418">
        <w:rPr>
          <w:rFonts w:asciiTheme="minorEastAsia" w:eastAsiaTheme="minorEastAsia" w:hAnsiTheme="minorEastAsia" w:hint="eastAsia"/>
          <w:b/>
          <w:bCs/>
          <w:szCs w:val="21"/>
        </w:rPr>
        <w:t>届时请投标人的法定代表人或其授权代表务必携带有效身份证明出席开标会</w:t>
      </w:r>
      <w:r w:rsidRPr="00E63418">
        <w:rPr>
          <w:rFonts w:asciiTheme="minorEastAsia" w:eastAsiaTheme="minorEastAsia" w:hAnsiTheme="minorEastAsia" w:hint="eastAsia"/>
          <w:bCs/>
          <w:szCs w:val="21"/>
        </w:rPr>
        <w:t>。</w:t>
      </w:r>
    </w:p>
    <w:p w14:paraId="1F5431EA" w14:textId="77777777" w:rsidR="000A79ED" w:rsidRPr="00E63418" w:rsidRDefault="00F81847">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5、出现以下情形时，采购代理机构不予接收投标（响应）文件：</w:t>
      </w:r>
    </w:p>
    <w:p w14:paraId="7C0B9CCB" w14:textId="77777777" w:rsidR="000A79ED" w:rsidRPr="00E63418" w:rsidRDefault="00F81847">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（1）逾期送达或者未送达指定地点的；</w:t>
      </w:r>
    </w:p>
    <w:p w14:paraId="648B2030" w14:textId="77777777" w:rsidR="000A79ED" w:rsidRPr="00E63418" w:rsidRDefault="00F81847">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（2）未按采购文件要求密封的。</w:t>
      </w:r>
    </w:p>
    <w:p w14:paraId="485EC8CC" w14:textId="77777777" w:rsidR="000A79ED" w:rsidRPr="00E63418" w:rsidRDefault="00F81847">
      <w:pPr>
        <w:pStyle w:val="af6"/>
        <w:ind w:firstLine="422"/>
        <w:rPr>
          <w:rFonts w:asciiTheme="minorEastAsia" w:eastAsiaTheme="minorEastAsia" w:hAnsiTheme="minorEastAsia" w:cstheme="minorBidi"/>
          <w:b/>
          <w:sz w:val="21"/>
          <w:szCs w:val="21"/>
        </w:rPr>
      </w:pPr>
      <w:r w:rsidRPr="00E63418">
        <w:rPr>
          <w:rFonts w:asciiTheme="minorEastAsia" w:eastAsiaTheme="minorEastAsia" w:hAnsiTheme="minorEastAsia" w:cstheme="minorBidi" w:hint="eastAsia"/>
          <w:b/>
          <w:sz w:val="21"/>
          <w:szCs w:val="21"/>
        </w:rPr>
        <w:t>五</w:t>
      </w:r>
      <w:r w:rsidRPr="00E63418">
        <w:rPr>
          <w:rFonts w:asciiTheme="minorEastAsia" w:eastAsiaTheme="minorEastAsia" w:hAnsiTheme="minorEastAsia" w:cstheme="minorBidi"/>
          <w:b/>
          <w:sz w:val="21"/>
          <w:szCs w:val="21"/>
        </w:rPr>
        <w:t>、发布公告的媒介</w:t>
      </w:r>
    </w:p>
    <w:p w14:paraId="774A2182" w14:textId="77777777" w:rsidR="000A79ED" w:rsidRPr="00E63418" w:rsidRDefault="00F81847">
      <w:pPr>
        <w:pStyle w:val="af6"/>
        <w:spacing w:line="360" w:lineRule="auto"/>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rPr>
        <w:t>1、采购公告发布媒介：</w:t>
      </w:r>
    </w:p>
    <w:p w14:paraId="71F46B8A" w14:textId="77777777" w:rsidR="000A79ED" w:rsidRPr="00E63418" w:rsidRDefault="00F81847">
      <w:pPr>
        <w:pStyle w:val="af6"/>
        <w:spacing w:line="360" w:lineRule="auto"/>
        <w:jc w:val="left"/>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u w:val="single"/>
        </w:rPr>
        <w:t>中国招标投标公共服务平台（http://www.cebpubservice.com/）、东莞市公共资源交易网（http://www.dgzb.com.cn/）、东莞实业投资控股集团有限公司-招标采购栏目（http://www.dgsy.com.cn/）、广东东实环境股份有限公司招采平台（https://pur.yonyou.com/DGDSXNY）、广东正德招标有限公司网站(http://www.zdbidding.com）</w:t>
      </w:r>
      <w:r w:rsidRPr="00E63418">
        <w:rPr>
          <w:rFonts w:asciiTheme="minorEastAsia" w:eastAsiaTheme="minorEastAsia" w:hAnsiTheme="minorEastAsia" w:cs="宋体" w:hint="eastAsia"/>
          <w:sz w:val="21"/>
          <w:szCs w:val="21"/>
        </w:rPr>
        <w:t>。</w:t>
      </w:r>
    </w:p>
    <w:p w14:paraId="48CE7BF4" w14:textId="77777777" w:rsidR="000A79ED" w:rsidRPr="00E63418" w:rsidRDefault="00F81847">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bCs/>
          <w:sz w:val="21"/>
          <w:szCs w:val="21"/>
        </w:rPr>
        <w:t>2、结果公告发布媒介：</w:t>
      </w:r>
    </w:p>
    <w:p w14:paraId="34760BFE" w14:textId="77777777" w:rsidR="000A79ED" w:rsidRPr="00E63418" w:rsidRDefault="00F81847">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sz w:val="21"/>
          <w:szCs w:val="21"/>
        </w:rPr>
        <w:t>东莞实业投资控股集团有限公司-招标采购栏目（http://www.dgsy.com.cn/）。</w:t>
      </w:r>
    </w:p>
    <w:p w14:paraId="2FB6ECA3" w14:textId="77777777" w:rsidR="000A79ED" w:rsidRPr="00E63418" w:rsidRDefault="00F81847">
      <w:pPr>
        <w:ind w:firstLineChars="196" w:firstLine="413"/>
        <w:rPr>
          <w:rFonts w:asciiTheme="minorEastAsia" w:eastAsiaTheme="minorEastAsia" w:hAnsiTheme="minorEastAsia"/>
          <w:bCs/>
          <w:szCs w:val="21"/>
        </w:rPr>
      </w:pPr>
      <w:r w:rsidRPr="00E63418">
        <w:rPr>
          <w:rFonts w:asciiTheme="minorEastAsia" w:eastAsiaTheme="minorEastAsia" w:hAnsiTheme="minorEastAsia" w:hint="eastAsia"/>
          <w:b/>
          <w:szCs w:val="21"/>
        </w:rPr>
        <w:t>六、采购人及采购代理机构的名称、地址和联系方法：</w:t>
      </w:r>
    </w:p>
    <w:p w14:paraId="17A0E922"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w:t>
      </w:r>
      <w:r w:rsidRPr="00E63418">
        <w:rPr>
          <w:rFonts w:asciiTheme="minorEastAsia" w:eastAsiaTheme="minorEastAsia" w:hAnsiTheme="minorEastAsia"/>
          <w:bCs/>
          <w:szCs w:val="21"/>
        </w:rPr>
        <w:t>名称</w:t>
      </w:r>
      <w:r w:rsidRPr="00E63418">
        <w:rPr>
          <w:rFonts w:asciiTheme="minorEastAsia" w:eastAsiaTheme="minorEastAsia" w:hAnsiTheme="minorEastAsia" w:hint="eastAsia"/>
          <w:bCs/>
          <w:szCs w:val="21"/>
        </w:rPr>
        <w:t>：东莞市东实城市环境服务有限公司</w:t>
      </w:r>
    </w:p>
    <w:p w14:paraId="131C6E82"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采购人联系人：曾工、李工</w:t>
      </w:r>
    </w:p>
    <w:p w14:paraId="44C82AB2"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采购人地址：广东省东莞市洪梅镇海心沙路9号</w:t>
      </w:r>
    </w:p>
    <w:p w14:paraId="4E1AD4B7" w14:textId="77777777" w:rsidR="000A79ED" w:rsidRPr="00E63418" w:rsidRDefault="00F81847">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采购人联系电话：</w:t>
      </w:r>
      <w:r w:rsidRPr="00E63418">
        <w:rPr>
          <w:rFonts w:asciiTheme="minorEastAsia" w:eastAsiaTheme="minorEastAsia" w:hAnsiTheme="minorEastAsia" w:cs="宋体"/>
          <w:sz w:val="22"/>
        </w:rPr>
        <w:t>0769-39028727</w:t>
      </w:r>
    </w:p>
    <w:p w14:paraId="765F5974" w14:textId="77777777" w:rsidR="000A79ED" w:rsidRPr="00E63418" w:rsidRDefault="000A79ED">
      <w:pPr>
        <w:ind w:firstLineChars="200" w:firstLine="420"/>
        <w:rPr>
          <w:rFonts w:asciiTheme="minorEastAsia" w:eastAsiaTheme="minorEastAsia" w:hAnsiTheme="minorEastAsia"/>
          <w:szCs w:val="21"/>
        </w:rPr>
      </w:pPr>
    </w:p>
    <w:p w14:paraId="42F7A356"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采购代理机构名称：广东正德招标有限公司</w:t>
      </w:r>
    </w:p>
    <w:p w14:paraId="3141FF2C"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采购代理机构地址：东莞市南城街道西平社区下手新村一巷17号</w:t>
      </w:r>
    </w:p>
    <w:p w14:paraId="4BE70829"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采购代理机构联系人：李工</w:t>
      </w:r>
    </w:p>
    <w:p w14:paraId="7930EA2D"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采购代理机构联系电话：</w:t>
      </w:r>
      <w:r w:rsidRPr="00E63418">
        <w:rPr>
          <w:rFonts w:asciiTheme="minorEastAsia" w:eastAsiaTheme="minorEastAsia" w:hAnsiTheme="minorEastAsia"/>
          <w:szCs w:val="21"/>
        </w:rPr>
        <w:t>0769-22682666</w:t>
      </w:r>
    </w:p>
    <w:p w14:paraId="6494C605"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szCs w:val="21"/>
        </w:rPr>
        <w:t>采购代理机构邮箱：</w:t>
      </w:r>
      <w:r w:rsidRPr="00E63418">
        <w:rPr>
          <w:rFonts w:asciiTheme="minorEastAsia" w:eastAsiaTheme="minorEastAsia" w:hAnsiTheme="minorEastAsia"/>
          <w:szCs w:val="21"/>
        </w:rPr>
        <w:t>zdbidding@163.com</w:t>
      </w:r>
    </w:p>
    <w:p w14:paraId="3A7D8974" w14:textId="77777777" w:rsidR="000A79ED" w:rsidRPr="00E63418" w:rsidRDefault="00F81847">
      <w:pPr>
        <w:ind w:rightChars="358" w:right="752"/>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广东正德招标有限公司</w:t>
      </w:r>
    </w:p>
    <w:p w14:paraId="7D0F0699" w14:textId="372905C4" w:rsidR="000A79ED" w:rsidRPr="00E63418" w:rsidRDefault="00E876EE">
      <w:pPr>
        <w:ind w:rightChars="358" w:right="752"/>
        <w:jc w:val="right"/>
        <w:rPr>
          <w:rFonts w:asciiTheme="minorEastAsia" w:eastAsiaTheme="minorEastAsia" w:hAnsiTheme="minorEastAsia" w:cs="宋体"/>
          <w:szCs w:val="21"/>
        </w:rPr>
      </w:pPr>
      <w:r w:rsidRPr="00885188">
        <w:rPr>
          <w:rFonts w:asciiTheme="minorEastAsia" w:eastAsiaTheme="minorEastAsia" w:hAnsiTheme="minorEastAsia" w:cs="宋体" w:hint="eastAsia"/>
          <w:szCs w:val="21"/>
        </w:rPr>
        <w:t>20</w:t>
      </w:r>
      <w:r w:rsidRPr="00885188">
        <w:rPr>
          <w:rFonts w:asciiTheme="minorEastAsia" w:eastAsiaTheme="minorEastAsia" w:hAnsiTheme="minorEastAsia" w:cs="宋体"/>
          <w:szCs w:val="21"/>
        </w:rPr>
        <w:t>24</w:t>
      </w:r>
      <w:r w:rsidRPr="00885188">
        <w:rPr>
          <w:rFonts w:asciiTheme="minorEastAsia" w:eastAsiaTheme="minorEastAsia" w:hAnsiTheme="minorEastAsia" w:cs="宋体" w:hint="eastAsia"/>
          <w:szCs w:val="21"/>
        </w:rPr>
        <w:t>年</w:t>
      </w:r>
      <w:r w:rsidR="00CC4056" w:rsidRPr="00885188">
        <w:rPr>
          <w:rFonts w:asciiTheme="minorEastAsia" w:eastAsiaTheme="minorEastAsia" w:hAnsiTheme="minorEastAsia" w:cs="宋体"/>
          <w:szCs w:val="21"/>
        </w:rPr>
        <w:t>3</w:t>
      </w:r>
      <w:r w:rsidRPr="00885188">
        <w:rPr>
          <w:rFonts w:asciiTheme="minorEastAsia" w:eastAsiaTheme="minorEastAsia" w:hAnsiTheme="minorEastAsia" w:cs="宋体" w:hint="eastAsia"/>
          <w:szCs w:val="21"/>
        </w:rPr>
        <w:t>月</w:t>
      </w:r>
      <w:r w:rsidR="00CC4056" w:rsidRPr="00885188">
        <w:rPr>
          <w:rFonts w:asciiTheme="minorEastAsia" w:eastAsiaTheme="minorEastAsia" w:hAnsiTheme="minorEastAsia" w:cs="宋体"/>
          <w:szCs w:val="21"/>
        </w:rPr>
        <w:t>28</w:t>
      </w:r>
      <w:r w:rsidRPr="00885188">
        <w:rPr>
          <w:rFonts w:asciiTheme="minorEastAsia" w:eastAsiaTheme="minorEastAsia" w:hAnsiTheme="minorEastAsia" w:cs="宋体"/>
          <w:szCs w:val="21"/>
        </w:rPr>
        <w:t>日</w:t>
      </w:r>
    </w:p>
    <w:p w14:paraId="447D0528" w14:textId="77777777" w:rsidR="000A79ED" w:rsidRPr="00E63418" w:rsidRDefault="00F81847">
      <w:pPr>
        <w:ind w:leftChars="2755" w:left="6205" w:hangingChars="200" w:hanging="420"/>
        <w:rPr>
          <w:rFonts w:asciiTheme="minorEastAsia" w:eastAsiaTheme="minorEastAsia" w:hAnsiTheme="minorEastAsia"/>
        </w:rPr>
      </w:pPr>
      <w:r w:rsidRPr="00E63418">
        <w:rPr>
          <w:rFonts w:asciiTheme="minorEastAsia" w:eastAsiaTheme="minorEastAsia" w:hAnsiTheme="minorEastAsia" w:cs="宋体" w:hint="eastAsia"/>
          <w:szCs w:val="21"/>
        </w:rPr>
        <w:br w:type="page"/>
      </w:r>
    </w:p>
    <w:p w14:paraId="0B3BA6D4"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3" w:name="_Toc160826259"/>
      <w:r w:rsidRPr="00E63418">
        <w:rPr>
          <w:rFonts w:asciiTheme="minorEastAsia" w:eastAsiaTheme="minorEastAsia" w:hAnsiTheme="minorEastAsia" w:hint="eastAsia"/>
          <w:sz w:val="28"/>
          <w:szCs w:val="28"/>
        </w:rPr>
        <w:t>第二部分相关资料表格</w:t>
      </w:r>
      <w:bookmarkEnd w:id="3"/>
    </w:p>
    <w:p w14:paraId="0A7BB796" w14:textId="77777777" w:rsidR="000A79ED" w:rsidRPr="00E63418" w:rsidRDefault="00F81847">
      <w:pPr>
        <w:pStyle w:val="3"/>
        <w:ind w:left="210" w:right="210"/>
      </w:pPr>
      <w:bookmarkStart w:id="4" w:name="_Toc160826260"/>
      <w:r w:rsidRPr="00E63418">
        <w:rPr>
          <w:rFonts w:hint="eastAsia"/>
        </w:rPr>
        <w:t>附表一：投标资料表</w:t>
      </w:r>
      <w:bookmarkEnd w:id="4"/>
    </w:p>
    <w:tbl>
      <w:tblPr>
        <w:tblW w:w="8410" w:type="dxa"/>
        <w:tblInd w:w="-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8"/>
        <w:gridCol w:w="997"/>
        <w:gridCol w:w="1611"/>
        <w:gridCol w:w="1296"/>
        <w:gridCol w:w="2073"/>
        <w:gridCol w:w="1555"/>
      </w:tblGrid>
      <w:tr w:rsidR="00E63418" w:rsidRPr="00E63418" w14:paraId="2F3233B6" w14:textId="77777777" w:rsidTr="00E63418">
        <w:trPr>
          <w:trHeight w:val="567"/>
        </w:trPr>
        <w:tc>
          <w:tcPr>
            <w:tcW w:w="878" w:type="dxa"/>
            <w:tcBorders>
              <w:tl2br w:val="nil"/>
              <w:tr2bl w:val="nil"/>
            </w:tcBorders>
            <w:vAlign w:val="center"/>
          </w:tcPr>
          <w:p w14:paraId="473E9B2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7532" w:type="dxa"/>
            <w:gridSpan w:val="5"/>
            <w:tcBorders>
              <w:tl2br w:val="nil"/>
              <w:tr2bl w:val="nil"/>
            </w:tcBorders>
            <w:vAlign w:val="center"/>
          </w:tcPr>
          <w:p w14:paraId="47D41B90"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内容</w:t>
            </w:r>
          </w:p>
        </w:tc>
      </w:tr>
      <w:tr w:rsidR="00E63418" w:rsidRPr="00E63418" w14:paraId="17DD3D46" w14:textId="77777777" w:rsidTr="00E63418">
        <w:trPr>
          <w:cantSplit/>
          <w:trHeight w:val="567"/>
        </w:trPr>
        <w:tc>
          <w:tcPr>
            <w:tcW w:w="8410" w:type="dxa"/>
            <w:gridSpan w:val="6"/>
            <w:tcBorders>
              <w:tl2br w:val="nil"/>
              <w:tr2bl w:val="nil"/>
            </w:tcBorders>
            <w:vAlign w:val="center"/>
          </w:tcPr>
          <w:p w14:paraId="33F6A323"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一、说明</w:t>
            </w:r>
          </w:p>
        </w:tc>
      </w:tr>
      <w:tr w:rsidR="00E63418" w:rsidRPr="00E63418" w14:paraId="7E12076C" w14:textId="77777777" w:rsidTr="00E63418">
        <w:trPr>
          <w:trHeight w:val="567"/>
        </w:trPr>
        <w:tc>
          <w:tcPr>
            <w:tcW w:w="878" w:type="dxa"/>
            <w:vMerge w:val="restart"/>
            <w:tcBorders>
              <w:tl2br w:val="nil"/>
              <w:tr2bl w:val="nil"/>
            </w:tcBorders>
            <w:vAlign w:val="center"/>
          </w:tcPr>
          <w:p w14:paraId="1D846BD1"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w:t>
            </w:r>
          </w:p>
        </w:tc>
        <w:tc>
          <w:tcPr>
            <w:tcW w:w="997" w:type="dxa"/>
            <w:tcBorders>
              <w:tl2br w:val="nil"/>
              <w:tr2bl w:val="nil"/>
            </w:tcBorders>
            <w:vAlign w:val="center"/>
          </w:tcPr>
          <w:p w14:paraId="7C28EC0A" w14:textId="74E41671" w:rsidR="000A79ED" w:rsidRPr="00E63418" w:rsidRDefault="00D225D6">
            <w:pPr>
              <w:jc w:val="center"/>
              <w:rPr>
                <w:rFonts w:asciiTheme="minorEastAsia" w:eastAsiaTheme="minorEastAsia" w:hAnsiTheme="minorEastAsia"/>
                <w:b/>
                <w:bCs/>
                <w:sz w:val="13"/>
                <w:szCs w:val="13"/>
              </w:rPr>
            </w:pPr>
            <w:r w:rsidRPr="00E63418">
              <w:rPr>
                <w:rFonts w:asciiTheme="minorEastAsia" w:eastAsiaTheme="minorEastAsia" w:hAnsiTheme="minorEastAsia" w:hint="eastAsia"/>
                <w:b/>
                <w:bCs/>
                <w:szCs w:val="21"/>
              </w:rPr>
              <w:t>采购包号</w:t>
            </w:r>
          </w:p>
        </w:tc>
        <w:tc>
          <w:tcPr>
            <w:tcW w:w="2907" w:type="dxa"/>
            <w:gridSpan w:val="2"/>
            <w:tcBorders>
              <w:tl2br w:val="nil"/>
              <w:tr2bl w:val="nil"/>
            </w:tcBorders>
            <w:vAlign w:val="center"/>
          </w:tcPr>
          <w:p w14:paraId="48F447E6" w14:textId="77777777" w:rsidR="000A79ED" w:rsidRPr="00E63418" w:rsidRDefault="00F81847">
            <w:pPr>
              <w:jc w:val="center"/>
              <w:rPr>
                <w:rFonts w:asciiTheme="minorEastAsia" w:eastAsiaTheme="minorEastAsia" w:hAnsiTheme="minorEastAsia"/>
                <w:b/>
                <w:bCs/>
                <w:szCs w:val="21"/>
              </w:rPr>
            </w:pPr>
            <w:r w:rsidRPr="00E63418">
              <w:rPr>
                <w:rFonts w:asciiTheme="minorEastAsia" w:eastAsiaTheme="minorEastAsia" w:hAnsiTheme="minorEastAsia" w:hint="eastAsia"/>
                <w:b/>
                <w:bCs/>
                <w:szCs w:val="21"/>
              </w:rPr>
              <w:t>内容</w:t>
            </w:r>
          </w:p>
        </w:tc>
        <w:tc>
          <w:tcPr>
            <w:tcW w:w="2073" w:type="dxa"/>
            <w:tcBorders>
              <w:tl2br w:val="nil"/>
              <w:tr2bl w:val="nil"/>
            </w:tcBorders>
            <w:vAlign w:val="center"/>
          </w:tcPr>
          <w:p w14:paraId="5E771D97" w14:textId="6D3DF112" w:rsidR="000A79ED" w:rsidRPr="00E63418" w:rsidRDefault="00F81847" w:rsidP="00C94D7A">
            <w:pPr>
              <w:jc w:val="center"/>
              <w:rPr>
                <w:rFonts w:asciiTheme="minorEastAsia" w:eastAsiaTheme="minorEastAsia" w:hAnsiTheme="minorEastAsia"/>
                <w:b/>
                <w:bCs/>
                <w:szCs w:val="21"/>
              </w:rPr>
            </w:pPr>
            <w:r w:rsidRPr="00E63418">
              <w:rPr>
                <w:rFonts w:asciiTheme="minorEastAsia" w:eastAsiaTheme="minorEastAsia" w:hAnsiTheme="minorEastAsia" w:hint="eastAsia"/>
                <w:b/>
                <w:bCs/>
                <w:szCs w:val="21"/>
              </w:rPr>
              <w:t>含税单项限价（元）</w:t>
            </w:r>
          </w:p>
        </w:tc>
        <w:tc>
          <w:tcPr>
            <w:tcW w:w="1555" w:type="dxa"/>
            <w:tcBorders>
              <w:tl2br w:val="nil"/>
              <w:tr2bl w:val="nil"/>
            </w:tcBorders>
            <w:vAlign w:val="center"/>
          </w:tcPr>
          <w:p w14:paraId="1AB71E4C" w14:textId="7C5641D6" w:rsidR="000A79ED" w:rsidRPr="00E63418" w:rsidRDefault="00F81847" w:rsidP="00C94D7A">
            <w:pPr>
              <w:jc w:val="center"/>
              <w:rPr>
                <w:rFonts w:asciiTheme="minorEastAsia" w:eastAsiaTheme="minorEastAsia" w:hAnsiTheme="minorEastAsia"/>
                <w:b/>
                <w:bCs/>
                <w:szCs w:val="21"/>
              </w:rPr>
            </w:pPr>
            <w:r w:rsidRPr="00E63418">
              <w:rPr>
                <w:rFonts w:asciiTheme="minorEastAsia" w:eastAsiaTheme="minorEastAsia" w:hAnsiTheme="minorEastAsia" w:hint="eastAsia"/>
                <w:b/>
                <w:bCs/>
                <w:szCs w:val="21"/>
              </w:rPr>
              <w:t>预算</w:t>
            </w:r>
            <w:r w:rsidRPr="00E63418">
              <w:rPr>
                <w:rFonts w:ascii="宋体" w:hAnsi="宋体" w:cs="宋体" w:hint="eastAsia"/>
                <w:b/>
                <w:bCs/>
                <w:szCs w:val="21"/>
              </w:rPr>
              <w:t>（元）</w:t>
            </w:r>
          </w:p>
        </w:tc>
      </w:tr>
      <w:tr w:rsidR="00E63418" w:rsidRPr="00E63418" w14:paraId="76D434B5" w14:textId="77777777" w:rsidTr="00E63418">
        <w:trPr>
          <w:trHeight w:val="567"/>
        </w:trPr>
        <w:tc>
          <w:tcPr>
            <w:tcW w:w="878" w:type="dxa"/>
            <w:vMerge/>
            <w:tcBorders>
              <w:tl2br w:val="nil"/>
              <w:tr2bl w:val="nil"/>
            </w:tcBorders>
            <w:vAlign w:val="center"/>
          </w:tcPr>
          <w:p w14:paraId="14B3B4D2"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4D2C960F" w14:textId="771453EF"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A</w:t>
            </w:r>
          </w:p>
        </w:tc>
        <w:tc>
          <w:tcPr>
            <w:tcW w:w="2907" w:type="dxa"/>
            <w:gridSpan w:val="2"/>
            <w:tcBorders>
              <w:tl2br w:val="nil"/>
              <w:tr2bl w:val="nil"/>
            </w:tcBorders>
            <w:vAlign w:val="center"/>
          </w:tcPr>
          <w:p w14:paraId="42859903" w14:textId="61E4F9C0"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双排座皮卡</w:t>
            </w:r>
          </w:p>
        </w:tc>
        <w:tc>
          <w:tcPr>
            <w:tcW w:w="2073" w:type="dxa"/>
            <w:tcBorders>
              <w:tl2br w:val="nil"/>
              <w:tr2bl w:val="nil"/>
            </w:tcBorders>
            <w:vAlign w:val="center"/>
          </w:tcPr>
          <w:p w14:paraId="1A4BE095" w14:textId="284E1364"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102,800.00</w:t>
            </w:r>
          </w:p>
        </w:tc>
        <w:tc>
          <w:tcPr>
            <w:tcW w:w="1555" w:type="dxa"/>
            <w:tcBorders>
              <w:tl2br w:val="nil"/>
              <w:tr2bl w:val="nil"/>
            </w:tcBorders>
            <w:vAlign w:val="center"/>
          </w:tcPr>
          <w:p w14:paraId="6BF37B75" w14:textId="564AB898" w:rsidR="00D225D6" w:rsidRPr="00E63418" w:rsidRDefault="00D225D6" w:rsidP="00D225D6">
            <w:pPr>
              <w:spacing w:line="240" w:lineRule="auto"/>
              <w:jc w:val="center"/>
              <w:rPr>
                <w:rFonts w:ascii="宋体" w:hAnsi="宋体" w:cs="宋体"/>
                <w:szCs w:val="21"/>
              </w:rPr>
            </w:pPr>
            <w:r w:rsidRPr="00E63418">
              <w:rPr>
                <w:rFonts w:ascii="宋体" w:hAnsi="宋体" w:cs="宋体"/>
                <w:szCs w:val="21"/>
              </w:rPr>
              <w:t>1,747,600.00</w:t>
            </w:r>
          </w:p>
        </w:tc>
      </w:tr>
      <w:tr w:rsidR="00E63418" w:rsidRPr="00E63418" w14:paraId="02706522" w14:textId="77777777" w:rsidTr="00E63418">
        <w:trPr>
          <w:trHeight w:val="567"/>
        </w:trPr>
        <w:tc>
          <w:tcPr>
            <w:tcW w:w="878" w:type="dxa"/>
            <w:vMerge/>
            <w:tcBorders>
              <w:tl2br w:val="nil"/>
              <w:tr2bl w:val="nil"/>
            </w:tcBorders>
            <w:vAlign w:val="center"/>
          </w:tcPr>
          <w:p w14:paraId="77119863" w14:textId="77777777" w:rsidR="00D225D6" w:rsidRPr="00E63418" w:rsidRDefault="00D225D6" w:rsidP="00D225D6">
            <w:pPr>
              <w:jc w:val="center"/>
              <w:rPr>
                <w:rFonts w:asciiTheme="minorEastAsia" w:eastAsiaTheme="minorEastAsia" w:hAnsiTheme="minorEastAsia"/>
                <w:szCs w:val="21"/>
              </w:rPr>
            </w:pPr>
          </w:p>
        </w:tc>
        <w:tc>
          <w:tcPr>
            <w:tcW w:w="997" w:type="dxa"/>
            <w:tcBorders>
              <w:tl2br w:val="nil"/>
              <w:tr2bl w:val="nil"/>
            </w:tcBorders>
            <w:vAlign w:val="center"/>
          </w:tcPr>
          <w:p w14:paraId="79100A91" w14:textId="74191A2A" w:rsidR="00D225D6" w:rsidRPr="00E63418" w:rsidRDefault="00D225D6" w:rsidP="00E63418">
            <w:pPr>
              <w:spacing w:line="240" w:lineRule="auto"/>
              <w:jc w:val="center"/>
              <w:rPr>
                <w:rFonts w:ascii="宋体" w:hAnsi="宋体" w:cs="宋体"/>
                <w:szCs w:val="21"/>
              </w:rPr>
            </w:pPr>
            <w:r w:rsidRPr="00E63418">
              <w:rPr>
                <w:rFonts w:ascii="宋体" w:hAnsi="宋体" w:cs="宋体"/>
                <w:szCs w:val="21"/>
              </w:rPr>
              <w:t>C</w:t>
            </w:r>
          </w:p>
        </w:tc>
        <w:tc>
          <w:tcPr>
            <w:tcW w:w="2907" w:type="dxa"/>
            <w:gridSpan w:val="2"/>
            <w:tcBorders>
              <w:tl2br w:val="nil"/>
              <w:tr2bl w:val="nil"/>
            </w:tcBorders>
            <w:vAlign w:val="center"/>
          </w:tcPr>
          <w:p w14:paraId="77725F93" w14:textId="020DC495" w:rsidR="00D225D6" w:rsidRPr="00E63418" w:rsidRDefault="00D225D6" w:rsidP="00D225D6">
            <w:pPr>
              <w:spacing w:line="240" w:lineRule="auto"/>
              <w:jc w:val="center"/>
              <w:rPr>
                <w:rFonts w:ascii="宋体" w:hAnsi="宋体" w:cs="宋体"/>
                <w:szCs w:val="21"/>
              </w:rPr>
            </w:pPr>
            <w:r w:rsidRPr="00E63418">
              <w:rPr>
                <w:rFonts w:ascii="宋体" w:hAnsi="宋体" w:cs="宋体" w:hint="eastAsia"/>
                <w:szCs w:val="21"/>
              </w:rPr>
              <w:t>平板自卸车</w:t>
            </w:r>
          </w:p>
        </w:tc>
        <w:tc>
          <w:tcPr>
            <w:tcW w:w="2073" w:type="dxa"/>
            <w:tcBorders>
              <w:tl2br w:val="nil"/>
              <w:tr2bl w:val="nil"/>
            </w:tcBorders>
            <w:vAlign w:val="center"/>
          </w:tcPr>
          <w:p w14:paraId="79C970D3" w14:textId="14F83148" w:rsidR="00D225D6" w:rsidRPr="000E74D3" w:rsidRDefault="00325486" w:rsidP="00D225D6">
            <w:pPr>
              <w:spacing w:line="240" w:lineRule="auto"/>
              <w:jc w:val="center"/>
              <w:rPr>
                <w:rFonts w:ascii="宋体" w:hAnsi="宋体" w:cs="宋体"/>
                <w:szCs w:val="21"/>
                <w:highlight w:val="yellow"/>
              </w:rPr>
            </w:pPr>
            <w:r w:rsidRPr="00325486">
              <w:rPr>
                <w:rFonts w:ascii="宋体" w:hAnsi="宋体" w:cs="宋体"/>
                <w:szCs w:val="21"/>
              </w:rPr>
              <w:t>136,800.00</w:t>
            </w:r>
          </w:p>
        </w:tc>
        <w:tc>
          <w:tcPr>
            <w:tcW w:w="1555" w:type="dxa"/>
            <w:tcBorders>
              <w:tl2br w:val="nil"/>
              <w:tr2bl w:val="nil"/>
            </w:tcBorders>
            <w:vAlign w:val="center"/>
          </w:tcPr>
          <w:p w14:paraId="3FFA5A8B" w14:textId="3E7438AC" w:rsidR="00D225D6" w:rsidRPr="000E74D3" w:rsidRDefault="00325486" w:rsidP="00D225D6">
            <w:pPr>
              <w:spacing w:line="240" w:lineRule="auto"/>
              <w:jc w:val="center"/>
              <w:rPr>
                <w:rFonts w:ascii="宋体" w:hAnsi="宋体" w:cs="宋体"/>
                <w:szCs w:val="21"/>
                <w:highlight w:val="yellow"/>
              </w:rPr>
            </w:pPr>
            <w:r w:rsidRPr="00325486">
              <w:rPr>
                <w:rFonts w:ascii="宋体" w:hAnsi="宋体" w:cs="宋体"/>
                <w:szCs w:val="21"/>
              </w:rPr>
              <w:t>2,872,800.00</w:t>
            </w:r>
          </w:p>
        </w:tc>
      </w:tr>
      <w:tr w:rsidR="00E63418" w:rsidRPr="00E63418" w14:paraId="450F6841" w14:textId="77777777" w:rsidTr="00E63418">
        <w:trPr>
          <w:trHeight w:val="567"/>
        </w:trPr>
        <w:tc>
          <w:tcPr>
            <w:tcW w:w="878" w:type="dxa"/>
            <w:vMerge w:val="restart"/>
            <w:tcBorders>
              <w:tl2br w:val="nil"/>
              <w:tr2bl w:val="nil"/>
            </w:tcBorders>
            <w:vAlign w:val="center"/>
          </w:tcPr>
          <w:p w14:paraId="6267F69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2</w:t>
            </w:r>
          </w:p>
        </w:tc>
        <w:tc>
          <w:tcPr>
            <w:tcW w:w="7532" w:type="dxa"/>
            <w:gridSpan w:val="5"/>
            <w:tcBorders>
              <w:tl2br w:val="nil"/>
              <w:tr2bl w:val="nil"/>
            </w:tcBorders>
            <w:vAlign w:val="center"/>
          </w:tcPr>
          <w:p w14:paraId="496BBBC6"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发包方式</w:t>
            </w:r>
          </w:p>
        </w:tc>
      </w:tr>
      <w:tr w:rsidR="00E63418" w:rsidRPr="00E63418" w14:paraId="5DC4F550" w14:textId="77777777" w:rsidTr="00E63418">
        <w:trPr>
          <w:trHeight w:val="567"/>
        </w:trPr>
        <w:tc>
          <w:tcPr>
            <w:tcW w:w="878" w:type="dxa"/>
            <w:vMerge/>
            <w:tcBorders>
              <w:tl2br w:val="nil"/>
              <w:tr2bl w:val="nil"/>
            </w:tcBorders>
            <w:vAlign w:val="center"/>
          </w:tcPr>
          <w:p w14:paraId="7B1F70D5"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003898D0"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hint="eastAsia"/>
                <w:b/>
                <w:bCs/>
                <w:szCs w:val="21"/>
              </w:rPr>
              <w:t>固定总价包干；</w:t>
            </w:r>
          </w:p>
          <w:p w14:paraId="164B19BD" w14:textId="77777777" w:rsidR="000A79ED" w:rsidRPr="00E63418" w:rsidRDefault="00F81847">
            <w:pPr>
              <w:rPr>
                <w:rFonts w:asciiTheme="minorEastAsia" w:eastAsiaTheme="minorEastAsia" w:hAnsiTheme="minorEastAsia"/>
                <w:b/>
                <w:bCs/>
                <w:szCs w:val="21"/>
              </w:rPr>
            </w:pPr>
            <w:r w:rsidRPr="00E63418">
              <w:rPr>
                <w:rFonts w:ascii="Segoe UI Symbol" w:eastAsiaTheme="minorEastAsia" w:hAnsi="Segoe UI Symbol" w:cs="Segoe UI Symbol"/>
                <w:szCs w:val="21"/>
              </w:rPr>
              <w:t>☑</w:t>
            </w:r>
            <w:r w:rsidRPr="00E63418">
              <w:rPr>
                <w:rFonts w:asciiTheme="minorEastAsia" w:eastAsiaTheme="minorEastAsia" w:hAnsiTheme="minorEastAsia" w:hint="eastAsia"/>
                <w:b/>
                <w:bCs/>
                <w:szCs w:val="21"/>
              </w:rPr>
              <w:t>固定单价暂定总价包干；</w:t>
            </w:r>
          </w:p>
          <w:p w14:paraId="5A2727A6" w14:textId="77777777" w:rsidR="000A79ED" w:rsidRPr="00E63418" w:rsidRDefault="00F81847">
            <w:pPr>
              <w:rPr>
                <w:rFonts w:asciiTheme="minorEastAsia" w:eastAsiaTheme="minorEastAsia" w:hAnsiTheme="minorEastAsia"/>
                <w:b/>
                <w:bCs/>
                <w:szCs w:val="21"/>
                <w:u w:val="single"/>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hint="eastAsia"/>
                <w:b/>
                <w:bCs/>
                <w:szCs w:val="21"/>
              </w:rPr>
              <w:t>费率</w:t>
            </w:r>
            <w:r w:rsidRPr="00E63418">
              <w:rPr>
                <w:rFonts w:asciiTheme="minorEastAsia" w:eastAsiaTheme="minorEastAsia" w:hAnsiTheme="minorEastAsia" w:hint="eastAsia"/>
                <w:b/>
                <w:bCs/>
                <w:szCs w:val="21"/>
                <w:u w:val="single"/>
              </w:rPr>
              <w:t xml:space="preserve">         ；</w:t>
            </w:r>
          </w:p>
          <w:p w14:paraId="2B28F829"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hint="eastAsia"/>
                <w:b/>
                <w:bCs/>
                <w:szCs w:val="21"/>
              </w:rPr>
              <w:t>其他</w:t>
            </w:r>
            <w:r w:rsidRPr="00E63418">
              <w:rPr>
                <w:rFonts w:asciiTheme="minorEastAsia" w:eastAsiaTheme="minorEastAsia" w:hAnsiTheme="minorEastAsia" w:hint="eastAsia"/>
                <w:b/>
                <w:bCs/>
                <w:szCs w:val="21"/>
                <w:u w:val="single"/>
              </w:rPr>
              <w:t xml:space="preserve">           </w:t>
            </w:r>
            <w:r w:rsidRPr="00E63418">
              <w:rPr>
                <w:rFonts w:asciiTheme="minorEastAsia" w:eastAsiaTheme="minorEastAsia" w:hAnsiTheme="minorEastAsia" w:hint="eastAsia"/>
                <w:b/>
                <w:bCs/>
                <w:szCs w:val="21"/>
              </w:rPr>
              <w:t>；</w:t>
            </w:r>
          </w:p>
        </w:tc>
      </w:tr>
      <w:tr w:rsidR="00E63418" w:rsidRPr="00E63418" w14:paraId="72C9D2D6" w14:textId="77777777" w:rsidTr="00E63418">
        <w:trPr>
          <w:trHeight w:val="567"/>
        </w:trPr>
        <w:tc>
          <w:tcPr>
            <w:tcW w:w="878" w:type="dxa"/>
            <w:vMerge w:val="restart"/>
            <w:tcBorders>
              <w:tl2br w:val="nil"/>
              <w:tr2bl w:val="nil"/>
            </w:tcBorders>
            <w:vAlign w:val="center"/>
          </w:tcPr>
          <w:p w14:paraId="6803F5A5"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3</w:t>
            </w:r>
          </w:p>
        </w:tc>
        <w:tc>
          <w:tcPr>
            <w:tcW w:w="7532" w:type="dxa"/>
            <w:gridSpan w:val="5"/>
            <w:tcBorders>
              <w:tl2br w:val="nil"/>
              <w:tr2bl w:val="nil"/>
            </w:tcBorders>
            <w:vAlign w:val="center"/>
          </w:tcPr>
          <w:p w14:paraId="7AF3B73F"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是否接受联合体投标</w:t>
            </w:r>
          </w:p>
        </w:tc>
      </w:tr>
      <w:tr w:rsidR="00E63418" w:rsidRPr="00E63418" w14:paraId="06AED593" w14:textId="77777777" w:rsidTr="00E63418">
        <w:trPr>
          <w:trHeight w:val="567"/>
        </w:trPr>
        <w:tc>
          <w:tcPr>
            <w:tcW w:w="878" w:type="dxa"/>
            <w:vMerge/>
            <w:tcBorders>
              <w:tl2br w:val="nil"/>
              <w:tr2bl w:val="nil"/>
            </w:tcBorders>
            <w:vAlign w:val="center"/>
          </w:tcPr>
          <w:p w14:paraId="43AA4BC3"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77294098" w14:textId="77777777" w:rsidR="000A79ED" w:rsidRPr="00E63418" w:rsidRDefault="00F81847">
            <w:pPr>
              <w:pStyle w:val="af7"/>
              <w:ind w:firstLineChars="0" w:firstLine="0"/>
              <w:rPr>
                <w:rFonts w:asciiTheme="minorEastAsia" w:eastAsiaTheme="minorEastAsia" w:hAnsiTheme="minorEastAsia" w:cs="宋体"/>
                <w:szCs w:val="21"/>
              </w:rPr>
            </w:pPr>
            <w:r w:rsidRPr="00E63418">
              <w:rPr>
                <w:rFonts w:asciiTheme="minorEastAsia" w:eastAsiaTheme="minorEastAsia" w:hAnsiTheme="minorEastAsia" w:hint="eastAsia"/>
                <w:szCs w:val="21"/>
              </w:rPr>
              <w:sym w:font="Wingdings 2" w:char="00A3"/>
            </w:r>
            <w:r w:rsidRPr="00E63418">
              <w:rPr>
                <w:rFonts w:asciiTheme="minorEastAsia" w:eastAsiaTheme="minorEastAsia" w:hAnsiTheme="minorEastAsia" w:cs="宋体" w:hint="eastAsia"/>
                <w:szCs w:val="21"/>
              </w:rPr>
              <w:t>是，</w:t>
            </w:r>
            <w:r w:rsidRPr="00E63418">
              <w:rPr>
                <w:rFonts w:asciiTheme="minorEastAsia" w:eastAsiaTheme="minorEastAsia" w:hAnsiTheme="minorEastAsia" w:hint="eastAsia"/>
                <w:szCs w:val="21"/>
              </w:rPr>
              <w:t>联合体投标的，应满足下列要求：</w:t>
            </w:r>
            <w:r w:rsidRPr="00E63418">
              <w:rPr>
                <w:rFonts w:asciiTheme="minorEastAsia" w:eastAsiaTheme="minorEastAsia" w:hAnsiTheme="minorEastAsia"/>
                <w:szCs w:val="21"/>
                <w:u w:val="single"/>
              </w:rPr>
              <w:t xml:space="preserve">         </w:t>
            </w:r>
            <w:r w:rsidRPr="00E63418">
              <w:rPr>
                <w:rFonts w:asciiTheme="minorEastAsia" w:eastAsiaTheme="minorEastAsia" w:hAnsiTheme="minorEastAsia" w:cs="宋体" w:hint="eastAsia"/>
                <w:szCs w:val="21"/>
              </w:rPr>
              <w:t>；</w:t>
            </w:r>
          </w:p>
          <w:p w14:paraId="049FEF5F" w14:textId="77777777" w:rsidR="000A79ED" w:rsidRPr="00E63418" w:rsidRDefault="00F81847">
            <w:pPr>
              <w:rPr>
                <w:rFonts w:asciiTheme="minorEastAsia" w:eastAsiaTheme="minorEastAsia" w:hAnsiTheme="minorEastAsia"/>
                <w:b/>
                <w:bCs/>
                <w:szCs w:val="21"/>
              </w:rPr>
            </w:pPr>
            <w:r w:rsidRPr="00E63418">
              <w:rPr>
                <w:rFonts w:ascii="Segoe UI Symbol" w:eastAsiaTheme="minorEastAsia" w:hAnsi="Segoe UI Symbol" w:cs="Segoe UI Symbol"/>
                <w:szCs w:val="21"/>
              </w:rPr>
              <w:t>☑</w:t>
            </w:r>
            <w:r w:rsidRPr="00E63418">
              <w:rPr>
                <w:rFonts w:asciiTheme="minorEastAsia" w:eastAsiaTheme="minorEastAsia" w:hAnsiTheme="minorEastAsia" w:cs="宋体" w:hint="eastAsia"/>
                <w:szCs w:val="21"/>
              </w:rPr>
              <w:t>否；</w:t>
            </w:r>
          </w:p>
        </w:tc>
      </w:tr>
      <w:tr w:rsidR="00E63418" w:rsidRPr="00E63418" w14:paraId="446164E7" w14:textId="77777777" w:rsidTr="00E63418">
        <w:trPr>
          <w:trHeight w:val="567"/>
        </w:trPr>
        <w:tc>
          <w:tcPr>
            <w:tcW w:w="878" w:type="dxa"/>
            <w:vMerge w:val="restart"/>
            <w:tcBorders>
              <w:tl2br w:val="nil"/>
              <w:tr2bl w:val="nil"/>
            </w:tcBorders>
            <w:vAlign w:val="center"/>
          </w:tcPr>
          <w:p w14:paraId="7C441581"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4</w:t>
            </w:r>
          </w:p>
        </w:tc>
        <w:tc>
          <w:tcPr>
            <w:tcW w:w="7532" w:type="dxa"/>
            <w:gridSpan w:val="5"/>
            <w:tcBorders>
              <w:tl2br w:val="nil"/>
              <w:tr2bl w:val="nil"/>
            </w:tcBorders>
            <w:vAlign w:val="center"/>
          </w:tcPr>
          <w:p w14:paraId="5AFA0367"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资金来源</w:t>
            </w:r>
          </w:p>
        </w:tc>
      </w:tr>
      <w:tr w:rsidR="00E63418" w:rsidRPr="00E63418" w14:paraId="7A291975" w14:textId="77777777" w:rsidTr="00E63418">
        <w:trPr>
          <w:trHeight w:val="567"/>
        </w:trPr>
        <w:tc>
          <w:tcPr>
            <w:tcW w:w="878" w:type="dxa"/>
            <w:vMerge/>
            <w:tcBorders>
              <w:tl2br w:val="nil"/>
              <w:tr2bl w:val="nil"/>
            </w:tcBorders>
            <w:vAlign w:val="center"/>
          </w:tcPr>
          <w:p w14:paraId="6768CDA1"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3AA57FEA"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szCs w:val="21"/>
                <w:u w:val="single"/>
              </w:rPr>
              <w:t>自筹资金。</w:t>
            </w:r>
          </w:p>
        </w:tc>
      </w:tr>
      <w:tr w:rsidR="00E63418" w:rsidRPr="00E63418" w14:paraId="60DE7823" w14:textId="77777777" w:rsidTr="00E63418">
        <w:trPr>
          <w:trHeight w:val="567"/>
        </w:trPr>
        <w:tc>
          <w:tcPr>
            <w:tcW w:w="878" w:type="dxa"/>
            <w:vMerge w:val="restart"/>
            <w:tcBorders>
              <w:tl2br w:val="nil"/>
              <w:tr2bl w:val="nil"/>
            </w:tcBorders>
            <w:vAlign w:val="center"/>
          </w:tcPr>
          <w:p w14:paraId="15C29B7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5</w:t>
            </w:r>
          </w:p>
        </w:tc>
        <w:tc>
          <w:tcPr>
            <w:tcW w:w="7532" w:type="dxa"/>
            <w:gridSpan w:val="5"/>
            <w:tcBorders>
              <w:tl2br w:val="nil"/>
              <w:tr2bl w:val="nil"/>
            </w:tcBorders>
            <w:vAlign w:val="center"/>
          </w:tcPr>
          <w:p w14:paraId="65D2BE61" w14:textId="77777777" w:rsidR="000A79ED" w:rsidRPr="00E63418" w:rsidRDefault="00F81847">
            <w:pPr>
              <w:rPr>
                <w:rFonts w:asciiTheme="minorEastAsia" w:eastAsiaTheme="minorEastAsia" w:hAnsiTheme="minorEastAsia"/>
                <w:b/>
                <w:szCs w:val="21"/>
              </w:rPr>
            </w:pPr>
            <w:r w:rsidRPr="00E63418">
              <w:rPr>
                <w:rFonts w:asciiTheme="minorEastAsia" w:eastAsiaTheme="minorEastAsia" w:hAnsiTheme="minorEastAsia" w:hint="eastAsia"/>
                <w:b/>
                <w:szCs w:val="21"/>
              </w:rPr>
              <w:t>踏勘现场</w:t>
            </w:r>
          </w:p>
        </w:tc>
      </w:tr>
      <w:tr w:rsidR="00E63418" w:rsidRPr="00E63418" w14:paraId="72F83D44" w14:textId="77777777" w:rsidTr="00E63418">
        <w:trPr>
          <w:trHeight w:val="567"/>
        </w:trPr>
        <w:tc>
          <w:tcPr>
            <w:tcW w:w="878" w:type="dxa"/>
            <w:vMerge/>
            <w:tcBorders>
              <w:tl2br w:val="nil"/>
              <w:tr2bl w:val="nil"/>
            </w:tcBorders>
            <w:vAlign w:val="center"/>
          </w:tcPr>
          <w:p w14:paraId="51B3BBF1"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773DF599" w14:textId="77777777" w:rsidR="000A79ED" w:rsidRPr="00E63418" w:rsidRDefault="00F81847">
            <w:pPr>
              <w:rPr>
                <w:rFonts w:asciiTheme="minorEastAsia" w:eastAsiaTheme="minorEastAsia" w:hAnsiTheme="minorEastAsia"/>
                <w:bCs/>
                <w:szCs w:val="21"/>
              </w:rPr>
            </w:pPr>
            <w:r w:rsidRPr="00E63418">
              <w:rPr>
                <w:rFonts w:ascii="Segoe UI Symbol" w:eastAsiaTheme="minorEastAsia" w:hAnsi="Segoe UI Symbol" w:cs="Segoe UI Symbol"/>
                <w:szCs w:val="21"/>
              </w:rPr>
              <w:t>☑</w:t>
            </w:r>
            <w:r w:rsidRPr="00E63418">
              <w:rPr>
                <w:rFonts w:asciiTheme="minorEastAsia" w:eastAsiaTheme="minorEastAsia" w:hAnsiTheme="minorEastAsia" w:hint="eastAsia"/>
                <w:bCs/>
                <w:szCs w:val="21"/>
              </w:rPr>
              <w:t>不组织 。</w:t>
            </w:r>
          </w:p>
          <w:p w14:paraId="1F03E1C0" w14:textId="77777777" w:rsidR="000A79ED" w:rsidRPr="00E63418" w:rsidRDefault="00F81847">
            <w:pPr>
              <w:rPr>
                <w:rFonts w:asciiTheme="minorEastAsia" w:eastAsiaTheme="minorEastAsia" w:hAnsiTheme="minorEastAsia"/>
                <w:bCs/>
                <w:szCs w:val="21"/>
              </w:rPr>
            </w:pPr>
            <w:r w:rsidRPr="00E63418">
              <w:rPr>
                <w:rFonts w:asciiTheme="minorEastAsia" w:eastAsiaTheme="minorEastAsia" w:hAnsiTheme="minorEastAsia" w:hint="eastAsia"/>
                <w:bCs/>
                <w:szCs w:val="21"/>
              </w:rPr>
              <w:t>□组织，踏勘现场时间、地点：</w:t>
            </w:r>
            <w:r w:rsidRPr="00E63418">
              <w:rPr>
                <w:rFonts w:asciiTheme="minorEastAsia" w:eastAsiaTheme="minorEastAsia" w:hAnsiTheme="minorEastAsia" w:hint="eastAsia"/>
                <w:bCs/>
                <w:szCs w:val="21"/>
                <w:u w:val="single"/>
              </w:rPr>
              <w:t xml:space="preserve">         </w:t>
            </w:r>
            <w:r w:rsidRPr="00E63418">
              <w:rPr>
                <w:rFonts w:asciiTheme="minorEastAsia" w:eastAsiaTheme="minorEastAsia" w:hAnsiTheme="minorEastAsia" w:hint="eastAsia"/>
                <w:bCs/>
                <w:szCs w:val="21"/>
              </w:rPr>
              <w:t xml:space="preserve">。 </w:t>
            </w:r>
          </w:p>
        </w:tc>
      </w:tr>
      <w:tr w:rsidR="00E63418" w:rsidRPr="00E63418" w14:paraId="6FE0D422" w14:textId="77777777" w:rsidTr="00E63418">
        <w:trPr>
          <w:cantSplit/>
          <w:trHeight w:val="567"/>
        </w:trPr>
        <w:tc>
          <w:tcPr>
            <w:tcW w:w="8410" w:type="dxa"/>
            <w:gridSpan w:val="6"/>
            <w:tcBorders>
              <w:tl2br w:val="nil"/>
              <w:tr2bl w:val="nil"/>
            </w:tcBorders>
            <w:vAlign w:val="center"/>
          </w:tcPr>
          <w:p w14:paraId="38535496"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二、投标文件的编制</w:t>
            </w:r>
          </w:p>
        </w:tc>
      </w:tr>
      <w:tr w:rsidR="00E63418" w:rsidRPr="00E63418" w14:paraId="3FF711A6" w14:textId="77777777" w:rsidTr="00E63418">
        <w:trPr>
          <w:trHeight w:val="567"/>
        </w:trPr>
        <w:tc>
          <w:tcPr>
            <w:tcW w:w="878" w:type="dxa"/>
            <w:vMerge w:val="restart"/>
            <w:tcBorders>
              <w:tl2br w:val="nil"/>
              <w:tr2bl w:val="nil"/>
            </w:tcBorders>
            <w:vAlign w:val="center"/>
          </w:tcPr>
          <w:p w14:paraId="1F370DCC"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6</w:t>
            </w:r>
          </w:p>
        </w:tc>
        <w:tc>
          <w:tcPr>
            <w:tcW w:w="7532" w:type="dxa"/>
            <w:gridSpan w:val="5"/>
            <w:tcBorders>
              <w:tl2br w:val="nil"/>
              <w:tr2bl w:val="nil"/>
            </w:tcBorders>
            <w:vAlign w:val="center"/>
          </w:tcPr>
          <w:p w14:paraId="1E18FEE3" w14:textId="77777777" w:rsidR="000A79ED" w:rsidRPr="00E63418" w:rsidRDefault="00F81847">
            <w:pPr>
              <w:rPr>
                <w:rFonts w:asciiTheme="minorEastAsia" w:eastAsiaTheme="minorEastAsia" w:hAnsiTheme="minorEastAsia"/>
                <w:b/>
                <w:szCs w:val="21"/>
              </w:rPr>
            </w:pPr>
            <w:r w:rsidRPr="00E63418">
              <w:rPr>
                <w:rFonts w:asciiTheme="minorEastAsia" w:eastAsiaTheme="minorEastAsia" w:hAnsiTheme="minorEastAsia" w:hint="eastAsia"/>
                <w:b/>
                <w:szCs w:val="21"/>
              </w:rPr>
              <w:t>投标语言</w:t>
            </w:r>
          </w:p>
        </w:tc>
      </w:tr>
      <w:tr w:rsidR="00E63418" w:rsidRPr="00E63418" w14:paraId="096DDEA3" w14:textId="77777777" w:rsidTr="00E63418">
        <w:trPr>
          <w:trHeight w:val="567"/>
        </w:trPr>
        <w:tc>
          <w:tcPr>
            <w:tcW w:w="878" w:type="dxa"/>
            <w:vMerge/>
            <w:tcBorders>
              <w:tl2br w:val="nil"/>
              <w:tr2bl w:val="nil"/>
            </w:tcBorders>
            <w:vAlign w:val="center"/>
          </w:tcPr>
          <w:p w14:paraId="046CD637"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5E62A557" w14:textId="77777777" w:rsidR="000A79ED" w:rsidRPr="00E63418" w:rsidRDefault="00F81847">
            <w:pPr>
              <w:rPr>
                <w:rFonts w:asciiTheme="minorEastAsia" w:eastAsiaTheme="minorEastAsia" w:hAnsiTheme="minorEastAsia"/>
                <w:b/>
                <w:szCs w:val="21"/>
              </w:rPr>
            </w:pPr>
            <w:r w:rsidRPr="00E63418">
              <w:rPr>
                <w:rFonts w:asciiTheme="minorEastAsia" w:eastAsiaTheme="minorEastAsia" w:hAnsiTheme="minorEastAsia" w:hint="eastAsia"/>
                <w:szCs w:val="21"/>
              </w:rPr>
              <w:t>中文。</w:t>
            </w:r>
          </w:p>
        </w:tc>
      </w:tr>
      <w:tr w:rsidR="00E63418" w:rsidRPr="00E63418" w14:paraId="05CC0D68" w14:textId="77777777" w:rsidTr="00E63418">
        <w:trPr>
          <w:trHeight w:val="567"/>
        </w:trPr>
        <w:tc>
          <w:tcPr>
            <w:tcW w:w="878" w:type="dxa"/>
            <w:vMerge w:val="restart"/>
            <w:tcBorders>
              <w:tl2br w:val="nil"/>
              <w:tr2bl w:val="nil"/>
            </w:tcBorders>
            <w:vAlign w:val="center"/>
          </w:tcPr>
          <w:p w14:paraId="5702D97F"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7</w:t>
            </w:r>
          </w:p>
        </w:tc>
        <w:tc>
          <w:tcPr>
            <w:tcW w:w="7532" w:type="dxa"/>
            <w:gridSpan w:val="5"/>
            <w:tcBorders>
              <w:tl2br w:val="nil"/>
              <w:tr2bl w:val="nil"/>
            </w:tcBorders>
            <w:vAlign w:val="center"/>
          </w:tcPr>
          <w:p w14:paraId="235EC584"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投标报价</w:t>
            </w:r>
          </w:p>
        </w:tc>
      </w:tr>
      <w:tr w:rsidR="00E63418" w:rsidRPr="00E63418" w14:paraId="6E697C62" w14:textId="77777777" w:rsidTr="00E63418">
        <w:trPr>
          <w:trHeight w:val="567"/>
        </w:trPr>
        <w:tc>
          <w:tcPr>
            <w:tcW w:w="878" w:type="dxa"/>
            <w:vMerge/>
            <w:tcBorders>
              <w:tl2br w:val="nil"/>
              <w:tr2bl w:val="nil"/>
            </w:tcBorders>
            <w:vAlign w:val="center"/>
          </w:tcPr>
          <w:p w14:paraId="002B07F5"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0DDCE5D3"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详见投标人须知。</w:t>
            </w:r>
          </w:p>
        </w:tc>
      </w:tr>
      <w:tr w:rsidR="00E63418" w:rsidRPr="00E63418" w14:paraId="7D4EC95E" w14:textId="77777777" w:rsidTr="00E63418">
        <w:trPr>
          <w:trHeight w:val="567"/>
        </w:trPr>
        <w:tc>
          <w:tcPr>
            <w:tcW w:w="878" w:type="dxa"/>
            <w:vMerge w:val="restart"/>
            <w:tcBorders>
              <w:tl2br w:val="nil"/>
              <w:tr2bl w:val="nil"/>
            </w:tcBorders>
            <w:vAlign w:val="center"/>
          </w:tcPr>
          <w:p w14:paraId="5FD5B4AA"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8</w:t>
            </w:r>
          </w:p>
        </w:tc>
        <w:tc>
          <w:tcPr>
            <w:tcW w:w="7532" w:type="dxa"/>
            <w:gridSpan w:val="5"/>
            <w:tcBorders>
              <w:tl2br w:val="nil"/>
              <w:tr2bl w:val="nil"/>
            </w:tcBorders>
            <w:vAlign w:val="center"/>
          </w:tcPr>
          <w:p w14:paraId="2480D3EC"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投标保证金</w:t>
            </w:r>
          </w:p>
        </w:tc>
      </w:tr>
      <w:tr w:rsidR="00E63418" w:rsidRPr="00E63418" w14:paraId="10302CFC" w14:textId="77777777" w:rsidTr="00E63418">
        <w:trPr>
          <w:trHeight w:val="567"/>
        </w:trPr>
        <w:tc>
          <w:tcPr>
            <w:tcW w:w="878" w:type="dxa"/>
            <w:vMerge/>
            <w:tcBorders>
              <w:tl2br w:val="nil"/>
              <w:tr2bl w:val="nil"/>
            </w:tcBorders>
            <w:vAlign w:val="center"/>
          </w:tcPr>
          <w:p w14:paraId="529003AC"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152D6853" w14:textId="4AA29AAC" w:rsidR="000A79ED" w:rsidRPr="00E63418" w:rsidRDefault="00F81847" w:rsidP="00E63418">
            <w:pPr>
              <w:jc w:val="both"/>
              <w:rPr>
                <w:rFonts w:asciiTheme="minorEastAsia" w:eastAsiaTheme="minorEastAsia" w:hAnsiTheme="minorEastAsia"/>
                <w:szCs w:val="21"/>
              </w:rPr>
            </w:pPr>
            <w:r w:rsidRPr="00E63418">
              <w:rPr>
                <w:rFonts w:asciiTheme="minorEastAsia" w:eastAsiaTheme="minorEastAsia" w:hAnsiTheme="minorEastAsia" w:hint="eastAsia"/>
                <w:szCs w:val="21"/>
              </w:rPr>
              <w:t>（1）投标保证金金额：</w:t>
            </w:r>
          </w:p>
          <w:tbl>
            <w:tblPr>
              <w:tblStyle w:val="af0"/>
              <w:tblW w:w="5000" w:type="pct"/>
              <w:tblLayout w:type="fixed"/>
              <w:tblLook w:val="04A0" w:firstRow="1" w:lastRow="0" w:firstColumn="1" w:lastColumn="0" w:noHBand="0" w:noVBand="1"/>
            </w:tblPr>
            <w:tblGrid>
              <w:gridCol w:w="1870"/>
              <w:gridCol w:w="2241"/>
              <w:gridCol w:w="3355"/>
            </w:tblGrid>
            <w:tr w:rsidR="00E63418" w:rsidRPr="00E63418" w14:paraId="7576A6E4" w14:textId="77777777" w:rsidTr="000E74D3">
              <w:tc>
                <w:tcPr>
                  <w:tcW w:w="1252" w:type="pct"/>
                  <w:vAlign w:val="center"/>
                </w:tcPr>
                <w:p w14:paraId="7EB664D2" w14:textId="42E114A4"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采购包号</w:t>
                  </w:r>
                </w:p>
              </w:tc>
              <w:tc>
                <w:tcPr>
                  <w:tcW w:w="1501" w:type="pct"/>
                  <w:vAlign w:val="center"/>
                </w:tcPr>
                <w:p w14:paraId="3646D123" w14:textId="5C85FA03"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小写</w:t>
                  </w:r>
                </w:p>
              </w:tc>
              <w:tc>
                <w:tcPr>
                  <w:tcW w:w="2247" w:type="pct"/>
                  <w:vAlign w:val="center"/>
                </w:tcPr>
                <w:p w14:paraId="55D20780" w14:textId="4DC9CE7B"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大写</w:t>
                  </w:r>
                </w:p>
              </w:tc>
            </w:tr>
            <w:tr w:rsidR="00E63418" w:rsidRPr="00E63418" w14:paraId="2A0C96ED" w14:textId="77777777" w:rsidTr="000E74D3">
              <w:tc>
                <w:tcPr>
                  <w:tcW w:w="1252" w:type="pct"/>
                  <w:vAlign w:val="center"/>
                </w:tcPr>
                <w:p w14:paraId="63ED8085" w14:textId="4FE1C07A"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A</w:t>
                  </w:r>
                </w:p>
              </w:tc>
              <w:tc>
                <w:tcPr>
                  <w:tcW w:w="1501" w:type="pct"/>
                  <w:vAlign w:val="bottom"/>
                </w:tcPr>
                <w:p w14:paraId="29686CB9" w14:textId="7AC7448E"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szCs w:val="21"/>
                    </w:rPr>
                    <w:t>¥</w:t>
                  </w:r>
                  <w:r w:rsidRPr="00E63418">
                    <w:rPr>
                      <w:rFonts w:asciiTheme="minorEastAsia" w:eastAsiaTheme="minorEastAsia" w:hAnsiTheme="minorEastAsia"/>
                    </w:rPr>
                    <w:t>34,900.00</w:t>
                  </w:r>
                </w:p>
              </w:tc>
              <w:tc>
                <w:tcPr>
                  <w:tcW w:w="2247" w:type="pct"/>
                  <w:vAlign w:val="bottom"/>
                </w:tcPr>
                <w:p w14:paraId="261FB918" w14:textId="4B05F4AE"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hint="eastAsia"/>
                    </w:rPr>
                    <w:t>叁万肆仟玖佰</w:t>
                  </w:r>
                  <w:r w:rsidRPr="00E63418">
                    <w:rPr>
                      <w:rFonts w:asciiTheme="minorEastAsia" w:eastAsiaTheme="minorEastAsia" w:hAnsiTheme="minorEastAsia" w:hint="eastAsia"/>
                      <w:szCs w:val="21"/>
                    </w:rPr>
                    <w:t>元整</w:t>
                  </w:r>
                </w:p>
              </w:tc>
            </w:tr>
            <w:tr w:rsidR="00E63418" w:rsidRPr="00E63418" w14:paraId="701E2034" w14:textId="77777777" w:rsidTr="000E74D3">
              <w:tc>
                <w:tcPr>
                  <w:tcW w:w="1252" w:type="pct"/>
                  <w:vAlign w:val="center"/>
                </w:tcPr>
                <w:p w14:paraId="7FA4133C" w14:textId="3922FCE9" w:rsidR="002D4057" w:rsidRPr="00E63418" w:rsidRDefault="002D4057" w:rsidP="00E63418">
                  <w:pPr>
                    <w:spacing w:line="240" w:lineRule="auto"/>
                    <w:jc w:val="center"/>
                    <w:rPr>
                      <w:rFonts w:asciiTheme="minorEastAsia" w:eastAsiaTheme="minorEastAsia" w:hAnsiTheme="minorEastAsia"/>
                    </w:rPr>
                  </w:pPr>
                  <w:r w:rsidRPr="00E63418">
                    <w:rPr>
                      <w:rFonts w:asciiTheme="minorEastAsia" w:eastAsiaTheme="minorEastAsia" w:hAnsiTheme="minorEastAsia"/>
                    </w:rPr>
                    <w:t>C</w:t>
                  </w:r>
                </w:p>
              </w:tc>
              <w:tc>
                <w:tcPr>
                  <w:tcW w:w="1501" w:type="pct"/>
                  <w:vAlign w:val="bottom"/>
                </w:tcPr>
                <w:p w14:paraId="5482D2DE" w14:textId="4498D4D9" w:rsidR="002D4057" w:rsidRPr="00325486" w:rsidRDefault="002D4057" w:rsidP="00325486">
                  <w:pPr>
                    <w:spacing w:line="240" w:lineRule="auto"/>
                    <w:jc w:val="center"/>
                    <w:rPr>
                      <w:rFonts w:asciiTheme="minorEastAsia" w:eastAsiaTheme="minorEastAsia" w:hAnsiTheme="minorEastAsia"/>
                    </w:rPr>
                  </w:pPr>
                  <w:r w:rsidRPr="00325486">
                    <w:rPr>
                      <w:rFonts w:asciiTheme="minorEastAsia" w:eastAsiaTheme="minorEastAsia" w:hAnsiTheme="minorEastAsia" w:hint="eastAsia"/>
                      <w:szCs w:val="21"/>
                    </w:rPr>
                    <w:t>¥</w:t>
                  </w:r>
                  <w:r w:rsidR="00325486" w:rsidRPr="00325486">
                    <w:rPr>
                      <w:rFonts w:asciiTheme="minorEastAsia" w:eastAsiaTheme="minorEastAsia" w:hAnsiTheme="minorEastAsia"/>
                    </w:rPr>
                    <w:t>57,400</w:t>
                  </w:r>
                  <w:r w:rsidRPr="00325486">
                    <w:rPr>
                      <w:rFonts w:asciiTheme="minorEastAsia" w:eastAsiaTheme="minorEastAsia" w:hAnsiTheme="minorEastAsia"/>
                    </w:rPr>
                    <w:t>.00</w:t>
                  </w:r>
                </w:p>
              </w:tc>
              <w:tc>
                <w:tcPr>
                  <w:tcW w:w="2247" w:type="pct"/>
                  <w:vAlign w:val="bottom"/>
                </w:tcPr>
                <w:p w14:paraId="39E0620B" w14:textId="39B30AC5" w:rsidR="002D4057" w:rsidRPr="00325486" w:rsidRDefault="00325486" w:rsidP="00E63418">
                  <w:pPr>
                    <w:spacing w:line="240" w:lineRule="auto"/>
                    <w:jc w:val="center"/>
                    <w:rPr>
                      <w:rFonts w:asciiTheme="minorEastAsia" w:eastAsiaTheme="minorEastAsia" w:hAnsiTheme="minorEastAsia"/>
                    </w:rPr>
                  </w:pPr>
                  <w:r w:rsidRPr="00325486">
                    <w:rPr>
                      <w:rFonts w:asciiTheme="minorEastAsia" w:eastAsiaTheme="minorEastAsia" w:hAnsiTheme="minorEastAsia" w:hint="eastAsia"/>
                    </w:rPr>
                    <w:t>伍万柒仟肆佰元整</w:t>
                  </w:r>
                </w:p>
              </w:tc>
            </w:tr>
          </w:tbl>
          <w:p w14:paraId="2142868A" w14:textId="551B3A82" w:rsidR="002D4057" w:rsidRPr="00E63418" w:rsidRDefault="002D4057" w:rsidP="00C94D7A"/>
        </w:tc>
      </w:tr>
      <w:tr w:rsidR="00E63418" w:rsidRPr="00E63418" w14:paraId="4C38667C" w14:textId="77777777" w:rsidTr="00E63418">
        <w:trPr>
          <w:trHeight w:val="567"/>
        </w:trPr>
        <w:tc>
          <w:tcPr>
            <w:tcW w:w="878" w:type="dxa"/>
            <w:vMerge/>
            <w:tcBorders>
              <w:tl2br w:val="nil"/>
              <w:tr2bl w:val="nil"/>
            </w:tcBorders>
            <w:vAlign w:val="center"/>
          </w:tcPr>
          <w:p w14:paraId="233A72A6"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144D1F80" w14:textId="77777777" w:rsidR="000A79ED" w:rsidRPr="00E63418" w:rsidRDefault="00F81847">
            <w:pPr>
              <w:tabs>
                <w:tab w:val="left" w:pos="567"/>
              </w:tabs>
              <w:jc w:val="both"/>
              <w:rPr>
                <w:rFonts w:asciiTheme="minorEastAsia" w:eastAsiaTheme="minorEastAsia" w:hAnsiTheme="minorEastAsia"/>
                <w:kern w:val="2"/>
                <w:szCs w:val="21"/>
                <w:lang w:val="zh-CN"/>
              </w:rPr>
            </w:pPr>
            <w:r w:rsidRPr="00E63418">
              <w:rPr>
                <w:rFonts w:asciiTheme="minorEastAsia" w:eastAsiaTheme="minorEastAsia" w:hAnsiTheme="minorEastAsia" w:hint="eastAsia"/>
                <w:szCs w:val="21"/>
              </w:rPr>
              <w:t>（2）</w:t>
            </w:r>
            <w:r w:rsidRPr="00E63418">
              <w:rPr>
                <w:rFonts w:asciiTheme="minorEastAsia" w:eastAsiaTheme="minorEastAsia" w:hAnsiTheme="minorEastAsia" w:hint="eastAsia"/>
                <w:kern w:val="2"/>
                <w:szCs w:val="21"/>
                <w:lang w:val="zh-CN"/>
              </w:rPr>
              <w:t>投标保证金采用转账、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6DBE3921" w14:textId="77777777" w:rsidR="000A79ED" w:rsidRPr="00E63418" w:rsidRDefault="00F81847">
            <w:pPr>
              <w:tabs>
                <w:tab w:val="left" w:pos="567"/>
              </w:tabs>
              <w:ind w:left="567" w:hanging="567"/>
              <w:jc w:val="both"/>
              <w:rPr>
                <w:rFonts w:asciiTheme="minorEastAsia" w:eastAsiaTheme="minorEastAsia" w:hAnsiTheme="minorEastAsia"/>
                <w:kern w:val="2"/>
                <w:szCs w:val="21"/>
                <w:lang w:val="zh-CN"/>
              </w:rPr>
            </w:pPr>
            <w:r w:rsidRPr="00E63418">
              <w:rPr>
                <w:rFonts w:asciiTheme="minorEastAsia" w:eastAsiaTheme="minorEastAsia" w:hAnsiTheme="minorEastAsia" w:hint="eastAsia"/>
                <w:kern w:val="2"/>
                <w:szCs w:val="21"/>
                <w:lang w:val="zh-CN"/>
              </w:rPr>
              <w:t>投标保证金专用账户如下：</w:t>
            </w:r>
          </w:p>
          <w:p w14:paraId="35A299B4" w14:textId="77777777" w:rsidR="000A79ED" w:rsidRPr="00E63418" w:rsidRDefault="00F81847">
            <w:pPr>
              <w:tabs>
                <w:tab w:val="left" w:pos="567"/>
              </w:tabs>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帐户名称：</w:t>
            </w:r>
            <w:r w:rsidRPr="00E63418">
              <w:rPr>
                <w:rFonts w:asciiTheme="minorEastAsia" w:eastAsiaTheme="minorEastAsia" w:hAnsiTheme="minorEastAsia" w:cs="宋体" w:hint="eastAsia"/>
                <w:kern w:val="2"/>
                <w:szCs w:val="21"/>
                <w:u w:val="single"/>
              </w:rPr>
              <w:t>广东东实环境股份有限公司</w:t>
            </w:r>
            <w:r w:rsidRPr="00E63418">
              <w:rPr>
                <w:rFonts w:asciiTheme="minorEastAsia" w:eastAsiaTheme="minorEastAsia" w:hAnsiTheme="minorEastAsia" w:cs="宋体" w:hint="eastAsia"/>
                <w:kern w:val="2"/>
                <w:szCs w:val="21"/>
                <w:lang w:val="zh-CN"/>
              </w:rPr>
              <w:t>；</w:t>
            </w:r>
          </w:p>
          <w:p w14:paraId="39EF6BD4" w14:textId="77777777" w:rsidR="000A79ED" w:rsidRPr="00E63418" w:rsidRDefault="00F81847">
            <w:pPr>
              <w:tabs>
                <w:tab w:val="left" w:pos="567"/>
              </w:tabs>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开户银行：</w:t>
            </w:r>
            <w:r w:rsidRPr="00E63418">
              <w:rPr>
                <w:rFonts w:asciiTheme="minorEastAsia" w:eastAsiaTheme="minorEastAsia" w:hAnsiTheme="minorEastAsia" w:cs="宋体" w:hint="eastAsia"/>
                <w:kern w:val="2"/>
                <w:szCs w:val="21"/>
                <w:u w:val="single"/>
              </w:rPr>
              <w:t>东莞农村商业银行中心支行</w:t>
            </w:r>
            <w:r w:rsidRPr="00E63418">
              <w:rPr>
                <w:rFonts w:asciiTheme="minorEastAsia" w:eastAsiaTheme="minorEastAsia" w:hAnsiTheme="minorEastAsia" w:cs="宋体" w:hint="eastAsia"/>
                <w:kern w:val="2"/>
                <w:szCs w:val="21"/>
                <w:lang w:val="zh-CN"/>
              </w:rPr>
              <w:t>；</w:t>
            </w:r>
          </w:p>
          <w:p w14:paraId="31086AE6" w14:textId="77777777" w:rsidR="000A79ED" w:rsidRPr="00E63418" w:rsidRDefault="00F81847">
            <w:pPr>
              <w:tabs>
                <w:tab w:val="left" w:pos="567"/>
              </w:tabs>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银行帐号：</w:t>
            </w:r>
            <w:r w:rsidRPr="00E63418">
              <w:rPr>
                <w:rFonts w:asciiTheme="minorEastAsia" w:eastAsiaTheme="minorEastAsia" w:hAnsiTheme="minorEastAsia" w:cs="宋体"/>
                <w:kern w:val="2"/>
                <w:szCs w:val="21"/>
                <w:u w:val="single"/>
              </w:rPr>
              <w:t>380010190010009298</w:t>
            </w:r>
            <w:r w:rsidRPr="00E63418">
              <w:rPr>
                <w:rFonts w:asciiTheme="minorEastAsia" w:eastAsiaTheme="minorEastAsia" w:hAnsiTheme="minorEastAsia" w:cs="宋体" w:hint="eastAsia"/>
                <w:kern w:val="2"/>
                <w:szCs w:val="21"/>
                <w:lang w:val="zh-CN"/>
              </w:rPr>
              <w:t>；</w:t>
            </w:r>
          </w:p>
          <w:p w14:paraId="2AF9CCF4" w14:textId="77777777" w:rsidR="000A79ED" w:rsidRPr="00E63418" w:rsidRDefault="00F81847">
            <w:pPr>
              <w:tabs>
                <w:tab w:val="left" w:pos="567"/>
              </w:tabs>
              <w:ind w:firstLineChars="200" w:firstLine="422"/>
              <w:jc w:val="both"/>
              <w:rPr>
                <w:rFonts w:asciiTheme="minorEastAsia" w:eastAsiaTheme="minorEastAsia" w:hAnsiTheme="minorEastAsia"/>
                <w:b/>
                <w:szCs w:val="21"/>
              </w:rPr>
            </w:pPr>
            <w:r w:rsidRPr="00E63418">
              <w:rPr>
                <w:rFonts w:asciiTheme="minorEastAsia" w:eastAsiaTheme="minorEastAsia" w:hAnsiTheme="minorEastAsia" w:cs="宋体" w:hint="eastAsia"/>
                <w:b/>
                <w:szCs w:val="21"/>
              </w:rPr>
              <w:t>（注：各投标人在转账或电汇时须在用途栏上备注项目编号，及项目名称，如有字数限制项目名称可简写。）</w:t>
            </w:r>
          </w:p>
        </w:tc>
      </w:tr>
      <w:tr w:rsidR="00E63418" w:rsidRPr="00E63418" w14:paraId="176F2D6D" w14:textId="77777777" w:rsidTr="00E63418">
        <w:trPr>
          <w:trHeight w:val="567"/>
        </w:trPr>
        <w:tc>
          <w:tcPr>
            <w:tcW w:w="878" w:type="dxa"/>
            <w:vMerge w:val="restart"/>
            <w:tcBorders>
              <w:tl2br w:val="nil"/>
              <w:tr2bl w:val="nil"/>
            </w:tcBorders>
            <w:vAlign w:val="center"/>
          </w:tcPr>
          <w:p w14:paraId="2AC0859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9</w:t>
            </w:r>
          </w:p>
        </w:tc>
        <w:tc>
          <w:tcPr>
            <w:tcW w:w="7532" w:type="dxa"/>
            <w:gridSpan w:val="5"/>
            <w:tcBorders>
              <w:tl2br w:val="nil"/>
              <w:tr2bl w:val="nil"/>
            </w:tcBorders>
            <w:vAlign w:val="center"/>
          </w:tcPr>
          <w:p w14:paraId="36D15323" w14:textId="77777777" w:rsidR="000A79ED" w:rsidRPr="00E63418" w:rsidRDefault="00F81847">
            <w:pPr>
              <w:jc w:val="both"/>
              <w:rPr>
                <w:rFonts w:asciiTheme="minorEastAsia" w:eastAsiaTheme="minorEastAsia" w:hAnsiTheme="minorEastAsia"/>
                <w:b/>
                <w:bCs/>
                <w:szCs w:val="21"/>
                <w:lang w:val="zh-CN"/>
              </w:rPr>
            </w:pPr>
            <w:r w:rsidRPr="00E63418">
              <w:rPr>
                <w:rFonts w:asciiTheme="minorEastAsia" w:eastAsiaTheme="minorEastAsia" w:hAnsiTheme="minorEastAsia" w:hint="eastAsia"/>
                <w:b/>
                <w:bCs/>
                <w:szCs w:val="21"/>
                <w:lang w:val="zh-CN"/>
              </w:rPr>
              <w:t>投标保证金退还</w:t>
            </w:r>
          </w:p>
        </w:tc>
      </w:tr>
      <w:tr w:rsidR="00E63418" w:rsidRPr="00E63418" w14:paraId="496DBC55" w14:textId="77777777" w:rsidTr="00E63418">
        <w:trPr>
          <w:trHeight w:val="567"/>
        </w:trPr>
        <w:tc>
          <w:tcPr>
            <w:tcW w:w="878" w:type="dxa"/>
            <w:vMerge/>
            <w:tcBorders>
              <w:tl2br w:val="nil"/>
              <w:tr2bl w:val="nil"/>
            </w:tcBorders>
            <w:vAlign w:val="center"/>
          </w:tcPr>
          <w:p w14:paraId="1F2E5B8F"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507B2FD3" w14:textId="77777777" w:rsidR="000A79ED" w:rsidRPr="00E63418" w:rsidRDefault="00F81847">
            <w:pPr>
              <w:jc w:val="both"/>
              <w:rPr>
                <w:rFonts w:asciiTheme="minorEastAsia" w:eastAsiaTheme="minorEastAsia" w:hAnsiTheme="minorEastAsia"/>
                <w:szCs w:val="21"/>
                <w:lang w:val="zh-CN"/>
              </w:rPr>
            </w:pPr>
            <w:r w:rsidRPr="00E63418">
              <w:rPr>
                <w:rFonts w:asciiTheme="minorEastAsia" w:eastAsiaTheme="minorEastAsia" w:hAnsiTheme="minorEastAsia" w:hint="eastAsia"/>
                <w:szCs w:val="21"/>
                <w:lang w:val="zh-CN"/>
              </w:rPr>
              <w:t>（</w:t>
            </w:r>
            <w:r w:rsidRPr="00E63418">
              <w:rPr>
                <w:rFonts w:asciiTheme="minorEastAsia" w:eastAsiaTheme="minorEastAsia" w:hAnsiTheme="minorEastAsia" w:hint="eastAsia"/>
                <w:szCs w:val="21"/>
              </w:rPr>
              <w:t>1</w:t>
            </w:r>
            <w:r w:rsidRPr="00E63418">
              <w:rPr>
                <w:rFonts w:asciiTheme="minorEastAsia" w:eastAsiaTheme="minorEastAsia" w:hAnsiTheme="minorEastAsia" w:hint="eastAsia"/>
                <w:szCs w:val="21"/>
                <w:lang w:val="zh-CN"/>
              </w:rPr>
              <w:t>）未中标的投标人的保证金应当在中标通知书发出后退还，中标</w:t>
            </w:r>
            <w:r w:rsidRPr="00E63418">
              <w:rPr>
                <w:rFonts w:asciiTheme="minorEastAsia" w:eastAsiaTheme="minorEastAsia" w:hAnsiTheme="minorEastAsia" w:hint="eastAsia"/>
                <w:szCs w:val="21"/>
              </w:rPr>
              <w:t>的</w:t>
            </w:r>
            <w:r w:rsidRPr="00E63418">
              <w:rPr>
                <w:rFonts w:asciiTheme="minorEastAsia" w:eastAsiaTheme="minorEastAsia" w:hAnsiTheme="minorEastAsia" w:hint="eastAsia"/>
                <w:szCs w:val="21"/>
                <w:lang w:val="zh-CN"/>
              </w:rPr>
              <w:t>投标人的保证金应当在采购合同签订</w:t>
            </w:r>
            <w:r w:rsidRPr="00E63418">
              <w:rPr>
                <w:rFonts w:asciiTheme="minorEastAsia" w:eastAsiaTheme="minorEastAsia" w:hAnsiTheme="minorEastAsia" w:hint="eastAsia"/>
                <w:szCs w:val="21"/>
              </w:rPr>
              <w:t>并缴纳履约保证金</w:t>
            </w:r>
            <w:r w:rsidRPr="00E63418">
              <w:rPr>
                <w:rFonts w:asciiTheme="minorEastAsia" w:eastAsiaTheme="minorEastAsia" w:hAnsiTheme="minorEastAsia" w:hint="eastAsia"/>
                <w:szCs w:val="21"/>
                <w:lang w:val="zh-CN"/>
              </w:rPr>
              <w:t>后退还。</w:t>
            </w:r>
          </w:p>
          <w:p w14:paraId="20E6984E" w14:textId="77777777" w:rsidR="000A79ED" w:rsidRPr="00E63418" w:rsidRDefault="00F81847">
            <w:pPr>
              <w:jc w:val="both"/>
              <w:rPr>
                <w:rFonts w:asciiTheme="minorEastAsia" w:eastAsiaTheme="minorEastAsia" w:hAnsiTheme="minorEastAsia"/>
              </w:rPr>
            </w:pPr>
            <w:r w:rsidRPr="00E63418">
              <w:rPr>
                <w:rFonts w:asciiTheme="minorEastAsia" w:eastAsiaTheme="minorEastAsia" w:hAnsiTheme="minorEastAsia" w:hint="eastAsia"/>
                <w:szCs w:val="21"/>
                <w:lang w:val="zh-CN"/>
              </w:rPr>
              <w:t>（</w:t>
            </w:r>
            <w:r w:rsidRPr="00E63418">
              <w:rPr>
                <w:rFonts w:asciiTheme="minorEastAsia" w:eastAsiaTheme="minorEastAsia" w:hAnsiTheme="minorEastAsia" w:hint="eastAsia"/>
                <w:szCs w:val="21"/>
              </w:rPr>
              <w:t>2</w:t>
            </w:r>
            <w:r w:rsidRPr="00E63418">
              <w:rPr>
                <w:rFonts w:asciiTheme="minorEastAsia" w:eastAsiaTheme="minorEastAsia" w:hAnsiTheme="minorEastAsia" w:hint="eastAsia"/>
                <w:szCs w:val="21"/>
                <w:lang w:val="zh-CN"/>
              </w:rPr>
              <w:t>）为方便退还未中标的投标人的保证金，投标人应制作《投标保证金汇入情况说明》随唱标信封一并递交。</w:t>
            </w:r>
          </w:p>
        </w:tc>
      </w:tr>
      <w:tr w:rsidR="00E63418" w:rsidRPr="00E63418" w14:paraId="2ADBBEAA" w14:textId="77777777" w:rsidTr="00E63418">
        <w:trPr>
          <w:trHeight w:val="567"/>
        </w:trPr>
        <w:tc>
          <w:tcPr>
            <w:tcW w:w="878" w:type="dxa"/>
            <w:vMerge w:val="restart"/>
            <w:tcBorders>
              <w:tl2br w:val="nil"/>
              <w:tr2bl w:val="nil"/>
            </w:tcBorders>
            <w:vAlign w:val="center"/>
          </w:tcPr>
          <w:p w14:paraId="11DED41C"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10</w:t>
            </w:r>
          </w:p>
        </w:tc>
        <w:tc>
          <w:tcPr>
            <w:tcW w:w="7532" w:type="dxa"/>
            <w:gridSpan w:val="5"/>
            <w:tcBorders>
              <w:tl2br w:val="nil"/>
              <w:tr2bl w:val="nil"/>
            </w:tcBorders>
            <w:vAlign w:val="center"/>
          </w:tcPr>
          <w:p w14:paraId="2C7BF7BC" w14:textId="77777777" w:rsidR="000A79ED" w:rsidRPr="00E63418" w:rsidRDefault="00F81847">
            <w:pPr>
              <w:rPr>
                <w:rFonts w:asciiTheme="minorEastAsia" w:eastAsiaTheme="minorEastAsia" w:hAnsiTheme="minorEastAsia"/>
                <w:szCs w:val="21"/>
              </w:rPr>
            </w:pPr>
            <w:r w:rsidRPr="00E63418">
              <w:rPr>
                <w:rFonts w:ascii="宋体" w:hAnsi="宋体" w:hint="eastAsia"/>
                <w:b/>
                <w:bCs/>
                <w:szCs w:val="21"/>
              </w:rPr>
              <w:t>报价方式</w:t>
            </w:r>
          </w:p>
        </w:tc>
      </w:tr>
      <w:tr w:rsidR="00E63418" w:rsidRPr="00E63418" w14:paraId="2B964E19" w14:textId="77777777" w:rsidTr="00E63418">
        <w:trPr>
          <w:trHeight w:val="567"/>
        </w:trPr>
        <w:tc>
          <w:tcPr>
            <w:tcW w:w="878" w:type="dxa"/>
            <w:vMerge/>
            <w:tcBorders>
              <w:tl2br w:val="nil"/>
              <w:tr2bl w:val="nil"/>
            </w:tcBorders>
            <w:vAlign w:val="center"/>
          </w:tcPr>
          <w:p w14:paraId="4B2E51A7"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425E0298" w14:textId="3B7F3008" w:rsidR="00BF1399" w:rsidRPr="00E63418" w:rsidRDefault="00BF1399" w:rsidP="00C94D7A">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用固定含税单价形式进行报价。各供应商对下列清单中其中一个包号或多个包号内容进行报价，含税单价报价不得超过最高含税单价限价；含税单价报价超过最高含税单价限价或未按要求进行报价，作无效报价处理。</w:t>
            </w:r>
          </w:p>
        </w:tc>
      </w:tr>
      <w:tr w:rsidR="00E63418" w:rsidRPr="00E63418" w14:paraId="2E0B87D1" w14:textId="77777777" w:rsidTr="00E63418">
        <w:trPr>
          <w:trHeight w:val="567"/>
        </w:trPr>
        <w:tc>
          <w:tcPr>
            <w:tcW w:w="878" w:type="dxa"/>
            <w:vMerge w:val="restart"/>
            <w:tcBorders>
              <w:tl2br w:val="nil"/>
              <w:tr2bl w:val="nil"/>
            </w:tcBorders>
            <w:vAlign w:val="center"/>
          </w:tcPr>
          <w:p w14:paraId="403ED67F"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11</w:t>
            </w:r>
          </w:p>
        </w:tc>
        <w:tc>
          <w:tcPr>
            <w:tcW w:w="7532" w:type="dxa"/>
            <w:gridSpan w:val="5"/>
            <w:tcBorders>
              <w:tl2br w:val="nil"/>
              <w:tr2bl w:val="nil"/>
            </w:tcBorders>
            <w:vAlign w:val="center"/>
          </w:tcPr>
          <w:p w14:paraId="45B78F91" w14:textId="77777777" w:rsidR="000A79ED" w:rsidRPr="00E63418" w:rsidRDefault="00F81847">
            <w:pPr>
              <w:jc w:val="both"/>
              <w:rPr>
                <w:rFonts w:asciiTheme="minorEastAsia" w:eastAsiaTheme="minorEastAsia" w:hAnsiTheme="minorEastAsia"/>
                <w:szCs w:val="21"/>
                <w:lang w:val="zh-CN"/>
              </w:rPr>
            </w:pPr>
            <w:r w:rsidRPr="00E63418">
              <w:rPr>
                <w:rFonts w:ascii="宋体" w:hAnsi="宋体" w:hint="eastAsia"/>
                <w:b/>
                <w:bCs/>
                <w:szCs w:val="21"/>
              </w:rPr>
              <w:t>中标方式及推荐原则</w:t>
            </w:r>
          </w:p>
        </w:tc>
      </w:tr>
      <w:tr w:rsidR="00E63418" w:rsidRPr="00E63418" w14:paraId="08476AF1" w14:textId="77777777" w:rsidTr="00E63418">
        <w:trPr>
          <w:trHeight w:val="567"/>
        </w:trPr>
        <w:tc>
          <w:tcPr>
            <w:tcW w:w="878" w:type="dxa"/>
            <w:vMerge/>
            <w:tcBorders>
              <w:tl2br w:val="nil"/>
              <w:tr2bl w:val="nil"/>
            </w:tcBorders>
            <w:vAlign w:val="center"/>
          </w:tcPr>
          <w:p w14:paraId="0B66241C"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68840F13" w14:textId="056D03B8" w:rsidR="000A79ED" w:rsidRPr="00E63418" w:rsidRDefault="00F81847">
            <w:pPr>
              <w:jc w:val="both"/>
              <w:rPr>
                <w:rFonts w:ascii="宋体" w:hAnsi="宋体"/>
                <w:szCs w:val="21"/>
              </w:rPr>
            </w:pPr>
            <w:r w:rsidRPr="00E63418">
              <w:rPr>
                <w:rFonts w:ascii="宋体" w:hAnsi="宋体" w:hint="eastAsia"/>
                <w:szCs w:val="21"/>
              </w:rPr>
              <w:t>本项目按包A、</w:t>
            </w:r>
            <w:r w:rsidR="000E74D3">
              <w:rPr>
                <w:rFonts w:ascii="宋体" w:hAnsi="宋体" w:hint="eastAsia"/>
                <w:szCs w:val="21"/>
              </w:rPr>
              <w:t>C</w:t>
            </w:r>
            <w:r w:rsidRPr="00E63418">
              <w:rPr>
                <w:rFonts w:ascii="宋体" w:hAnsi="宋体" w:hint="eastAsia"/>
                <w:szCs w:val="21"/>
              </w:rPr>
              <w:t>顺序进行评审，</w:t>
            </w:r>
            <w:r w:rsidR="009F32F7" w:rsidRPr="00E63418">
              <w:rPr>
                <w:rFonts w:ascii="宋体" w:hAnsi="宋体" w:hint="eastAsia"/>
                <w:szCs w:val="21"/>
              </w:rPr>
              <w:t>按含税单价报价最低的投标人为中标候选人</w:t>
            </w:r>
            <w:r w:rsidRPr="00E63418">
              <w:rPr>
                <w:rFonts w:ascii="宋体" w:hAnsi="宋体" w:hint="eastAsia"/>
                <w:szCs w:val="21"/>
              </w:rPr>
              <w:t>，每个包组各推荐</w:t>
            </w:r>
            <w:r w:rsidRPr="00E63418">
              <w:rPr>
                <w:rFonts w:ascii="宋体" w:hAnsi="宋体"/>
                <w:szCs w:val="21"/>
              </w:rPr>
              <w:t>3</w:t>
            </w:r>
            <w:r w:rsidRPr="00E63418">
              <w:rPr>
                <w:rFonts w:ascii="宋体" w:hAnsi="宋体" w:hint="eastAsia"/>
                <w:szCs w:val="21"/>
              </w:rPr>
              <w:t>名中标候选人。</w:t>
            </w:r>
          </w:p>
          <w:p w14:paraId="2D4341FE" w14:textId="73DF6B78" w:rsidR="000A79ED" w:rsidRPr="00E63418" w:rsidRDefault="00F81847" w:rsidP="00C94D7A">
            <w:pPr>
              <w:jc w:val="both"/>
              <w:rPr>
                <w:rFonts w:asciiTheme="minorEastAsia" w:eastAsiaTheme="minorEastAsia" w:hAnsiTheme="minorEastAsia"/>
                <w:szCs w:val="21"/>
                <w:lang w:val="zh-CN"/>
              </w:rPr>
            </w:pPr>
            <w:r w:rsidRPr="00E63418">
              <w:rPr>
                <w:rFonts w:ascii="宋体" w:hAnsi="宋体" w:hint="eastAsia"/>
                <w:szCs w:val="21"/>
              </w:rPr>
              <w:t>如出现统一含税单价报价一致的情况，则采用随机抽取的方法，确定报价排序。抽取方法及具体步骤：①确定球数及球号：按报价一致的投标人家数确定球数，并按1、2、3、4……的顺序编号；②确定编号：按投标人签到的先后顺序对报价一致的投标人进行编号，如1、2、3、4……；③将球放入不透明的抽签箱中；④由评标委员会组长进行抽取，优先抽取出的球号对应的投标人报价排序在前，后续抽取出的球号对应的投标人报价排序在后，以此类推。</w:t>
            </w:r>
          </w:p>
        </w:tc>
      </w:tr>
      <w:tr w:rsidR="00E63418" w:rsidRPr="00E63418" w14:paraId="41F2BAED" w14:textId="77777777" w:rsidTr="00E63418">
        <w:trPr>
          <w:trHeight w:val="567"/>
        </w:trPr>
        <w:tc>
          <w:tcPr>
            <w:tcW w:w="878" w:type="dxa"/>
            <w:vMerge w:val="restart"/>
            <w:tcBorders>
              <w:tl2br w:val="nil"/>
              <w:tr2bl w:val="nil"/>
            </w:tcBorders>
            <w:vAlign w:val="center"/>
          </w:tcPr>
          <w:p w14:paraId="36DE65D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12</w:t>
            </w:r>
          </w:p>
        </w:tc>
        <w:tc>
          <w:tcPr>
            <w:tcW w:w="7532" w:type="dxa"/>
            <w:gridSpan w:val="5"/>
            <w:tcBorders>
              <w:tl2br w:val="nil"/>
              <w:tr2bl w:val="nil"/>
            </w:tcBorders>
            <w:vAlign w:val="center"/>
          </w:tcPr>
          <w:p w14:paraId="0CF584C2" w14:textId="77777777" w:rsidR="000A79ED" w:rsidRPr="00E63418" w:rsidRDefault="00F81847">
            <w:pPr>
              <w:jc w:val="both"/>
              <w:rPr>
                <w:rFonts w:asciiTheme="minorEastAsia" w:eastAsiaTheme="minorEastAsia" w:hAnsiTheme="minorEastAsia"/>
                <w:szCs w:val="21"/>
                <w:lang w:val="zh-CN"/>
              </w:rPr>
            </w:pPr>
            <w:r w:rsidRPr="00E63418">
              <w:rPr>
                <w:rFonts w:ascii="宋体" w:hAnsi="宋体" w:hint="eastAsia"/>
                <w:b/>
                <w:bCs/>
                <w:szCs w:val="21"/>
              </w:rPr>
              <w:t>投标文件的制作及提交</w:t>
            </w:r>
          </w:p>
        </w:tc>
      </w:tr>
      <w:tr w:rsidR="00E63418" w:rsidRPr="00E63418" w14:paraId="202D9001" w14:textId="77777777" w:rsidTr="00E63418">
        <w:trPr>
          <w:trHeight w:val="567"/>
        </w:trPr>
        <w:tc>
          <w:tcPr>
            <w:tcW w:w="878" w:type="dxa"/>
            <w:vMerge/>
            <w:tcBorders>
              <w:tl2br w:val="nil"/>
              <w:tr2bl w:val="nil"/>
            </w:tcBorders>
            <w:vAlign w:val="center"/>
          </w:tcPr>
          <w:p w14:paraId="17F9F5A2"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6B511207" w14:textId="77777777" w:rsidR="000A79ED" w:rsidRPr="00E63418" w:rsidRDefault="00F81847">
            <w:pPr>
              <w:jc w:val="both"/>
              <w:rPr>
                <w:rFonts w:ascii="宋体" w:hAnsi="宋体"/>
                <w:b/>
                <w:bCs/>
                <w:szCs w:val="21"/>
              </w:rPr>
            </w:pPr>
            <w:r w:rsidRPr="00E63418">
              <w:rPr>
                <w:rFonts w:ascii="宋体" w:hAnsi="宋体" w:hint="eastAsia"/>
                <w:szCs w:val="21"/>
              </w:rPr>
              <w:t>投标人如同时投取本项目多个包组的，应当按照采购文件要求分别制作对应包组的投标文件，分包组提交投标文件。</w:t>
            </w:r>
          </w:p>
        </w:tc>
      </w:tr>
      <w:tr w:rsidR="00E63418" w:rsidRPr="00E63418" w14:paraId="0DB59CFA" w14:textId="77777777" w:rsidTr="00E63418">
        <w:trPr>
          <w:trHeight w:val="567"/>
        </w:trPr>
        <w:tc>
          <w:tcPr>
            <w:tcW w:w="878" w:type="dxa"/>
            <w:vMerge w:val="restart"/>
            <w:tcBorders>
              <w:tl2br w:val="nil"/>
              <w:tr2bl w:val="nil"/>
            </w:tcBorders>
            <w:vAlign w:val="center"/>
          </w:tcPr>
          <w:p w14:paraId="0EFA3AC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13</w:t>
            </w:r>
          </w:p>
        </w:tc>
        <w:tc>
          <w:tcPr>
            <w:tcW w:w="7532" w:type="dxa"/>
            <w:gridSpan w:val="5"/>
            <w:tcBorders>
              <w:tl2br w:val="nil"/>
              <w:tr2bl w:val="nil"/>
            </w:tcBorders>
            <w:vAlign w:val="center"/>
          </w:tcPr>
          <w:p w14:paraId="30AD918D" w14:textId="77777777" w:rsidR="000A79ED" w:rsidRPr="00E63418" w:rsidRDefault="00F81847">
            <w:pPr>
              <w:jc w:val="both"/>
              <w:rPr>
                <w:rFonts w:ascii="宋体" w:hAnsi="宋体"/>
                <w:szCs w:val="21"/>
              </w:rPr>
            </w:pPr>
            <w:r w:rsidRPr="00E63418">
              <w:rPr>
                <w:rFonts w:ascii="宋体" w:hAnsi="宋体" w:hint="eastAsia"/>
                <w:b/>
                <w:bCs/>
                <w:szCs w:val="21"/>
              </w:rPr>
              <w:t>实质性响应要求</w:t>
            </w:r>
          </w:p>
        </w:tc>
      </w:tr>
      <w:tr w:rsidR="00E63418" w:rsidRPr="00E63418" w14:paraId="6317A5E7" w14:textId="77777777" w:rsidTr="00E63418">
        <w:trPr>
          <w:trHeight w:val="567"/>
        </w:trPr>
        <w:tc>
          <w:tcPr>
            <w:tcW w:w="878" w:type="dxa"/>
            <w:vMerge/>
            <w:tcBorders>
              <w:tl2br w:val="nil"/>
              <w:tr2bl w:val="nil"/>
            </w:tcBorders>
            <w:vAlign w:val="center"/>
          </w:tcPr>
          <w:p w14:paraId="0B53D2A1"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29C4199F" w14:textId="77777777" w:rsidR="000A79ED" w:rsidRPr="00E63418" w:rsidRDefault="00F81847">
            <w:pPr>
              <w:jc w:val="both"/>
              <w:rPr>
                <w:rFonts w:ascii="宋体" w:hAnsi="宋体"/>
                <w:szCs w:val="21"/>
              </w:rPr>
            </w:pPr>
            <w:r w:rsidRPr="00E63418">
              <w:rPr>
                <w:rFonts w:ascii="宋体" w:hAnsi="宋体" w:hint="eastAsia"/>
                <w:szCs w:val="21"/>
              </w:rPr>
              <w:t>本项目用户需求书标注有“★”为实质性响应条款，投标人应当按用户需求书要求进行响应或提供具体证明材料。</w:t>
            </w:r>
          </w:p>
        </w:tc>
      </w:tr>
      <w:tr w:rsidR="00E63418" w:rsidRPr="00E63418" w14:paraId="036E5AF4" w14:textId="77777777" w:rsidTr="00E63418">
        <w:trPr>
          <w:trHeight w:val="567"/>
        </w:trPr>
        <w:tc>
          <w:tcPr>
            <w:tcW w:w="878" w:type="dxa"/>
            <w:vMerge w:val="restart"/>
            <w:tcBorders>
              <w:tl2br w:val="nil"/>
              <w:tr2bl w:val="nil"/>
            </w:tcBorders>
            <w:vAlign w:val="center"/>
          </w:tcPr>
          <w:p w14:paraId="1D44712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14</w:t>
            </w:r>
          </w:p>
        </w:tc>
        <w:tc>
          <w:tcPr>
            <w:tcW w:w="7532" w:type="dxa"/>
            <w:gridSpan w:val="5"/>
            <w:tcBorders>
              <w:tl2br w:val="nil"/>
              <w:tr2bl w:val="nil"/>
            </w:tcBorders>
            <w:vAlign w:val="center"/>
          </w:tcPr>
          <w:p w14:paraId="65B59DA9"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投标有效期</w:t>
            </w:r>
          </w:p>
        </w:tc>
      </w:tr>
      <w:tr w:rsidR="00E63418" w:rsidRPr="00E63418" w14:paraId="5538AE20" w14:textId="77777777" w:rsidTr="00E63418">
        <w:trPr>
          <w:trHeight w:val="567"/>
        </w:trPr>
        <w:tc>
          <w:tcPr>
            <w:tcW w:w="878" w:type="dxa"/>
            <w:vMerge/>
            <w:tcBorders>
              <w:tl2br w:val="nil"/>
              <w:tr2bl w:val="nil"/>
            </w:tcBorders>
            <w:vAlign w:val="center"/>
          </w:tcPr>
          <w:p w14:paraId="3BA3EE1A"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1AF21C69"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szCs w:val="21"/>
              </w:rPr>
              <w:t>九十天。</w:t>
            </w:r>
          </w:p>
        </w:tc>
      </w:tr>
      <w:tr w:rsidR="00E63418" w:rsidRPr="00E63418" w14:paraId="208ADFCB" w14:textId="77777777" w:rsidTr="00E63418">
        <w:trPr>
          <w:trHeight w:val="567"/>
        </w:trPr>
        <w:tc>
          <w:tcPr>
            <w:tcW w:w="878" w:type="dxa"/>
            <w:vMerge w:val="restart"/>
            <w:tcBorders>
              <w:tl2br w:val="nil"/>
              <w:tr2bl w:val="nil"/>
            </w:tcBorders>
            <w:vAlign w:val="center"/>
          </w:tcPr>
          <w:p w14:paraId="7A7CF47D"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15</w:t>
            </w:r>
          </w:p>
        </w:tc>
        <w:tc>
          <w:tcPr>
            <w:tcW w:w="7532" w:type="dxa"/>
            <w:gridSpan w:val="5"/>
            <w:tcBorders>
              <w:tl2br w:val="nil"/>
              <w:tr2bl w:val="nil"/>
            </w:tcBorders>
            <w:vAlign w:val="center"/>
          </w:tcPr>
          <w:p w14:paraId="26BC4AB6"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rsidR="00E63418" w:rsidRPr="00E63418" w14:paraId="023ADA76" w14:textId="77777777" w:rsidTr="00E63418">
        <w:trPr>
          <w:trHeight w:val="567"/>
        </w:trPr>
        <w:tc>
          <w:tcPr>
            <w:tcW w:w="878" w:type="dxa"/>
            <w:vMerge/>
            <w:tcBorders>
              <w:tl2br w:val="nil"/>
              <w:tr2bl w:val="nil"/>
            </w:tcBorders>
            <w:vAlign w:val="center"/>
          </w:tcPr>
          <w:p w14:paraId="0AB820A7"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54C95918"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投标文件类型</w:t>
            </w:r>
          </w:p>
        </w:tc>
        <w:tc>
          <w:tcPr>
            <w:tcW w:w="4924" w:type="dxa"/>
            <w:gridSpan w:val="3"/>
            <w:tcBorders>
              <w:tl2br w:val="nil"/>
              <w:tr2bl w:val="nil"/>
            </w:tcBorders>
            <w:vAlign w:val="center"/>
          </w:tcPr>
          <w:p w14:paraId="4B6BD0EC"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份数</w:t>
            </w:r>
          </w:p>
        </w:tc>
      </w:tr>
      <w:tr w:rsidR="00E63418" w:rsidRPr="00E63418" w14:paraId="2643DBFF" w14:textId="77777777" w:rsidTr="00E63418">
        <w:trPr>
          <w:trHeight w:val="567"/>
        </w:trPr>
        <w:tc>
          <w:tcPr>
            <w:tcW w:w="878" w:type="dxa"/>
            <w:vMerge/>
            <w:tcBorders>
              <w:tl2br w:val="nil"/>
              <w:tr2bl w:val="nil"/>
            </w:tcBorders>
            <w:vAlign w:val="center"/>
          </w:tcPr>
          <w:p w14:paraId="26DB837C"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4E5002BE"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唱标信封</w:t>
            </w:r>
          </w:p>
        </w:tc>
        <w:tc>
          <w:tcPr>
            <w:tcW w:w="4924" w:type="dxa"/>
            <w:gridSpan w:val="3"/>
            <w:tcBorders>
              <w:tl2br w:val="nil"/>
              <w:tr2bl w:val="nil"/>
            </w:tcBorders>
            <w:vAlign w:val="center"/>
          </w:tcPr>
          <w:p w14:paraId="6E860392"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1</w:t>
            </w:r>
          </w:p>
        </w:tc>
      </w:tr>
      <w:tr w:rsidR="00E63418" w:rsidRPr="00E63418" w14:paraId="712E619B" w14:textId="77777777" w:rsidTr="00E63418">
        <w:trPr>
          <w:trHeight w:val="567"/>
        </w:trPr>
        <w:tc>
          <w:tcPr>
            <w:tcW w:w="878" w:type="dxa"/>
            <w:vMerge/>
            <w:tcBorders>
              <w:tl2br w:val="nil"/>
              <w:tr2bl w:val="nil"/>
            </w:tcBorders>
            <w:vAlign w:val="center"/>
          </w:tcPr>
          <w:p w14:paraId="145B851B"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160E0A85"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投标文件正本</w:t>
            </w:r>
          </w:p>
        </w:tc>
        <w:tc>
          <w:tcPr>
            <w:tcW w:w="4924" w:type="dxa"/>
            <w:gridSpan w:val="3"/>
            <w:tcBorders>
              <w:tl2br w:val="nil"/>
              <w:tr2bl w:val="nil"/>
            </w:tcBorders>
            <w:vAlign w:val="center"/>
          </w:tcPr>
          <w:p w14:paraId="33B63C27"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1</w:t>
            </w:r>
          </w:p>
        </w:tc>
      </w:tr>
      <w:tr w:rsidR="00E63418" w:rsidRPr="00E63418" w14:paraId="4B638D5F" w14:textId="77777777" w:rsidTr="00E63418">
        <w:trPr>
          <w:trHeight w:val="567"/>
        </w:trPr>
        <w:tc>
          <w:tcPr>
            <w:tcW w:w="878" w:type="dxa"/>
            <w:vMerge/>
            <w:tcBorders>
              <w:tl2br w:val="nil"/>
              <w:tr2bl w:val="nil"/>
            </w:tcBorders>
            <w:vAlign w:val="center"/>
          </w:tcPr>
          <w:p w14:paraId="1B63756A" w14:textId="77777777" w:rsidR="000A79ED" w:rsidRPr="00E63418" w:rsidRDefault="000A79ED">
            <w:pPr>
              <w:jc w:val="center"/>
              <w:rPr>
                <w:rFonts w:asciiTheme="minorEastAsia" w:eastAsiaTheme="minorEastAsia" w:hAnsiTheme="minorEastAsia"/>
                <w:szCs w:val="21"/>
              </w:rPr>
            </w:pPr>
          </w:p>
        </w:tc>
        <w:tc>
          <w:tcPr>
            <w:tcW w:w="2608" w:type="dxa"/>
            <w:gridSpan w:val="2"/>
            <w:tcBorders>
              <w:tl2br w:val="nil"/>
              <w:tr2bl w:val="nil"/>
            </w:tcBorders>
            <w:vAlign w:val="center"/>
          </w:tcPr>
          <w:p w14:paraId="519C31F5"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投标文件副本</w:t>
            </w:r>
          </w:p>
        </w:tc>
        <w:tc>
          <w:tcPr>
            <w:tcW w:w="4924" w:type="dxa"/>
            <w:gridSpan w:val="3"/>
            <w:tcBorders>
              <w:tl2br w:val="nil"/>
              <w:tr2bl w:val="nil"/>
            </w:tcBorders>
            <w:vAlign w:val="center"/>
          </w:tcPr>
          <w:p w14:paraId="703564A9"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sym w:font="Wingdings 2" w:char="0052"/>
            </w:r>
            <w:r w:rsidRPr="00E63418">
              <w:rPr>
                <w:rFonts w:asciiTheme="minorEastAsia" w:eastAsiaTheme="minorEastAsia" w:hAnsiTheme="minorEastAsia" w:hint="eastAsia"/>
                <w:b/>
                <w:szCs w:val="21"/>
              </w:rPr>
              <w:t xml:space="preserve">5  </w:t>
            </w:r>
            <w:r w:rsidRPr="00E63418">
              <w:rPr>
                <w:rFonts w:ascii="Segoe UI Symbol" w:eastAsiaTheme="minorEastAsia" w:hAnsi="Segoe UI Symbol" w:cs="Segoe UI Symbol" w:hint="eastAsia"/>
                <w:b/>
                <w:szCs w:val="21"/>
              </w:rPr>
              <w:t>□</w:t>
            </w:r>
            <w:r w:rsidRPr="00E63418">
              <w:rPr>
                <w:rFonts w:asciiTheme="minorEastAsia" w:eastAsiaTheme="minorEastAsia" w:hAnsiTheme="minorEastAsia" w:hint="eastAsia"/>
                <w:b/>
                <w:szCs w:val="21"/>
              </w:rPr>
              <w:t>7</w:t>
            </w:r>
          </w:p>
        </w:tc>
      </w:tr>
      <w:tr w:rsidR="00E63418" w:rsidRPr="00E63418" w14:paraId="50248EA9" w14:textId="77777777" w:rsidTr="00E63418">
        <w:trPr>
          <w:trHeight w:val="567"/>
        </w:trPr>
        <w:tc>
          <w:tcPr>
            <w:tcW w:w="878" w:type="dxa"/>
            <w:vMerge/>
            <w:tcBorders>
              <w:tl2br w:val="nil"/>
              <w:tr2bl w:val="nil"/>
            </w:tcBorders>
            <w:vAlign w:val="center"/>
          </w:tcPr>
          <w:p w14:paraId="45335798" w14:textId="77777777" w:rsidR="000A79ED" w:rsidRPr="00E63418" w:rsidRDefault="000A79ED">
            <w:pPr>
              <w:jc w:val="center"/>
              <w:rPr>
                <w:rFonts w:asciiTheme="minorEastAsia" w:eastAsiaTheme="minorEastAsia" w:hAnsiTheme="minorEastAsia"/>
                <w:szCs w:val="21"/>
              </w:rPr>
            </w:pPr>
          </w:p>
        </w:tc>
        <w:tc>
          <w:tcPr>
            <w:tcW w:w="2608" w:type="dxa"/>
            <w:gridSpan w:val="2"/>
            <w:vMerge w:val="restart"/>
            <w:tcBorders>
              <w:tl2br w:val="nil"/>
              <w:tr2bl w:val="nil"/>
            </w:tcBorders>
            <w:vAlign w:val="center"/>
          </w:tcPr>
          <w:p w14:paraId="5DB43324"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电子文档</w:t>
            </w:r>
          </w:p>
        </w:tc>
        <w:tc>
          <w:tcPr>
            <w:tcW w:w="4924" w:type="dxa"/>
            <w:gridSpan w:val="3"/>
            <w:tcBorders>
              <w:tl2br w:val="nil"/>
              <w:tr2bl w:val="nil"/>
            </w:tcBorders>
            <w:vAlign w:val="center"/>
          </w:tcPr>
          <w:p w14:paraId="651ACC82"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1</w:t>
            </w:r>
          </w:p>
        </w:tc>
      </w:tr>
      <w:tr w:rsidR="00E63418" w:rsidRPr="00E63418" w14:paraId="345EC355" w14:textId="77777777" w:rsidTr="00E63418">
        <w:trPr>
          <w:trHeight w:val="567"/>
        </w:trPr>
        <w:tc>
          <w:tcPr>
            <w:tcW w:w="878" w:type="dxa"/>
            <w:vMerge/>
            <w:tcBorders>
              <w:tl2br w:val="nil"/>
              <w:tr2bl w:val="nil"/>
            </w:tcBorders>
            <w:vAlign w:val="center"/>
          </w:tcPr>
          <w:p w14:paraId="2581D7C4" w14:textId="77777777" w:rsidR="000A79ED" w:rsidRPr="00E63418" w:rsidRDefault="000A79ED">
            <w:pPr>
              <w:jc w:val="center"/>
              <w:rPr>
                <w:rFonts w:asciiTheme="minorEastAsia" w:eastAsiaTheme="minorEastAsia" w:hAnsiTheme="minorEastAsia"/>
                <w:szCs w:val="21"/>
              </w:rPr>
            </w:pPr>
          </w:p>
        </w:tc>
        <w:tc>
          <w:tcPr>
            <w:tcW w:w="2608" w:type="dxa"/>
            <w:gridSpan w:val="2"/>
            <w:vMerge/>
            <w:tcBorders>
              <w:tl2br w:val="nil"/>
              <w:tr2bl w:val="nil"/>
            </w:tcBorders>
            <w:vAlign w:val="center"/>
          </w:tcPr>
          <w:p w14:paraId="013F430A" w14:textId="77777777" w:rsidR="000A79ED" w:rsidRPr="00E63418" w:rsidRDefault="000A79ED">
            <w:pPr>
              <w:jc w:val="center"/>
              <w:rPr>
                <w:rFonts w:asciiTheme="minorEastAsia" w:eastAsiaTheme="minorEastAsia" w:hAnsiTheme="minorEastAsia"/>
                <w:b/>
                <w:szCs w:val="21"/>
              </w:rPr>
            </w:pPr>
          </w:p>
        </w:tc>
        <w:tc>
          <w:tcPr>
            <w:tcW w:w="4924" w:type="dxa"/>
            <w:gridSpan w:val="3"/>
            <w:tcBorders>
              <w:tl2br w:val="nil"/>
              <w:tr2bl w:val="nil"/>
            </w:tcBorders>
            <w:vAlign w:val="center"/>
          </w:tcPr>
          <w:p w14:paraId="72FB7906"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cs="Times New Roman" w:hint="eastAsia"/>
                <w:b/>
                <w:szCs w:val="21"/>
              </w:rPr>
              <w:t>U盘，须含盖章版PDF投标文件和WORD版投标文件各一版，文字采用WORD文档，计算表格采用 EXCEL文档。</w:t>
            </w:r>
          </w:p>
        </w:tc>
      </w:tr>
      <w:tr w:rsidR="00E63418" w:rsidRPr="00E63418" w14:paraId="4FD40C00" w14:textId="77777777" w:rsidTr="00E63418">
        <w:trPr>
          <w:trHeight w:val="567"/>
        </w:trPr>
        <w:tc>
          <w:tcPr>
            <w:tcW w:w="8410" w:type="dxa"/>
            <w:gridSpan w:val="6"/>
            <w:tcBorders>
              <w:tl2br w:val="nil"/>
              <w:tr2bl w:val="nil"/>
            </w:tcBorders>
            <w:vAlign w:val="center"/>
          </w:tcPr>
          <w:p w14:paraId="32786554"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三、开标与评标</w:t>
            </w:r>
          </w:p>
        </w:tc>
      </w:tr>
      <w:tr w:rsidR="00E63418" w:rsidRPr="00E63418" w14:paraId="356CB097" w14:textId="77777777" w:rsidTr="00E63418">
        <w:trPr>
          <w:trHeight w:val="567"/>
        </w:trPr>
        <w:tc>
          <w:tcPr>
            <w:tcW w:w="878" w:type="dxa"/>
            <w:vMerge w:val="restart"/>
            <w:tcBorders>
              <w:tl2br w:val="nil"/>
              <w:tr2bl w:val="nil"/>
            </w:tcBorders>
            <w:vAlign w:val="center"/>
          </w:tcPr>
          <w:p w14:paraId="14DD369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16</w:t>
            </w:r>
          </w:p>
        </w:tc>
        <w:tc>
          <w:tcPr>
            <w:tcW w:w="7532" w:type="dxa"/>
            <w:gridSpan w:val="5"/>
            <w:tcBorders>
              <w:tl2br w:val="nil"/>
              <w:tr2bl w:val="nil"/>
            </w:tcBorders>
            <w:vAlign w:val="center"/>
          </w:tcPr>
          <w:p w14:paraId="0584097D"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b/>
                <w:szCs w:val="21"/>
              </w:rPr>
              <w:t>本项目评标方法</w:t>
            </w:r>
          </w:p>
        </w:tc>
      </w:tr>
      <w:tr w:rsidR="00E63418" w:rsidRPr="00E63418" w14:paraId="24D14E1D" w14:textId="77777777" w:rsidTr="00E63418">
        <w:trPr>
          <w:trHeight w:val="567"/>
        </w:trPr>
        <w:tc>
          <w:tcPr>
            <w:tcW w:w="878" w:type="dxa"/>
            <w:vMerge/>
            <w:tcBorders>
              <w:tl2br w:val="nil"/>
              <w:tr2bl w:val="nil"/>
            </w:tcBorders>
            <w:vAlign w:val="center"/>
          </w:tcPr>
          <w:p w14:paraId="25BF62D4"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3A3F2DEA"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szCs w:val="21"/>
              </w:rPr>
              <w:t>最低评标价法。</w:t>
            </w:r>
          </w:p>
        </w:tc>
      </w:tr>
      <w:tr w:rsidR="00E63418" w:rsidRPr="00E63418" w14:paraId="2D2C4369" w14:textId="77777777" w:rsidTr="00E63418">
        <w:trPr>
          <w:trHeight w:val="567"/>
        </w:trPr>
        <w:tc>
          <w:tcPr>
            <w:tcW w:w="878" w:type="dxa"/>
            <w:vMerge w:val="restart"/>
            <w:tcBorders>
              <w:tl2br w:val="nil"/>
              <w:tr2bl w:val="nil"/>
            </w:tcBorders>
            <w:vAlign w:val="center"/>
          </w:tcPr>
          <w:p w14:paraId="0CAE7BCA"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17</w:t>
            </w:r>
          </w:p>
        </w:tc>
        <w:tc>
          <w:tcPr>
            <w:tcW w:w="7532" w:type="dxa"/>
            <w:gridSpan w:val="5"/>
            <w:tcBorders>
              <w:tl2br w:val="nil"/>
              <w:tr2bl w:val="nil"/>
            </w:tcBorders>
            <w:vAlign w:val="center"/>
          </w:tcPr>
          <w:p w14:paraId="1CCFB247" w14:textId="77777777" w:rsidR="000A79ED" w:rsidRPr="00E63418" w:rsidRDefault="00F81847">
            <w:pPr>
              <w:rPr>
                <w:rFonts w:ascii="宋体" w:hAnsi="宋体"/>
                <w:b/>
                <w:szCs w:val="21"/>
              </w:rPr>
            </w:pPr>
            <w:r w:rsidRPr="00E63418">
              <w:rPr>
                <w:rFonts w:ascii="宋体" w:hAnsi="宋体" w:hint="eastAsia"/>
                <w:b/>
                <w:szCs w:val="21"/>
              </w:rPr>
              <w:t>最低评标价法，是指投标文件满足采购文件全部实质性要求：</w:t>
            </w:r>
          </w:p>
          <w:p w14:paraId="66F7029E" w14:textId="5D2AC2F8" w:rsidR="000A79ED" w:rsidRPr="00E63418" w:rsidRDefault="00916167">
            <w:pPr>
              <w:rPr>
                <w:rFonts w:asciiTheme="minorEastAsia" w:eastAsiaTheme="minorEastAsia" w:hAnsiTheme="minorEastAsia"/>
                <w:b/>
                <w:szCs w:val="21"/>
              </w:rPr>
            </w:pPr>
            <w:r w:rsidRPr="00E63418">
              <w:rPr>
                <w:rFonts w:ascii="宋体" w:hAnsi="宋体" w:hint="eastAsia"/>
                <w:b/>
                <w:szCs w:val="21"/>
              </w:rPr>
              <w:t>含税单价报价最低的投标人为中标候选人的评标方法</w:t>
            </w:r>
            <w:r w:rsidR="00F81847" w:rsidRPr="00E63418">
              <w:rPr>
                <w:rFonts w:ascii="宋体" w:hAnsi="宋体" w:hint="eastAsia"/>
                <w:b/>
                <w:szCs w:val="21"/>
              </w:rPr>
              <w:t>。</w:t>
            </w:r>
          </w:p>
        </w:tc>
      </w:tr>
      <w:tr w:rsidR="00E63418" w:rsidRPr="00E63418" w14:paraId="4BEE3FAC" w14:textId="77777777" w:rsidTr="00E63418">
        <w:trPr>
          <w:trHeight w:val="567"/>
        </w:trPr>
        <w:tc>
          <w:tcPr>
            <w:tcW w:w="878" w:type="dxa"/>
            <w:vMerge/>
            <w:tcBorders>
              <w:tl2br w:val="nil"/>
              <w:tr2bl w:val="nil"/>
            </w:tcBorders>
            <w:vAlign w:val="center"/>
          </w:tcPr>
          <w:p w14:paraId="1622EF16"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553ACD99"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szCs w:val="21"/>
              </w:rPr>
              <w:t>/</w:t>
            </w:r>
          </w:p>
        </w:tc>
      </w:tr>
      <w:tr w:rsidR="00E63418" w:rsidRPr="00E63418" w14:paraId="7C31BBAE" w14:textId="77777777" w:rsidTr="00E63418">
        <w:trPr>
          <w:trHeight w:val="567"/>
        </w:trPr>
        <w:tc>
          <w:tcPr>
            <w:tcW w:w="878" w:type="dxa"/>
            <w:vMerge w:val="restart"/>
            <w:tcBorders>
              <w:tl2br w:val="nil"/>
              <w:tr2bl w:val="nil"/>
            </w:tcBorders>
            <w:vAlign w:val="center"/>
          </w:tcPr>
          <w:p w14:paraId="0E0D823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18</w:t>
            </w:r>
          </w:p>
        </w:tc>
        <w:tc>
          <w:tcPr>
            <w:tcW w:w="7532" w:type="dxa"/>
            <w:gridSpan w:val="5"/>
            <w:tcBorders>
              <w:tl2br w:val="nil"/>
              <w:tr2bl w:val="nil"/>
            </w:tcBorders>
            <w:vAlign w:val="center"/>
          </w:tcPr>
          <w:p w14:paraId="3748BAC4"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b/>
                <w:szCs w:val="21"/>
              </w:rPr>
              <w:t>评标委员会</w:t>
            </w:r>
          </w:p>
        </w:tc>
      </w:tr>
      <w:tr w:rsidR="00E63418" w:rsidRPr="00E63418" w14:paraId="63BE711E" w14:textId="77777777" w:rsidTr="00E63418">
        <w:trPr>
          <w:trHeight w:val="567"/>
        </w:trPr>
        <w:tc>
          <w:tcPr>
            <w:tcW w:w="878" w:type="dxa"/>
            <w:vMerge/>
            <w:tcBorders>
              <w:tl2br w:val="nil"/>
              <w:tr2bl w:val="nil"/>
            </w:tcBorders>
            <w:vAlign w:val="center"/>
          </w:tcPr>
          <w:p w14:paraId="1AF9F12F"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01A64C01"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评标委员会成员共</w:t>
            </w:r>
            <w:r w:rsidRPr="00E63418">
              <w:rPr>
                <w:rFonts w:asciiTheme="minorEastAsia" w:eastAsiaTheme="minorEastAsia" w:hAnsiTheme="minorEastAsia" w:hint="eastAsia"/>
                <w:szCs w:val="21"/>
                <w:u w:val="single"/>
              </w:rPr>
              <w:t xml:space="preserve"> 5 </w:t>
            </w:r>
            <w:r w:rsidRPr="00E63418">
              <w:rPr>
                <w:rFonts w:asciiTheme="minorEastAsia" w:eastAsiaTheme="minorEastAsia" w:hAnsiTheme="minorEastAsia" w:hint="eastAsia"/>
                <w:szCs w:val="21"/>
              </w:rPr>
              <w:t>人：</w:t>
            </w:r>
            <w:r w:rsidRPr="00E63418">
              <w:rPr>
                <w:rFonts w:asciiTheme="minorEastAsia" w:eastAsiaTheme="minorEastAsia" w:hAnsiTheme="minorEastAsia" w:hint="eastAsia"/>
                <w:szCs w:val="21"/>
                <w:lang w:val="zh-CN"/>
              </w:rPr>
              <w:t>评标委员会由采购人</w:t>
            </w:r>
            <w:r w:rsidRPr="00E63418">
              <w:rPr>
                <w:rFonts w:asciiTheme="minorEastAsia" w:eastAsiaTheme="minorEastAsia" w:hAnsiTheme="minorEastAsia" w:hint="eastAsia"/>
                <w:szCs w:val="21"/>
              </w:rPr>
              <w:t>的</w:t>
            </w:r>
            <w:r w:rsidRPr="00E63418">
              <w:rPr>
                <w:rFonts w:asciiTheme="minorEastAsia" w:eastAsiaTheme="minorEastAsia" w:hAnsiTheme="minorEastAsia" w:hint="eastAsia"/>
                <w:szCs w:val="21"/>
                <w:lang w:val="zh-CN"/>
              </w:rPr>
              <w:t>代表和</w:t>
            </w:r>
            <w:r w:rsidRPr="00E63418">
              <w:rPr>
                <w:rFonts w:asciiTheme="minorEastAsia" w:eastAsiaTheme="minorEastAsia" w:hAnsiTheme="minorEastAsia" w:hint="eastAsia"/>
                <w:szCs w:val="21"/>
              </w:rPr>
              <w:t>有关方面的</w:t>
            </w:r>
            <w:r w:rsidRPr="00E63418">
              <w:rPr>
                <w:rFonts w:asciiTheme="minorEastAsia" w:eastAsiaTheme="minorEastAsia" w:hAnsiTheme="minorEastAsia" w:hint="eastAsia"/>
                <w:szCs w:val="21"/>
                <w:lang w:val="zh-CN"/>
              </w:rPr>
              <w:t>专家组成，</w:t>
            </w:r>
            <w:r w:rsidRPr="00E63418">
              <w:rPr>
                <w:rFonts w:asciiTheme="minorEastAsia" w:eastAsiaTheme="minorEastAsia" w:hAnsiTheme="minorEastAsia" w:hint="eastAsia"/>
                <w:szCs w:val="21"/>
              </w:rPr>
              <w:t>成员人数为五人或五人以上单数</w:t>
            </w:r>
            <w:r w:rsidRPr="00E63418">
              <w:rPr>
                <w:rFonts w:asciiTheme="minorEastAsia" w:eastAsiaTheme="minorEastAsia" w:hAnsiTheme="minorEastAsia" w:hint="eastAsia"/>
                <w:szCs w:val="21"/>
                <w:lang w:val="zh-CN"/>
              </w:rPr>
              <w:t>，其中专家不得少于成员总数的三分之二。</w:t>
            </w:r>
          </w:p>
        </w:tc>
      </w:tr>
      <w:tr w:rsidR="00E63418" w:rsidRPr="00E63418" w14:paraId="3E73CA09" w14:textId="77777777" w:rsidTr="00E63418">
        <w:trPr>
          <w:cantSplit/>
          <w:trHeight w:val="567"/>
        </w:trPr>
        <w:tc>
          <w:tcPr>
            <w:tcW w:w="8410" w:type="dxa"/>
            <w:gridSpan w:val="6"/>
            <w:tcBorders>
              <w:tl2br w:val="nil"/>
              <w:tr2bl w:val="nil"/>
            </w:tcBorders>
            <w:vAlign w:val="center"/>
          </w:tcPr>
          <w:p w14:paraId="1C0672EE" w14:textId="77777777" w:rsidR="000A79ED" w:rsidRPr="00E63418" w:rsidRDefault="00F81847">
            <w:pPr>
              <w:jc w:val="center"/>
              <w:rPr>
                <w:rFonts w:asciiTheme="minorEastAsia" w:eastAsiaTheme="minorEastAsia" w:hAnsiTheme="minorEastAsia"/>
                <w:b/>
                <w:szCs w:val="21"/>
              </w:rPr>
            </w:pPr>
            <w:r w:rsidRPr="00E63418">
              <w:rPr>
                <w:rFonts w:asciiTheme="minorEastAsia" w:eastAsiaTheme="minorEastAsia" w:hAnsiTheme="minorEastAsia" w:hint="eastAsia"/>
                <w:b/>
                <w:szCs w:val="21"/>
              </w:rPr>
              <w:t>四、授予合同</w:t>
            </w:r>
          </w:p>
        </w:tc>
      </w:tr>
      <w:tr w:rsidR="00E63418" w:rsidRPr="00E63418" w14:paraId="69CC690A" w14:textId="77777777" w:rsidTr="00E63418">
        <w:trPr>
          <w:trHeight w:val="567"/>
        </w:trPr>
        <w:tc>
          <w:tcPr>
            <w:tcW w:w="878" w:type="dxa"/>
            <w:vMerge w:val="restart"/>
            <w:tcBorders>
              <w:tl2br w:val="nil"/>
              <w:tr2bl w:val="nil"/>
            </w:tcBorders>
            <w:vAlign w:val="center"/>
          </w:tcPr>
          <w:p w14:paraId="7B1A903C"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19</w:t>
            </w:r>
          </w:p>
        </w:tc>
        <w:tc>
          <w:tcPr>
            <w:tcW w:w="7532" w:type="dxa"/>
            <w:gridSpan w:val="5"/>
            <w:tcBorders>
              <w:tl2br w:val="nil"/>
              <w:tr2bl w:val="nil"/>
            </w:tcBorders>
            <w:shd w:val="clear" w:color="auto" w:fill="auto"/>
            <w:vAlign w:val="center"/>
          </w:tcPr>
          <w:p w14:paraId="451C4D40"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履约担保</w:t>
            </w:r>
          </w:p>
        </w:tc>
      </w:tr>
      <w:tr w:rsidR="00E63418" w:rsidRPr="00E63418" w14:paraId="5047F02D" w14:textId="77777777" w:rsidTr="00E63418">
        <w:trPr>
          <w:trHeight w:val="567"/>
        </w:trPr>
        <w:tc>
          <w:tcPr>
            <w:tcW w:w="878" w:type="dxa"/>
            <w:vMerge/>
            <w:tcBorders>
              <w:tl2br w:val="nil"/>
              <w:tr2bl w:val="nil"/>
            </w:tcBorders>
            <w:vAlign w:val="center"/>
          </w:tcPr>
          <w:p w14:paraId="61E687D6"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shd w:val="clear" w:color="auto" w:fill="auto"/>
            <w:vAlign w:val="center"/>
          </w:tcPr>
          <w:p w14:paraId="63F60976" w14:textId="77777777" w:rsidR="000A79ED" w:rsidRPr="00E63418" w:rsidRDefault="00F81847">
            <w:pPr>
              <w:numPr>
                <w:ilvl w:val="0"/>
                <w:numId w:val="1"/>
              </w:numPr>
              <w:jc w:val="both"/>
              <w:rPr>
                <w:rFonts w:asciiTheme="minorEastAsia" w:eastAsiaTheme="minorEastAsia" w:hAnsiTheme="minorEastAsia"/>
                <w:szCs w:val="21"/>
              </w:rPr>
            </w:pPr>
            <w:r w:rsidRPr="00E63418">
              <w:rPr>
                <w:rFonts w:asciiTheme="minorEastAsia" w:eastAsiaTheme="minorEastAsia" w:hAnsiTheme="minorEastAsia" w:hint="eastAsia"/>
                <w:szCs w:val="21"/>
              </w:rPr>
              <w:t>履约担保金额为：</w:t>
            </w:r>
          </w:p>
          <w:p w14:paraId="70D5E335" w14:textId="77777777" w:rsidR="000A79ED" w:rsidRPr="00E63418" w:rsidRDefault="00F81847">
            <w:pPr>
              <w:jc w:val="both"/>
              <w:rPr>
                <w:rFonts w:ascii="宋体" w:hAnsi="宋体"/>
                <w:szCs w:val="21"/>
                <w:u w:val="single"/>
              </w:rPr>
            </w:pPr>
            <w:r w:rsidRPr="00E63418">
              <w:rPr>
                <w:rFonts w:ascii="宋体" w:hAnsi="宋体" w:hint="eastAsia"/>
                <w:szCs w:val="21"/>
                <w:u w:val="single"/>
              </w:rPr>
              <w:t>包A须提交的履约担保金额为暂定合同总价的10%；</w:t>
            </w:r>
          </w:p>
          <w:p w14:paraId="447C68C3" w14:textId="26A309FD" w:rsidR="00916167" w:rsidRPr="00E63418" w:rsidRDefault="00F81847" w:rsidP="00C94D7A">
            <w:pPr>
              <w:jc w:val="both"/>
              <w:rPr>
                <w:rFonts w:ascii="宋体" w:hAnsi="宋体"/>
                <w:szCs w:val="21"/>
                <w:u w:val="single"/>
              </w:rPr>
            </w:pPr>
            <w:r w:rsidRPr="00E63418">
              <w:rPr>
                <w:rFonts w:ascii="宋体" w:hAnsi="宋体" w:hint="eastAsia"/>
                <w:szCs w:val="21"/>
                <w:u w:val="single"/>
              </w:rPr>
              <w:t>包</w:t>
            </w:r>
            <w:r w:rsidR="000E74D3">
              <w:rPr>
                <w:rFonts w:ascii="宋体" w:hAnsi="宋体" w:hint="eastAsia"/>
                <w:szCs w:val="21"/>
                <w:u w:val="single"/>
              </w:rPr>
              <w:t>C</w:t>
            </w:r>
            <w:r w:rsidRPr="00E63418">
              <w:rPr>
                <w:rFonts w:ascii="宋体" w:hAnsi="宋体" w:hint="eastAsia"/>
                <w:szCs w:val="21"/>
                <w:u w:val="single"/>
              </w:rPr>
              <w:t>须提交的履约担保金额为暂定合同总价的10%</w:t>
            </w:r>
            <w:r w:rsidR="00916167" w:rsidRPr="00E63418">
              <w:rPr>
                <w:rFonts w:ascii="宋体" w:hAnsi="宋体" w:hint="eastAsia"/>
                <w:szCs w:val="21"/>
                <w:u w:val="single"/>
              </w:rPr>
              <w:t>。</w:t>
            </w:r>
          </w:p>
          <w:p w14:paraId="4A53A3EC"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2</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履约保证金账户信息：</w:t>
            </w:r>
          </w:p>
          <w:p w14:paraId="05C472A0" w14:textId="2EFAD90C" w:rsidR="000A79ED" w:rsidRPr="00E63418" w:rsidRDefault="00F81847">
            <w:pPr>
              <w:ind w:firstLineChars="200" w:firstLine="420"/>
              <w:jc w:val="both"/>
              <w:rPr>
                <w:rFonts w:ascii="宋体" w:hAnsi="宋体"/>
                <w:szCs w:val="21"/>
              </w:rPr>
            </w:pPr>
            <w:r w:rsidRPr="00E63418">
              <w:rPr>
                <w:rFonts w:ascii="宋体" w:hAnsi="宋体" w:hint="eastAsia"/>
                <w:szCs w:val="21"/>
              </w:rPr>
              <w:t>账户名称：</w:t>
            </w:r>
            <w:r w:rsidRPr="00E63418">
              <w:rPr>
                <w:rFonts w:hAnsi="宋体" w:cs="宋体" w:hint="eastAsia"/>
                <w:kern w:val="2"/>
                <w:szCs w:val="21"/>
                <w:u w:val="single"/>
              </w:rPr>
              <w:t>东莞市东实城市环境服务有限公司</w:t>
            </w:r>
            <w:r w:rsidRPr="00E63418">
              <w:rPr>
                <w:rFonts w:hAnsi="宋体" w:cs="宋体" w:hint="eastAsia"/>
                <w:kern w:val="2"/>
                <w:szCs w:val="21"/>
                <w:lang w:val="zh-CN"/>
              </w:rPr>
              <w:t>；</w:t>
            </w:r>
          </w:p>
          <w:p w14:paraId="5C6E0817" w14:textId="77777777" w:rsidR="000A79ED" w:rsidRPr="00E63418" w:rsidRDefault="00F81847">
            <w:pPr>
              <w:ind w:firstLineChars="200" w:firstLine="420"/>
              <w:jc w:val="both"/>
              <w:rPr>
                <w:rFonts w:ascii="宋体" w:hAnsi="宋体"/>
                <w:szCs w:val="21"/>
              </w:rPr>
            </w:pPr>
            <w:r w:rsidRPr="00E63418">
              <w:rPr>
                <w:rFonts w:ascii="宋体" w:hAnsi="宋体" w:hint="eastAsia"/>
                <w:szCs w:val="21"/>
              </w:rPr>
              <w:t>开户银行：</w:t>
            </w:r>
            <w:r w:rsidRPr="00E63418">
              <w:rPr>
                <w:rFonts w:ascii="宋体" w:hAnsi="宋体" w:hint="eastAsia"/>
                <w:szCs w:val="21"/>
                <w:u w:val="single"/>
              </w:rPr>
              <w:t>中信银行股份有限公司东莞松山湖支行</w:t>
            </w:r>
            <w:r w:rsidRPr="00E63418">
              <w:rPr>
                <w:rFonts w:hAnsi="宋体" w:cs="宋体" w:hint="eastAsia"/>
                <w:kern w:val="2"/>
                <w:szCs w:val="21"/>
                <w:lang w:val="zh-CN"/>
              </w:rPr>
              <w:t>；</w:t>
            </w:r>
          </w:p>
          <w:p w14:paraId="04393B64" w14:textId="68657A86" w:rsidR="000A79ED" w:rsidRPr="00E63418" w:rsidRDefault="00F81847">
            <w:pPr>
              <w:ind w:firstLineChars="200" w:firstLine="420"/>
              <w:jc w:val="both"/>
              <w:rPr>
                <w:rFonts w:ascii="宋体" w:hAnsi="宋体"/>
                <w:szCs w:val="21"/>
              </w:rPr>
            </w:pPr>
            <w:r w:rsidRPr="00E63418">
              <w:rPr>
                <w:rFonts w:ascii="宋体" w:hAnsi="宋体" w:hint="eastAsia"/>
                <w:szCs w:val="21"/>
              </w:rPr>
              <w:t>银行账号：</w:t>
            </w:r>
            <w:r w:rsidRPr="00E63418">
              <w:rPr>
                <w:rFonts w:ascii="宋体" w:hAnsi="宋体" w:cs="宋体" w:hint="eastAsia"/>
                <w:kern w:val="2"/>
                <w:szCs w:val="21"/>
                <w:u w:val="single"/>
              </w:rPr>
              <w:t>8110 9010 1210 1392 781</w:t>
            </w:r>
            <w:r w:rsidRPr="00E63418">
              <w:rPr>
                <w:rFonts w:hAnsi="宋体" w:cs="宋体" w:hint="eastAsia"/>
                <w:kern w:val="2"/>
                <w:szCs w:val="21"/>
                <w:lang w:val="zh-CN"/>
              </w:rPr>
              <w:t>；</w:t>
            </w:r>
          </w:p>
          <w:p w14:paraId="22A8276C" w14:textId="77777777" w:rsidR="000A79ED" w:rsidRPr="00E63418" w:rsidRDefault="00F81847">
            <w:pPr>
              <w:pStyle w:val="a4"/>
              <w:rPr>
                <w:rFonts w:asciiTheme="minorEastAsia" w:eastAsiaTheme="minorEastAsia" w:hAnsiTheme="minorEastAsia"/>
                <w:szCs w:val="21"/>
              </w:rPr>
            </w:pPr>
            <w:r w:rsidRPr="00E63418">
              <w:rPr>
                <w:rFonts w:asciiTheme="minorEastAsia" w:eastAsiaTheme="minorEastAsia" w:hAnsiTheme="minorEastAsia" w:hint="eastAsia"/>
                <w:szCs w:val="21"/>
              </w:rPr>
              <w:t>3.中标人在采购（合同签署）时</w:t>
            </w:r>
            <w:r w:rsidRPr="00E63418">
              <w:rPr>
                <w:rFonts w:ascii="宋体" w:hAnsi="宋体" w:hint="eastAsia"/>
                <w:szCs w:val="21"/>
              </w:rPr>
              <w:t>按照中标包组向采购人提交对应包组金额的</w:t>
            </w:r>
            <w:r w:rsidRPr="00E63418">
              <w:rPr>
                <w:rFonts w:ascii="宋体" w:hAnsi="宋体" w:hint="eastAsia"/>
                <w:b/>
                <w:bCs/>
                <w:szCs w:val="21"/>
              </w:rPr>
              <w:t>履约保证金或银行履约保函</w:t>
            </w:r>
            <w:r w:rsidRPr="00E63418">
              <w:rPr>
                <w:rFonts w:ascii="宋体" w:hAnsi="宋体" w:hint="eastAsia"/>
                <w:szCs w:val="21"/>
              </w:rPr>
              <w:t>作为履行合同的担保，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账户。</w:t>
            </w:r>
          </w:p>
          <w:p w14:paraId="27FD27A3" w14:textId="77777777" w:rsidR="000A79ED" w:rsidRPr="00E63418" w:rsidRDefault="00F81847">
            <w:pPr>
              <w:pStyle w:val="a4"/>
            </w:pPr>
            <w:r w:rsidRPr="00E63418">
              <w:rPr>
                <w:rFonts w:asciiTheme="minorEastAsia" w:eastAsiaTheme="minorEastAsia" w:hAnsiTheme="minorEastAsia" w:hint="eastAsia"/>
                <w:szCs w:val="21"/>
              </w:rPr>
              <w:t>4.履约担保期限从合同签订之日起</w:t>
            </w:r>
            <w:r w:rsidRPr="00E63418">
              <w:rPr>
                <w:rFonts w:asciiTheme="minorEastAsia" w:eastAsiaTheme="minorEastAsia" w:hAnsiTheme="minorEastAsia" w:cs="宋体" w:hint="eastAsia"/>
                <w:szCs w:val="21"/>
              </w:rPr>
              <w:t>至标包内所需设备全部验收合格</w:t>
            </w:r>
            <w:r w:rsidRPr="00E63418">
              <w:rPr>
                <w:rFonts w:ascii="宋体" w:hAnsi="宋体" w:hint="eastAsia"/>
                <w:szCs w:val="21"/>
              </w:rPr>
              <w:t>且双方完成结算</w:t>
            </w:r>
            <w:r w:rsidRPr="00E63418">
              <w:rPr>
                <w:rFonts w:asciiTheme="minorEastAsia" w:eastAsiaTheme="minorEastAsia" w:hAnsiTheme="minorEastAsia" w:cs="宋体" w:hint="eastAsia"/>
                <w:szCs w:val="21"/>
              </w:rPr>
              <w:t>，经双方签字7天内保持有效。</w:t>
            </w:r>
          </w:p>
          <w:p w14:paraId="35E6640B" w14:textId="77777777" w:rsidR="000A79ED" w:rsidRPr="00E63418" w:rsidRDefault="00F81847">
            <w:pPr>
              <w:jc w:val="both"/>
              <w:rPr>
                <w:rFonts w:asciiTheme="minorEastAsia" w:eastAsiaTheme="minorEastAsia" w:hAnsiTheme="minorEastAsia"/>
                <w:szCs w:val="21"/>
              </w:rPr>
            </w:pPr>
            <w:r w:rsidRPr="00E63418">
              <w:rPr>
                <w:rFonts w:asciiTheme="minorEastAsia" w:eastAsiaTheme="minorEastAsia" w:hAnsiTheme="minorEastAsia" w:hint="eastAsia"/>
                <w:szCs w:val="21"/>
              </w:rPr>
              <w:t>5、履约担保要求：</w:t>
            </w:r>
          </w:p>
          <w:p w14:paraId="6298CCF1" w14:textId="77777777" w:rsidR="000A79ED" w:rsidRPr="00E63418" w:rsidRDefault="00F81847">
            <w:pPr>
              <w:jc w:val="both"/>
              <w:rPr>
                <w:rFonts w:ascii="宋体" w:hAnsi="宋体"/>
                <w:szCs w:val="21"/>
              </w:rPr>
            </w:pPr>
            <w:r w:rsidRPr="00E63418">
              <w:rPr>
                <w:rFonts w:ascii="宋体" w:hAnsi="宋体" w:hint="eastAsia"/>
                <w:szCs w:val="21"/>
              </w:rPr>
              <w:t>（1）履约保函。如果中标人的履约担保是以银行保函形式提供的，则该银行保函应：</w:t>
            </w:r>
          </w:p>
          <w:p w14:paraId="1AFB1651" w14:textId="77777777" w:rsidR="000A79ED" w:rsidRPr="00E63418" w:rsidRDefault="00F81847">
            <w:pPr>
              <w:jc w:val="both"/>
              <w:rPr>
                <w:rFonts w:ascii="宋体" w:hAnsi="宋体"/>
                <w:szCs w:val="21"/>
              </w:rPr>
            </w:pPr>
            <w:r w:rsidRPr="00E63418">
              <w:rPr>
                <w:rFonts w:ascii="宋体" w:hAnsi="宋体" w:hint="eastAsia"/>
                <w:szCs w:val="21"/>
              </w:rPr>
              <w:t>①保函应由银行支行或以上银行机构开具。</w:t>
            </w:r>
          </w:p>
          <w:p w14:paraId="2D93CFF5" w14:textId="77777777" w:rsidR="000A79ED" w:rsidRPr="00E63418" w:rsidRDefault="00F81847">
            <w:pPr>
              <w:jc w:val="both"/>
              <w:rPr>
                <w:rFonts w:ascii="宋体" w:hAnsi="宋体"/>
                <w:szCs w:val="21"/>
              </w:rPr>
            </w:pPr>
            <w:r w:rsidRPr="00E63418">
              <w:rPr>
                <w:rFonts w:ascii="宋体" w:hAnsi="宋体" w:hint="eastAsia"/>
                <w:szCs w:val="21"/>
              </w:rPr>
              <w:t>②保函的格式参考本采购文件附件9中提供的无条件不可撤销履约保函格式，保函担保期内若项目需延长合同期，保函必须延期，办理延期手续时在银行方面所产生费用由中标人负责。</w:t>
            </w:r>
          </w:p>
          <w:p w14:paraId="1A9DBC21" w14:textId="77777777" w:rsidR="000A79ED" w:rsidRPr="00E63418" w:rsidRDefault="00F81847">
            <w:pPr>
              <w:jc w:val="both"/>
              <w:rPr>
                <w:rFonts w:ascii="宋体" w:hAnsi="宋体"/>
                <w:szCs w:val="21"/>
              </w:rPr>
            </w:pPr>
            <w:r w:rsidRPr="00E63418">
              <w:rPr>
                <w:rFonts w:ascii="宋体" w:hAnsi="宋体" w:hint="eastAsia"/>
                <w:szCs w:val="21"/>
              </w:rPr>
              <w:t>③履约保函必须打印，手写、涂改无效。</w:t>
            </w:r>
          </w:p>
          <w:p w14:paraId="3046F476" w14:textId="77777777" w:rsidR="000A79ED" w:rsidRPr="00E63418" w:rsidRDefault="00F81847">
            <w:pPr>
              <w:jc w:val="both"/>
              <w:rPr>
                <w:rFonts w:ascii="宋体" w:hAnsi="宋体"/>
                <w:szCs w:val="21"/>
              </w:rPr>
            </w:pPr>
            <w:r w:rsidRPr="00E63418">
              <w:rPr>
                <w:rFonts w:ascii="宋体" w:hAnsi="宋体" w:hint="eastAsia"/>
                <w:szCs w:val="21"/>
              </w:rPr>
              <w:t>（2）履约保证金。可采用电汇、银行汇票等银行转账方式提交，但不可以采用现金方式提交。中标人必须保证履约保证金以中标人名称在签订合同前提交至采购人指定账户。</w:t>
            </w:r>
          </w:p>
          <w:p w14:paraId="2D1D2EBB" w14:textId="77777777" w:rsidR="000A79ED" w:rsidRPr="00E63418" w:rsidRDefault="00F81847">
            <w:pPr>
              <w:jc w:val="both"/>
              <w:rPr>
                <w:rFonts w:ascii="宋体" w:hAnsi="宋体"/>
                <w:szCs w:val="21"/>
              </w:rPr>
            </w:pPr>
            <w:r w:rsidRPr="00E63418">
              <w:rPr>
                <w:rFonts w:ascii="宋体" w:hAnsi="宋体" w:hint="eastAsia"/>
                <w:szCs w:val="21"/>
              </w:rPr>
              <w:t>（3）若中标人不能按本采购文件的规定提交履约担保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如已签订合同的，采购人有权没收投标保证金并单方面无责解除合同，如造成采购人损失，采购人有权追责。</w:t>
            </w:r>
          </w:p>
          <w:p w14:paraId="539689EF" w14:textId="77777777" w:rsidR="000A79ED" w:rsidRPr="00E63418" w:rsidRDefault="00F81847">
            <w:pPr>
              <w:jc w:val="both"/>
              <w:rPr>
                <w:rFonts w:ascii="宋体" w:hAnsi="宋体"/>
                <w:szCs w:val="21"/>
              </w:rPr>
            </w:pPr>
            <w:r w:rsidRPr="00E63418">
              <w:rPr>
                <w:rFonts w:ascii="宋体" w:hAnsi="宋体" w:hint="eastAsia"/>
                <w:szCs w:val="21"/>
              </w:rPr>
              <w:t>（4）为取得履约担保所需的费用，由中标人承担；若工期延误，履约担保时间延长，延长费用由中标人承担。</w:t>
            </w:r>
          </w:p>
          <w:p w14:paraId="51367309" w14:textId="77777777" w:rsidR="000A79ED" w:rsidRPr="00E63418" w:rsidRDefault="00F81847">
            <w:pPr>
              <w:jc w:val="both"/>
              <w:rPr>
                <w:rFonts w:ascii="宋体" w:hAnsi="宋体"/>
                <w:szCs w:val="21"/>
              </w:rPr>
            </w:pPr>
            <w:r w:rsidRPr="00E63418">
              <w:rPr>
                <w:rFonts w:ascii="宋体" w:hAnsi="宋体" w:hint="eastAsia"/>
                <w:szCs w:val="21"/>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0E7F89C" w14:textId="77777777" w:rsidR="000A79ED" w:rsidRPr="00E63418" w:rsidRDefault="00F81847">
            <w:pPr>
              <w:jc w:val="both"/>
              <w:rPr>
                <w:rFonts w:ascii="宋体" w:hAnsi="宋体"/>
                <w:szCs w:val="21"/>
              </w:rPr>
            </w:pPr>
            <w:r w:rsidRPr="00E63418">
              <w:rPr>
                <w:rFonts w:ascii="宋体" w:hAnsi="宋体" w:hint="eastAsia"/>
                <w:szCs w:val="21"/>
              </w:rPr>
              <w:t>（6）下列任何情况发生时，采购人有权行使享有的担保权利：</w:t>
            </w:r>
          </w:p>
          <w:p w14:paraId="4E39586E" w14:textId="77777777" w:rsidR="000A79ED" w:rsidRPr="00E63418" w:rsidRDefault="00F81847">
            <w:pPr>
              <w:jc w:val="both"/>
              <w:rPr>
                <w:rFonts w:ascii="宋体" w:hAnsi="宋体"/>
                <w:szCs w:val="21"/>
              </w:rPr>
            </w:pPr>
            <w:r w:rsidRPr="00E63418">
              <w:rPr>
                <w:rFonts w:ascii="宋体" w:hAnsi="宋体" w:hint="eastAsia"/>
                <w:szCs w:val="21"/>
              </w:rPr>
              <w:t>①中标人将本项目转让给他人，或者在投标文件中未说明，且未经采购人同意，将中标项目分包给他人的；</w:t>
            </w:r>
          </w:p>
          <w:p w14:paraId="0902530C" w14:textId="77777777" w:rsidR="000A79ED" w:rsidRPr="00E63418" w:rsidRDefault="00F81847">
            <w:pPr>
              <w:jc w:val="both"/>
              <w:rPr>
                <w:rFonts w:ascii="宋体" w:hAnsi="宋体"/>
                <w:szCs w:val="21"/>
              </w:rPr>
            </w:pPr>
            <w:r w:rsidRPr="00E63418">
              <w:rPr>
                <w:rFonts w:ascii="宋体" w:hAnsi="宋体" w:hint="eastAsia"/>
                <w:szCs w:val="21"/>
              </w:rPr>
              <w:t>②中标人在履行采购合同期间，违反有关法律法规的规定及合同约定的条款，损害了采购人的利益。</w:t>
            </w:r>
          </w:p>
          <w:p w14:paraId="3938BA18" w14:textId="77777777" w:rsidR="000A79ED" w:rsidRPr="00E63418" w:rsidRDefault="00F81847">
            <w:pPr>
              <w:jc w:val="both"/>
              <w:rPr>
                <w:rFonts w:asciiTheme="minorEastAsia" w:eastAsiaTheme="minorEastAsia" w:hAnsiTheme="minorEastAsia"/>
                <w:b/>
                <w:szCs w:val="21"/>
              </w:rPr>
            </w:pPr>
            <w:r w:rsidRPr="00E63418">
              <w:rPr>
                <w:rFonts w:ascii="宋体" w:hAnsi="宋体" w:hint="eastAsia"/>
                <w:szCs w:val="21"/>
              </w:rPr>
              <w:t>（7）在合同有效期满后，中标人向采购人提交退回履约担保的申请，若中标人无违约行为或虽有违约行为但已按采购人要求整改到位的，采购人扣除应当由中标人承担的违约金、赔偿金后对剩余的金额办理退还手续。</w:t>
            </w:r>
          </w:p>
        </w:tc>
      </w:tr>
      <w:tr w:rsidR="00E63418" w:rsidRPr="00E63418" w14:paraId="1FECD351" w14:textId="77777777" w:rsidTr="00E63418">
        <w:trPr>
          <w:trHeight w:val="567"/>
        </w:trPr>
        <w:tc>
          <w:tcPr>
            <w:tcW w:w="878" w:type="dxa"/>
            <w:vMerge w:val="restart"/>
            <w:tcBorders>
              <w:tl2br w:val="nil"/>
              <w:tr2bl w:val="nil"/>
            </w:tcBorders>
            <w:vAlign w:val="center"/>
          </w:tcPr>
          <w:p w14:paraId="72D5D6CB"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20</w:t>
            </w:r>
          </w:p>
        </w:tc>
        <w:tc>
          <w:tcPr>
            <w:tcW w:w="7532" w:type="dxa"/>
            <w:gridSpan w:val="5"/>
            <w:tcBorders>
              <w:tl2br w:val="nil"/>
              <w:tr2bl w:val="nil"/>
            </w:tcBorders>
            <w:vAlign w:val="center"/>
          </w:tcPr>
          <w:p w14:paraId="109E31E5" w14:textId="77777777" w:rsidR="000A79ED" w:rsidRPr="00E63418" w:rsidRDefault="00F81847">
            <w:pPr>
              <w:jc w:val="both"/>
              <w:rPr>
                <w:rFonts w:asciiTheme="minorEastAsia" w:eastAsiaTheme="minorEastAsia" w:hAnsiTheme="minorEastAsia"/>
                <w:b/>
                <w:szCs w:val="21"/>
              </w:rPr>
            </w:pPr>
            <w:r w:rsidRPr="00E63418">
              <w:rPr>
                <w:rFonts w:asciiTheme="minorEastAsia" w:eastAsiaTheme="minorEastAsia" w:hAnsiTheme="minorEastAsia" w:hint="eastAsia"/>
                <w:b/>
                <w:szCs w:val="21"/>
              </w:rPr>
              <w:t>中标服务费</w:t>
            </w:r>
          </w:p>
        </w:tc>
      </w:tr>
      <w:tr w:rsidR="00E63418" w:rsidRPr="00E63418" w14:paraId="161AD067" w14:textId="77777777" w:rsidTr="00E63418">
        <w:trPr>
          <w:trHeight w:val="567"/>
        </w:trPr>
        <w:tc>
          <w:tcPr>
            <w:tcW w:w="878" w:type="dxa"/>
            <w:vMerge/>
            <w:tcBorders>
              <w:tl2br w:val="nil"/>
              <w:tr2bl w:val="nil"/>
            </w:tcBorders>
            <w:vAlign w:val="center"/>
          </w:tcPr>
          <w:p w14:paraId="5B739BF2" w14:textId="77777777" w:rsidR="000A79ED" w:rsidRPr="00E63418" w:rsidRDefault="000A79ED">
            <w:pPr>
              <w:jc w:val="center"/>
              <w:rPr>
                <w:rFonts w:asciiTheme="minorEastAsia" w:eastAsiaTheme="minorEastAsia" w:hAnsiTheme="minorEastAsia"/>
                <w:szCs w:val="21"/>
              </w:rPr>
            </w:pPr>
          </w:p>
        </w:tc>
        <w:tc>
          <w:tcPr>
            <w:tcW w:w="7532" w:type="dxa"/>
            <w:gridSpan w:val="5"/>
            <w:tcBorders>
              <w:tl2br w:val="nil"/>
              <w:tr2bl w:val="nil"/>
            </w:tcBorders>
            <w:vAlign w:val="center"/>
          </w:tcPr>
          <w:p w14:paraId="7D3284BA" w14:textId="77777777" w:rsidR="000A79ED" w:rsidRPr="00E63418" w:rsidRDefault="00F81847">
            <w:pPr>
              <w:widowControl w:val="0"/>
              <w:tabs>
                <w:tab w:val="left" w:pos="907"/>
              </w:tabs>
              <w:adjustRightInd/>
              <w:snapToGrid/>
              <w:spacing w:line="360" w:lineRule="exact"/>
              <w:jc w:val="both"/>
              <w:rPr>
                <w:rFonts w:asciiTheme="minorEastAsia" w:eastAsiaTheme="minorEastAsia" w:hAnsiTheme="minorEastAsia"/>
                <w:szCs w:val="21"/>
              </w:rPr>
            </w:pPr>
            <w:r w:rsidRPr="00E63418">
              <w:rPr>
                <w:rFonts w:asciiTheme="minorEastAsia" w:eastAsiaTheme="minorEastAsia" w:hAnsiTheme="minorEastAsia" w:hint="eastAsia"/>
                <w:szCs w:val="21"/>
              </w:rPr>
              <w:t>本项目中标服务费由采购人支付。</w:t>
            </w:r>
          </w:p>
        </w:tc>
      </w:tr>
      <w:tr w:rsidR="00E63418" w:rsidRPr="00E63418" w14:paraId="7B9D23FE" w14:textId="77777777" w:rsidTr="00E63418">
        <w:trPr>
          <w:trHeight w:val="567"/>
        </w:trPr>
        <w:tc>
          <w:tcPr>
            <w:tcW w:w="8410" w:type="dxa"/>
            <w:gridSpan w:val="6"/>
            <w:tcBorders>
              <w:tl2br w:val="nil"/>
              <w:tr2bl w:val="nil"/>
            </w:tcBorders>
            <w:vAlign w:val="center"/>
          </w:tcPr>
          <w:p w14:paraId="1DB9CA93" w14:textId="77777777" w:rsidR="000A79ED" w:rsidRPr="00E63418" w:rsidRDefault="00F81847">
            <w:pPr>
              <w:widowControl w:val="0"/>
              <w:tabs>
                <w:tab w:val="left" w:pos="907"/>
              </w:tabs>
              <w:adjustRightInd/>
              <w:snapToGrid/>
              <w:spacing w:line="360" w:lineRule="exact"/>
              <w:jc w:val="both"/>
              <w:rPr>
                <w:rFonts w:asciiTheme="minorEastAsia" w:eastAsiaTheme="minorEastAsia" w:hAnsiTheme="minorEastAsia"/>
                <w:szCs w:val="21"/>
              </w:rPr>
            </w:pPr>
            <w:r w:rsidRPr="00E63418">
              <w:rPr>
                <w:rFonts w:asciiTheme="minorEastAsia" w:eastAsiaTheme="minorEastAsia" w:hAnsiTheme="minorEastAsia" w:hint="eastAsia"/>
                <w:szCs w:val="21"/>
              </w:rPr>
              <w:t>注：本表关于要采购项目的具体资料，是对投标人须知的具体补充和修改，如有矛盾，应以本资料表为准。不满足采购文件中 “★”条款的投标文件将作无效投标处理。</w:t>
            </w:r>
          </w:p>
        </w:tc>
      </w:tr>
    </w:tbl>
    <w:p w14:paraId="567AC920" w14:textId="77777777" w:rsidR="000A79ED" w:rsidRPr="00E63418" w:rsidRDefault="00F81847">
      <w:pPr>
        <w:jc w:val="center"/>
        <w:rPr>
          <w:rFonts w:asciiTheme="minorEastAsia" w:eastAsiaTheme="minorEastAsia" w:hAnsiTheme="minorEastAsia"/>
        </w:rPr>
      </w:pPr>
      <w:r w:rsidRPr="00E63418">
        <w:rPr>
          <w:rFonts w:asciiTheme="minorEastAsia" w:eastAsiaTheme="minorEastAsia" w:hAnsiTheme="minorEastAsia" w:hint="eastAsia"/>
        </w:rPr>
        <w:br w:type="page"/>
      </w:r>
    </w:p>
    <w:p w14:paraId="3F82A239" w14:textId="77777777" w:rsidR="000A79ED" w:rsidRPr="00E63418" w:rsidRDefault="00F81847">
      <w:pPr>
        <w:pStyle w:val="2"/>
        <w:spacing w:before="0" w:after="0" w:line="240" w:lineRule="auto"/>
        <w:rPr>
          <w:rFonts w:asciiTheme="minorEastAsia" w:eastAsiaTheme="minorEastAsia" w:hAnsiTheme="minorEastAsia"/>
          <w:sz w:val="21"/>
          <w:szCs w:val="21"/>
        </w:rPr>
      </w:pPr>
      <w:bookmarkStart w:id="5" w:name="_Toc160826261"/>
      <w:r w:rsidRPr="00E63418">
        <w:rPr>
          <w:rFonts w:asciiTheme="minorEastAsia" w:eastAsiaTheme="minorEastAsia" w:hAnsiTheme="minorEastAsia" w:hint="eastAsia"/>
          <w:sz w:val="21"/>
          <w:szCs w:val="21"/>
        </w:rPr>
        <w:t>第三部分用户需求书</w:t>
      </w:r>
      <w:bookmarkEnd w:id="5"/>
    </w:p>
    <w:p w14:paraId="11963722" w14:textId="59EB3354" w:rsidR="000A79ED" w:rsidRPr="00E63418" w:rsidRDefault="00F81847">
      <w:pPr>
        <w:jc w:val="center"/>
        <w:outlineLvl w:val="3"/>
        <w:rPr>
          <w:rFonts w:asciiTheme="majorEastAsia" w:eastAsiaTheme="majorEastAsia" w:hAnsiTheme="majorEastAsia"/>
          <w:b/>
          <w:szCs w:val="21"/>
        </w:rPr>
      </w:pPr>
      <w:bookmarkStart w:id="6" w:name="_Toc160826262"/>
      <w:bookmarkStart w:id="7" w:name="_Toc308786492"/>
      <w:bookmarkStart w:id="8" w:name="_Toc1593"/>
      <w:bookmarkStart w:id="9" w:name="_Toc13112"/>
      <w:bookmarkStart w:id="10" w:name="_Toc24679"/>
      <w:bookmarkStart w:id="11" w:name="_Toc31278"/>
      <w:bookmarkStart w:id="12" w:name="_Toc14462"/>
      <w:r w:rsidRPr="00E63418">
        <w:rPr>
          <w:rFonts w:asciiTheme="majorEastAsia" w:eastAsiaTheme="majorEastAsia" w:hAnsiTheme="majorEastAsia" w:hint="eastAsia"/>
          <w:b/>
          <w:szCs w:val="21"/>
        </w:rPr>
        <w:t>第一章 商务需求书</w:t>
      </w:r>
      <w:bookmarkEnd w:id="6"/>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1"/>
        <w:gridCol w:w="1195"/>
        <w:gridCol w:w="6606"/>
      </w:tblGrid>
      <w:tr w:rsidR="00E63418" w:rsidRPr="00E63418" w14:paraId="16746978" w14:textId="77777777" w:rsidTr="000E74D3">
        <w:trPr>
          <w:trHeight w:val="454"/>
        </w:trPr>
        <w:tc>
          <w:tcPr>
            <w:tcW w:w="423" w:type="pct"/>
            <w:vAlign w:val="center"/>
          </w:tcPr>
          <w:p w14:paraId="4ACDBF56"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序号</w:t>
            </w:r>
          </w:p>
        </w:tc>
        <w:tc>
          <w:tcPr>
            <w:tcW w:w="701" w:type="pct"/>
            <w:vAlign w:val="center"/>
          </w:tcPr>
          <w:p w14:paraId="5232119F"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条款名称</w:t>
            </w:r>
          </w:p>
        </w:tc>
        <w:tc>
          <w:tcPr>
            <w:tcW w:w="3876" w:type="pct"/>
            <w:vAlign w:val="center"/>
          </w:tcPr>
          <w:p w14:paraId="65DAD042"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说  明</w:t>
            </w:r>
          </w:p>
        </w:tc>
      </w:tr>
      <w:tr w:rsidR="00E63418" w:rsidRPr="00E63418" w14:paraId="090D5C91" w14:textId="77777777" w:rsidTr="000E74D3">
        <w:trPr>
          <w:trHeight w:val="454"/>
        </w:trPr>
        <w:tc>
          <w:tcPr>
            <w:tcW w:w="423" w:type="pct"/>
            <w:vAlign w:val="center"/>
          </w:tcPr>
          <w:p w14:paraId="0AFECCE1"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1</w:t>
            </w:r>
          </w:p>
        </w:tc>
        <w:tc>
          <w:tcPr>
            <w:tcW w:w="701" w:type="pct"/>
            <w:vAlign w:val="center"/>
          </w:tcPr>
          <w:p w14:paraId="6C0694A0"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合格投标人</w:t>
            </w:r>
          </w:p>
        </w:tc>
        <w:tc>
          <w:tcPr>
            <w:tcW w:w="3876" w:type="pct"/>
            <w:vAlign w:val="center"/>
          </w:tcPr>
          <w:p w14:paraId="5380A381" w14:textId="77777777" w:rsidR="000A79ED" w:rsidRPr="00E63418" w:rsidRDefault="00F81847">
            <w:pPr>
              <w:spacing w:line="276" w:lineRule="auto"/>
              <w:rPr>
                <w:rFonts w:asciiTheme="majorEastAsia" w:eastAsiaTheme="majorEastAsia" w:hAnsiTheme="majorEastAsia" w:cs="宋体"/>
                <w:bCs/>
                <w:kern w:val="44"/>
                <w:szCs w:val="21"/>
              </w:rPr>
            </w:pPr>
            <w:r w:rsidRPr="00E63418">
              <w:rPr>
                <w:rFonts w:asciiTheme="majorEastAsia" w:eastAsiaTheme="majorEastAsia" w:hAnsiTheme="majorEastAsia" w:cs="宋体" w:hint="eastAsia"/>
                <w:szCs w:val="21"/>
              </w:rPr>
              <w:t>详见“第一部分 投标邀请”中“二、投标人资格要求”</w:t>
            </w:r>
          </w:p>
        </w:tc>
      </w:tr>
      <w:tr w:rsidR="00180366" w:rsidRPr="00E63418" w14:paraId="690F6A0F" w14:textId="77777777" w:rsidTr="00180366">
        <w:trPr>
          <w:trHeight w:val="492"/>
        </w:trPr>
        <w:tc>
          <w:tcPr>
            <w:tcW w:w="423" w:type="pct"/>
            <w:vMerge w:val="restart"/>
            <w:vAlign w:val="center"/>
          </w:tcPr>
          <w:p w14:paraId="60A4CBD7" w14:textId="77777777" w:rsidR="00180366" w:rsidRPr="00E63418" w:rsidRDefault="00180366">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2</w:t>
            </w:r>
          </w:p>
        </w:tc>
        <w:tc>
          <w:tcPr>
            <w:tcW w:w="701" w:type="pct"/>
            <w:vMerge w:val="restart"/>
            <w:vAlign w:val="center"/>
          </w:tcPr>
          <w:p w14:paraId="2D2CD48B" w14:textId="77777777" w:rsidR="00180366" w:rsidRPr="00E63418" w:rsidRDefault="00180366">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供货期</w:t>
            </w:r>
          </w:p>
        </w:tc>
        <w:tc>
          <w:tcPr>
            <w:tcW w:w="3876" w:type="pct"/>
            <w:vAlign w:val="center"/>
          </w:tcPr>
          <w:p w14:paraId="30091FA3" w14:textId="77777777" w:rsidR="00180366" w:rsidRPr="00E63418" w:rsidRDefault="00180366">
            <w:pPr>
              <w:spacing w:line="276" w:lineRule="auto"/>
              <w:rPr>
                <w:rFonts w:asciiTheme="majorEastAsia" w:eastAsiaTheme="majorEastAsia" w:hAnsiTheme="majorEastAsia" w:cs="宋体"/>
                <w:szCs w:val="21"/>
              </w:rPr>
            </w:pPr>
            <w:r w:rsidRPr="00E63418">
              <w:rPr>
                <w:rFonts w:asciiTheme="majorEastAsia" w:eastAsiaTheme="majorEastAsia" w:hAnsiTheme="majorEastAsia" w:hint="eastAsia"/>
                <w:szCs w:val="21"/>
              </w:rPr>
              <w:t>中标人收到采购人进场通知起</w:t>
            </w:r>
            <w:r w:rsidRPr="00E63418">
              <w:rPr>
                <w:rFonts w:asciiTheme="majorEastAsia" w:eastAsiaTheme="majorEastAsia" w:hAnsiTheme="majorEastAsia"/>
                <w:szCs w:val="21"/>
              </w:rPr>
              <w:t>7</w:t>
            </w:r>
            <w:r w:rsidRPr="00E63418">
              <w:rPr>
                <w:rFonts w:asciiTheme="majorEastAsia" w:eastAsiaTheme="majorEastAsia" w:hAnsiTheme="majorEastAsia" w:hint="eastAsia"/>
                <w:szCs w:val="21"/>
              </w:rPr>
              <w:t>个日历日内完成车辆设备到货并由采购人查验无误，车辆查验无误后</w:t>
            </w:r>
            <w:r w:rsidRPr="00E63418">
              <w:rPr>
                <w:rFonts w:asciiTheme="majorEastAsia" w:eastAsiaTheme="majorEastAsia" w:hAnsiTheme="majorEastAsia"/>
                <w:szCs w:val="21"/>
              </w:rPr>
              <w:t>10个日历日内完成上牌（必须为东莞市车牌）</w:t>
            </w:r>
          </w:p>
        </w:tc>
      </w:tr>
      <w:tr w:rsidR="00E63418" w:rsidRPr="00E63418" w14:paraId="444DBE89" w14:textId="77777777" w:rsidTr="000E74D3">
        <w:trPr>
          <w:trHeight w:val="454"/>
        </w:trPr>
        <w:tc>
          <w:tcPr>
            <w:tcW w:w="423" w:type="pct"/>
            <w:vMerge/>
            <w:vAlign w:val="center"/>
          </w:tcPr>
          <w:p w14:paraId="242C61A9" w14:textId="77777777" w:rsidR="000A79ED" w:rsidRPr="00E63418" w:rsidRDefault="000A79ED">
            <w:pPr>
              <w:spacing w:line="276" w:lineRule="auto"/>
              <w:jc w:val="center"/>
              <w:rPr>
                <w:rFonts w:asciiTheme="majorEastAsia" w:eastAsiaTheme="majorEastAsia" w:hAnsiTheme="majorEastAsia" w:cs="宋体"/>
                <w:szCs w:val="21"/>
              </w:rPr>
            </w:pPr>
          </w:p>
        </w:tc>
        <w:tc>
          <w:tcPr>
            <w:tcW w:w="701" w:type="pct"/>
            <w:vMerge/>
            <w:vAlign w:val="center"/>
          </w:tcPr>
          <w:p w14:paraId="55AB6463" w14:textId="77777777" w:rsidR="000A79ED" w:rsidRPr="00E63418" w:rsidRDefault="000A79ED">
            <w:pPr>
              <w:spacing w:line="276" w:lineRule="auto"/>
              <w:jc w:val="center"/>
              <w:rPr>
                <w:rFonts w:asciiTheme="majorEastAsia" w:eastAsiaTheme="majorEastAsia" w:hAnsiTheme="majorEastAsia" w:cs="宋体"/>
                <w:szCs w:val="21"/>
              </w:rPr>
            </w:pPr>
          </w:p>
        </w:tc>
        <w:tc>
          <w:tcPr>
            <w:tcW w:w="3876" w:type="pct"/>
            <w:vAlign w:val="center"/>
          </w:tcPr>
          <w:p w14:paraId="2B371B8F" w14:textId="77777777"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★中标人必须按照以上日期安排保证各节点按时完成，因中标人原因在相应项目实施进度中出现与上进度延误情况，采购人有权按下列比例向中标人收取违约金：</w:t>
            </w:r>
          </w:p>
          <w:p w14:paraId="7C28FE82"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w:t>
            </w:r>
            <w:r w:rsidRPr="00E63418">
              <w:rPr>
                <w:rFonts w:asciiTheme="majorEastAsia" w:eastAsiaTheme="majorEastAsia" w:hAnsiTheme="majorEastAsia" w:cs="宋体"/>
                <w:szCs w:val="21"/>
              </w:rPr>
              <w:t xml:space="preserve">1）逾期第1~5 </w:t>
            </w:r>
            <w:r w:rsidRPr="00E63418">
              <w:rPr>
                <w:rFonts w:asciiTheme="majorEastAsia" w:eastAsiaTheme="majorEastAsia" w:hAnsiTheme="majorEastAsia" w:cs="宋体" w:hint="eastAsia"/>
                <w:szCs w:val="21"/>
              </w:rPr>
              <w:t>日历日，每延误一日按应供未供货物</w:t>
            </w:r>
            <w:r w:rsidRPr="00E63418">
              <w:rPr>
                <w:rFonts w:asciiTheme="majorEastAsia" w:eastAsiaTheme="majorEastAsia" w:hAnsiTheme="majorEastAsia" w:cs="宋体" w:hint="eastAsia"/>
                <w:szCs w:val="21"/>
                <w:lang w:bidi="zh-CN"/>
              </w:rPr>
              <w:t>金额</w:t>
            </w:r>
            <w:r w:rsidRPr="00E63418">
              <w:rPr>
                <w:rFonts w:asciiTheme="majorEastAsia" w:eastAsiaTheme="majorEastAsia" w:hAnsiTheme="majorEastAsia" w:cs="宋体" w:hint="eastAsia"/>
                <w:szCs w:val="21"/>
              </w:rPr>
              <w:t>的</w:t>
            </w:r>
            <w:r w:rsidRPr="00E63418">
              <w:rPr>
                <w:rFonts w:asciiTheme="majorEastAsia" w:eastAsiaTheme="majorEastAsia" w:hAnsiTheme="majorEastAsia" w:cs="宋体"/>
                <w:szCs w:val="21"/>
              </w:rPr>
              <w:t xml:space="preserve">0.4%计算违约金； </w:t>
            </w:r>
          </w:p>
          <w:p w14:paraId="4BB8BEF5"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w:t>
            </w:r>
            <w:r w:rsidRPr="00E63418">
              <w:rPr>
                <w:rFonts w:asciiTheme="majorEastAsia" w:eastAsiaTheme="majorEastAsia" w:hAnsiTheme="majorEastAsia" w:cs="宋体"/>
                <w:szCs w:val="21"/>
              </w:rPr>
              <w:t xml:space="preserve">2）逾期第6~10 </w:t>
            </w:r>
            <w:r w:rsidRPr="00E63418">
              <w:rPr>
                <w:rFonts w:asciiTheme="majorEastAsia" w:eastAsiaTheme="majorEastAsia" w:hAnsiTheme="majorEastAsia" w:cs="宋体" w:hint="eastAsia"/>
                <w:szCs w:val="21"/>
              </w:rPr>
              <w:t>日历日，每延误一日按应供未供货物</w:t>
            </w:r>
            <w:r w:rsidRPr="00E63418">
              <w:rPr>
                <w:rFonts w:asciiTheme="majorEastAsia" w:eastAsiaTheme="majorEastAsia" w:hAnsiTheme="majorEastAsia" w:cs="宋体" w:hint="eastAsia"/>
                <w:szCs w:val="21"/>
                <w:lang w:bidi="zh-CN"/>
              </w:rPr>
              <w:t>金额</w:t>
            </w:r>
            <w:r w:rsidRPr="00E63418">
              <w:rPr>
                <w:rFonts w:asciiTheme="majorEastAsia" w:eastAsiaTheme="majorEastAsia" w:hAnsiTheme="majorEastAsia" w:cs="宋体" w:hint="eastAsia"/>
                <w:szCs w:val="21"/>
              </w:rPr>
              <w:t>的</w:t>
            </w:r>
            <w:r w:rsidRPr="00E63418">
              <w:rPr>
                <w:rFonts w:asciiTheme="majorEastAsia" w:eastAsiaTheme="majorEastAsia" w:hAnsiTheme="majorEastAsia" w:cs="宋体"/>
                <w:szCs w:val="21"/>
              </w:rPr>
              <w:t xml:space="preserve">0.7%计算违约金； </w:t>
            </w:r>
          </w:p>
          <w:p w14:paraId="09828F0E"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w:t>
            </w:r>
            <w:r w:rsidRPr="00E63418">
              <w:rPr>
                <w:rFonts w:asciiTheme="majorEastAsia" w:eastAsiaTheme="majorEastAsia" w:hAnsiTheme="majorEastAsia" w:cs="宋体"/>
                <w:szCs w:val="21"/>
              </w:rPr>
              <w:t xml:space="preserve">3）逾期第11~15 </w:t>
            </w:r>
            <w:r w:rsidRPr="00E63418">
              <w:rPr>
                <w:rFonts w:asciiTheme="majorEastAsia" w:eastAsiaTheme="majorEastAsia" w:hAnsiTheme="majorEastAsia" w:cs="宋体" w:hint="eastAsia"/>
                <w:szCs w:val="21"/>
              </w:rPr>
              <w:t>日历日，每延误一日按应供未供货物</w:t>
            </w:r>
            <w:r w:rsidRPr="00E63418">
              <w:rPr>
                <w:rFonts w:asciiTheme="majorEastAsia" w:eastAsiaTheme="majorEastAsia" w:hAnsiTheme="majorEastAsia" w:cs="宋体" w:hint="eastAsia"/>
                <w:szCs w:val="21"/>
                <w:lang w:bidi="zh-CN"/>
              </w:rPr>
              <w:t>金额</w:t>
            </w:r>
            <w:r w:rsidRPr="00E63418">
              <w:rPr>
                <w:rFonts w:asciiTheme="majorEastAsia" w:eastAsiaTheme="majorEastAsia" w:hAnsiTheme="majorEastAsia" w:cs="宋体" w:hint="eastAsia"/>
                <w:szCs w:val="21"/>
              </w:rPr>
              <w:t>的</w:t>
            </w:r>
            <w:r w:rsidRPr="00E63418">
              <w:rPr>
                <w:rFonts w:asciiTheme="majorEastAsia" w:eastAsiaTheme="majorEastAsia" w:hAnsiTheme="majorEastAsia" w:cs="宋体"/>
                <w:szCs w:val="21"/>
              </w:rPr>
              <w:t xml:space="preserve">0.9%计算违约金。 </w:t>
            </w:r>
          </w:p>
          <w:p w14:paraId="70B6BB96"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注：以上违约金分段累计。</w:t>
            </w:r>
          </w:p>
          <w:p w14:paraId="2D476FD7" w14:textId="77777777" w:rsidR="000A79ED" w:rsidRPr="00E63418" w:rsidRDefault="00F81847">
            <w:pPr>
              <w:numPr>
                <w:ilvl w:val="255"/>
                <w:numId w:val="0"/>
              </w:num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违约赔偿金不足以弥补因此给采购人造成的损失的，中标人还应补足；中标人未在采购人通知的期限内补足的，采购人有权在未付款项中扣除；中标人支付违约金，并不解除中标人按照合同继续交货的义务；若延误累计超出</w:t>
            </w:r>
            <w:r w:rsidRPr="00E63418">
              <w:rPr>
                <w:rFonts w:asciiTheme="majorEastAsia" w:eastAsiaTheme="majorEastAsia" w:hAnsiTheme="majorEastAsia" w:cs="宋体"/>
                <w:szCs w:val="21"/>
              </w:rPr>
              <w:t xml:space="preserve"> 15 </w:t>
            </w:r>
            <w:r w:rsidRPr="00E63418">
              <w:rPr>
                <w:rFonts w:asciiTheme="majorEastAsia" w:eastAsiaTheme="majorEastAsia" w:hAnsiTheme="majorEastAsia" w:cs="宋体" w:hint="eastAsia"/>
                <w:szCs w:val="21"/>
              </w:rPr>
              <w:t>日历日的，采购人有权没收合同履约保证金（如有），同时中标人应按应供未供货物的</w:t>
            </w:r>
            <w:r w:rsidRPr="00E63418">
              <w:rPr>
                <w:rFonts w:asciiTheme="majorEastAsia" w:eastAsiaTheme="majorEastAsia" w:hAnsiTheme="majorEastAsia" w:cs="宋体"/>
                <w:szCs w:val="21"/>
              </w:rPr>
              <w:t>20%向采购人支付违约金，</w:t>
            </w:r>
            <w:r w:rsidRPr="00E63418">
              <w:rPr>
                <w:rFonts w:asciiTheme="majorEastAsia" w:eastAsiaTheme="majorEastAsia" w:hAnsiTheme="majorEastAsia" w:cs="宋体" w:hint="eastAsia"/>
                <w:szCs w:val="21"/>
              </w:rPr>
              <w:t>且采购人有权单方面解除合同。同时，造成采购人损失（包括但不限于经济损失等），均由中标人承担。中标人在报价时必须提供本项对应承诺书并加盖报价人公章。（承诺书见第六部分</w:t>
            </w:r>
            <w:r w:rsidRPr="00E63418">
              <w:rPr>
                <w:rFonts w:asciiTheme="majorEastAsia" w:eastAsiaTheme="majorEastAsia" w:hAnsiTheme="majorEastAsia" w:cs="宋体"/>
                <w:szCs w:val="21"/>
              </w:rPr>
              <w:t xml:space="preserve"> </w:t>
            </w:r>
            <w:r w:rsidRPr="00E63418">
              <w:rPr>
                <w:rFonts w:asciiTheme="majorEastAsia" w:eastAsiaTheme="majorEastAsia" w:hAnsiTheme="majorEastAsia" w:cs="宋体" w:hint="eastAsia"/>
                <w:szCs w:val="21"/>
              </w:rPr>
              <w:t>报价文件格式）</w:t>
            </w:r>
          </w:p>
          <w:p w14:paraId="289A58CF" w14:textId="77777777" w:rsidR="000A79ED" w:rsidRPr="00E63418" w:rsidRDefault="00F81847">
            <w:pPr>
              <w:spacing w:line="276" w:lineRule="auto"/>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如果经采购人同意给予了延长期，则根据以上条款中应缴纳的赔偿金额从延期后的工期到期日开始计算。</w:t>
            </w:r>
          </w:p>
        </w:tc>
      </w:tr>
      <w:tr w:rsidR="00E63418" w:rsidRPr="00E63418" w14:paraId="5810BEC9" w14:textId="77777777" w:rsidTr="000E74D3">
        <w:trPr>
          <w:trHeight w:val="454"/>
        </w:trPr>
        <w:tc>
          <w:tcPr>
            <w:tcW w:w="423" w:type="pct"/>
            <w:vAlign w:val="center"/>
          </w:tcPr>
          <w:p w14:paraId="7593769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3</w:t>
            </w:r>
          </w:p>
        </w:tc>
        <w:tc>
          <w:tcPr>
            <w:tcW w:w="701" w:type="pct"/>
            <w:vAlign w:val="center"/>
          </w:tcPr>
          <w:p w14:paraId="3539837B"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质保期</w:t>
            </w:r>
          </w:p>
        </w:tc>
        <w:tc>
          <w:tcPr>
            <w:tcW w:w="3876" w:type="pct"/>
            <w:vAlign w:val="center"/>
          </w:tcPr>
          <w:p w14:paraId="143889F2" w14:textId="0360EBA7" w:rsidR="000A79ED" w:rsidRPr="00E63418" w:rsidRDefault="00F81847" w:rsidP="000E74D3">
            <w:pPr>
              <w:pStyle w:val="a5"/>
              <w:numPr>
                <w:ilvl w:val="255"/>
                <w:numId w:val="0"/>
              </w:numPr>
              <w:spacing w:line="276" w:lineRule="auto"/>
              <w:rPr>
                <w:rFonts w:asciiTheme="majorEastAsia" w:eastAsiaTheme="majorEastAsia" w:hAnsiTheme="majorEastAsia"/>
                <w:b w:val="0"/>
                <w:szCs w:val="21"/>
              </w:rPr>
            </w:pPr>
            <w:r w:rsidRPr="00E63418">
              <w:rPr>
                <w:rFonts w:asciiTheme="majorEastAsia" w:eastAsiaTheme="majorEastAsia" w:hAnsiTheme="majorEastAsia" w:hint="eastAsia"/>
                <w:b w:val="0"/>
                <w:szCs w:val="21"/>
              </w:rPr>
              <w:t>所有设备</w:t>
            </w:r>
            <w:r w:rsidRPr="00E63418">
              <w:rPr>
                <w:rFonts w:asciiTheme="majorEastAsia" w:eastAsiaTheme="majorEastAsia" w:hAnsiTheme="majorEastAsia" w:cs="宋体" w:hint="eastAsia"/>
                <w:b w:val="0"/>
                <w:bCs w:val="0"/>
                <w:szCs w:val="21"/>
              </w:rPr>
              <w:t>自验收合格之日起</w:t>
            </w:r>
            <w:r w:rsidRPr="00E63418">
              <w:rPr>
                <w:rFonts w:asciiTheme="majorEastAsia" w:eastAsiaTheme="majorEastAsia" w:hAnsiTheme="majorEastAsia" w:hint="eastAsia"/>
                <w:b w:val="0"/>
                <w:szCs w:val="21"/>
              </w:rPr>
              <w:t>质保叁年并提供免费首次保养服务。</w:t>
            </w:r>
          </w:p>
        </w:tc>
      </w:tr>
      <w:tr w:rsidR="00E63418" w:rsidRPr="00E63418" w14:paraId="5721574C" w14:textId="77777777" w:rsidTr="000E74D3">
        <w:trPr>
          <w:trHeight w:val="454"/>
        </w:trPr>
        <w:tc>
          <w:tcPr>
            <w:tcW w:w="423" w:type="pct"/>
            <w:vAlign w:val="center"/>
          </w:tcPr>
          <w:p w14:paraId="157415DD"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4</w:t>
            </w:r>
          </w:p>
        </w:tc>
        <w:tc>
          <w:tcPr>
            <w:tcW w:w="701" w:type="pct"/>
            <w:vAlign w:val="center"/>
          </w:tcPr>
          <w:p w14:paraId="217787E5"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付款方式</w:t>
            </w:r>
          </w:p>
        </w:tc>
        <w:tc>
          <w:tcPr>
            <w:tcW w:w="3876" w:type="pct"/>
            <w:vAlign w:val="center"/>
          </w:tcPr>
          <w:p w14:paraId="01A5100C" w14:textId="4B8F3897" w:rsidR="000A79ED" w:rsidRPr="00E63418" w:rsidRDefault="00F81847">
            <w:pPr>
              <w:spacing w:line="276" w:lineRule="auto"/>
              <w:contextualSpacing/>
              <w:rPr>
                <w:rFonts w:asciiTheme="majorEastAsia" w:eastAsiaTheme="majorEastAsia" w:hAnsiTheme="majorEastAsia" w:cs="宋体"/>
                <w:b/>
                <w:bCs/>
                <w:szCs w:val="21"/>
              </w:rPr>
            </w:pPr>
            <w:r w:rsidRPr="00E63418">
              <w:rPr>
                <w:rFonts w:asciiTheme="majorEastAsia" w:eastAsiaTheme="majorEastAsia" w:hAnsiTheme="majorEastAsia" w:cs="宋体" w:hint="eastAsia"/>
                <w:szCs w:val="21"/>
              </w:rPr>
              <w:t>分批次付款：</w:t>
            </w:r>
          </w:p>
          <w:p w14:paraId="34654426" w14:textId="77777777" w:rsidR="000A79ED" w:rsidRPr="00E63418" w:rsidRDefault="00F81847">
            <w:pPr>
              <w:pStyle w:val="a5"/>
              <w:spacing w:line="276" w:lineRule="auto"/>
              <w:ind w:leftChars="0" w:left="0" w:firstLineChars="0" w:firstLine="0"/>
              <w:rPr>
                <w:rFonts w:asciiTheme="majorEastAsia" w:eastAsiaTheme="majorEastAsia" w:hAnsiTheme="majorEastAsia" w:cs="宋体"/>
                <w:b w:val="0"/>
                <w:bCs w:val="0"/>
                <w:szCs w:val="21"/>
              </w:rPr>
            </w:pPr>
            <w:r w:rsidRPr="00E63418">
              <w:rPr>
                <w:rFonts w:asciiTheme="majorEastAsia" w:eastAsiaTheme="majorEastAsia" w:hAnsiTheme="majorEastAsia" w:cs="宋体"/>
                <w:b w:val="0"/>
                <w:bCs w:val="0"/>
                <w:szCs w:val="21"/>
              </w:rPr>
              <w:t>1、</w:t>
            </w:r>
            <w:r w:rsidRPr="00E63418">
              <w:rPr>
                <w:rFonts w:asciiTheme="majorEastAsia" w:eastAsiaTheme="majorEastAsia" w:hAnsiTheme="majorEastAsia" w:cs="宋体" w:hint="eastAsia"/>
                <w:b w:val="0"/>
                <w:bCs w:val="0"/>
                <w:szCs w:val="21"/>
              </w:rPr>
              <w:t>合同签订完成后，乙方完成单批次货物供货经双方共同验收合格后，乙方提交单批次货物的请款资料及等额增值税专用发票，甲方在收到有效资料的三十个日历日内支付单批次货物结算价的</w:t>
            </w:r>
            <w:r w:rsidRPr="00E63418">
              <w:rPr>
                <w:rFonts w:asciiTheme="majorEastAsia" w:eastAsiaTheme="majorEastAsia" w:hAnsiTheme="majorEastAsia" w:cs="宋体"/>
                <w:b w:val="0"/>
                <w:bCs w:val="0"/>
                <w:szCs w:val="21"/>
              </w:rPr>
              <w:t>95%</w:t>
            </w:r>
            <w:r w:rsidRPr="00E63418">
              <w:rPr>
                <w:rFonts w:asciiTheme="majorEastAsia" w:eastAsiaTheme="majorEastAsia" w:hAnsiTheme="majorEastAsia" w:cs="宋体" w:hint="eastAsia"/>
                <w:b w:val="0"/>
                <w:bCs w:val="0"/>
                <w:szCs w:val="21"/>
              </w:rPr>
              <w:t>，若中标人存在逾期供货等违约情形，采购人有权扣除中标人应承担的违约金后付款。</w:t>
            </w:r>
          </w:p>
          <w:p w14:paraId="2BF42A97" w14:textId="77777777" w:rsidR="000A79ED" w:rsidRPr="00E63418" w:rsidRDefault="00F81847">
            <w:pPr>
              <w:pStyle w:val="a5"/>
              <w:spacing w:line="276" w:lineRule="auto"/>
              <w:ind w:leftChars="0" w:left="0" w:firstLineChars="0" w:firstLine="0"/>
              <w:rPr>
                <w:rFonts w:asciiTheme="majorEastAsia" w:eastAsiaTheme="majorEastAsia" w:hAnsiTheme="majorEastAsia" w:cs="宋体"/>
                <w:b w:val="0"/>
                <w:bCs w:val="0"/>
                <w:szCs w:val="21"/>
              </w:rPr>
            </w:pPr>
            <w:r w:rsidRPr="00E63418">
              <w:rPr>
                <w:rFonts w:asciiTheme="majorEastAsia" w:eastAsiaTheme="majorEastAsia" w:hAnsiTheme="majorEastAsia" w:cs="宋体" w:hint="eastAsia"/>
                <w:b w:val="0"/>
                <w:bCs w:val="0"/>
                <w:szCs w:val="21"/>
              </w:rPr>
              <w:t>2、单批次货物合同结算价的</w:t>
            </w:r>
            <w:r w:rsidRPr="00E63418">
              <w:rPr>
                <w:rFonts w:asciiTheme="majorEastAsia" w:eastAsiaTheme="majorEastAsia" w:hAnsiTheme="majorEastAsia" w:cs="宋体"/>
                <w:b w:val="0"/>
                <w:bCs w:val="0"/>
                <w:szCs w:val="21"/>
              </w:rPr>
              <w:t>5%为</w:t>
            </w:r>
            <w:r w:rsidRPr="00E63418">
              <w:rPr>
                <w:rFonts w:asciiTheme="majorEastAsia" w:eastAsiaTheme="majorEastAsia" w:hAnsiTheme="majorEastAsia" w:cs="宋体" w:hint="eastAsia"/>
                <w:b w:val="0"/>
                <w:bCs w:val="0"/>
                <w:szCs w:val="21"/>
              </w:rPr>
              <w:t>当次货物的质保金，质保期满后，若中标人不存在任何违约情形的，则由中标人提交请款资料，采购人在收到请款资料核验无误之日起三十个日历日内一次性无息支付；质保期间，若中标人存在任何违约情形的，采购人在扣除中标人应承担的费用后，将剩余部分退还；质保金不足以扣除的，中标人应补足</w:t>
            </w:r>
            <w:r w:rsidRPr="00E63418">
              <w:rPr>
                <w:rFonts w:asciiTheme="majorEastAsia" w:eastAsiaTheme="majorEastAsia" w:hAnsiTheme="majorEastAsia" w:cs="宋体"/>
                <w:b w:val="0"/>
                <w:bCs w:val="0"/>
                <w:szCs w:val="21"/>
              </w:rPr>
              <w:t>(注：本条只适用于质保期一致的设备，</w:t>
            </w:r>
            <w:r w:rsidRPr="00E63418">
              <w:rPr>
                <w:rFonts w:asciiTheme="majorEastAsia" w:eastAsiaTheme="majorEastAsia" w:hAnsiTheme="majorEastAsia" w:cs="宋体" w:hint="eastAsia"/>
                <w:b w:val="0"/>
                <w:bCs w:val="0"/>
                <w:szCs w:val="21"/>
              </w:rPr>
              <w:t>各标</w:t>
            </w:r>
            <w:r w:rsidRPr="00E63418">
              <w:rPr>
                <w:rFonts w:asciiTheme="majorEastAsia" w:eastAsiaTheme="majorEastAsia" w:hAnsiTheme="majorEastAsia" w:cs="宋体"/>
                <w:b w:val="0"/>
                <w:bCs w:val="0"/>
                <w:szCs w:val="21"/>
              </w:rPr>
              <w:t>包中如有质保更长的设备，需办理</w:t>
            </w:r>
            <w:r w:rsidRPr="00E63418">
              <w:rPr>
                <w:rFonts w:asciiTheme="majorEastAsia" w:eastAsiaTheme="majorEastAsia" w:hAnsiTheme="majorEastAsia" w:cs="宋体" w:hint="eastAsia"/>
                <w:b w:val="0"/>
                <w:bCs w:val="0"/>
                <w:szCs w:val="21"/>
              </w:rPr>
              <w:t>单批次货物合同结算价</w:t>
            </w:r>
            <w:r w:rsidRPr="00E63418">
              <w:rPr>
                <w:rFonts w:asciiTheme="majorEastAsia" w:eastAsiaTheme="majorEastAsia" w:hAnsiTheme="majorEastAsia" w:cs="宋体"/>
                <w:b w:val="0"/>
                <w:bCs w:val="0"/>
                <w:szCs w:val="21"/>
              </w:rPr>
              <w:t>5%的保函，且保函的有效期需大于或等于设备的质保期)</w:t>
            </w:r>
            <w:r w:rsidRPr="00E63418">
              <w:rPr>
                <w:rFonts w:asciiTheme="majorEastAsia" w:eastAsiaTheme="majorEastAsia" w:hAnsiTheme="majorEastAsia" w:cs="宋体" w:hint="eastAsia"/>
                <w:b w:val="0"/>
                <w:bCs w:val="0"/>
                <w:szCs w:val="21"/>
              </w:rPr>
              <w:t>。</w:t>
            </w:r>
          </w:p>
          <w:p w14:paraId="5112BE74" w14:textId="77777777" w:rsidR="000A79ED" w:rsidRPr="00E63418" w:rsidRDefault="00F81847">
            <w:pPr>
              <w:pStyle w:val="a5"/>
              <w:spacing w:line="276" w:lineRule="auto"/>
              <w:ind w:leftChars="0" w:left="0" w:firstLineChars="0" w:firstLine="0"/>
              <w:rPr>
                <w:rFonts w:asciiTheme="majorEastAsia" w:eastAsiaTheme="majorEastAsia" w:hAnsiTheme="majorEastAsia" w:cs="宋体"/>
                <w:b w:val="0"/>
                <w:bCs w:val="0"/>
                <w:szCs w:val="21"/>
              </w:rPr>
            </w:pPr>
            <w:r w:rsidRPr="00E63418">
              <w:rPr>
                <w:rFonts w:asciiTheme="majorEastAsia" w:eastAsiaTheme="majorEastAsia" w:hAnsiTheme="majorEastAsia" w:cs="宋体" w:hint="eastAsia"/>
                <w:b w:val="0"/>
                <w:bCs w:val="0"/>
                <w:szCs w:val="21"/>
              </w:rPr>
              <w:t>3、若乙方未能提交符合要求的发票、有效请款资料的，甲方有权拒绝付款，无需承担任何违约责任。</w:t>
            </w:r>
          </w:p>
        </w:tc>
      </w:tr>
      <w:tr w:rsidR="00E63418" w:rsidRPr="00E63418" w14:paraId="05005A26" w14:textId="77777777" w:rsidTr="000E74D3">
        <w:trPr>
          <w:trHeight w:val="454"/>
        </w:trPr>
        <w:tc>
          <w:tcPr>
            <w:tcW w:w="423" w:type="pct"/>
            <w:vAlign w:val="center"/>
          </w:tcPr>
          <w:p w14:paraId="351ED70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5</w:t>
            </w:r>
          </w:p>
        </w:tc>
        <w:tc>
          <w:tcPr>
            <w:tcW w:w="701" w:type="pct"/>
            <w:vAlign w:val="center"/>
          </w:tcPr>
          <w:p w14:paraId="7B2BE7E7"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安装调试要求</w:t>
            </w:r>
          </w:p>
        </w:tc>
        <w:tc>
          <w:tcPr>
            <w:tcW w:w="3876" w:type="pct"/>
            <w:vAlign w:val="center"/>
          </w:tcPr>
          <w:p w14:paraId="5E6C8A3E" w14:textId="77777777" w:rsidR="000A79ED" w:rsidRPr="00E63418" w:rsidRDefault="00F81847">
            <w:pPr>
              <w:spacing w:line="276" w:lineRule="auto"/>
              <w:contextualSpacing/>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中标人每次供货前需出具正式的供货进度计划表给到采购人，货物到达交货点后，中标人即按合同执行时间进度计划派出有经验的项目经理及技术人员到本项目现场进行安装。由中标人派技术人员负责安装调试，直到设备正常运行。设备完成安装后，技术人员对采购人进行指导培训。采购人应当提供符合合同货物安装条件的场所和提供只能由采购人给予的必要的配合。</w:t>
            </w:r>
          </w:p>
        </w:tc>
      </w:tr>
      <w:tr w:rsidR="00E63418" w:rsidRPr="00E63418" w14:paraId="0569BE82" w14:textId="77777777" w:rsidTr="000E74D3">
        <w:trPr>
          <w:trHeight w:val="454"/>
        </w:trPr>
        <w:tc>
          <w:tcPr>
            <w:tcW w:w="423" w:type="pct"/>
            <w:vAlign w:val="center"/>
          </w:tcPr>
          <w:p w14:paraId="798F0D50"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6</w:t>
            </w:r>
          </w:p>
        </w:tc>
        <w:tc>
          <w:tcPr>
            <w:tcW w:w="701" w:type="pct"/>
            <w:vAlign w:val="center"/>
          </w:tcPr>
          <w:p w14:paraId="7FFEA806"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lang w:val="zh-CN" w:bidi="zh-CN"/>
              </w:rPr>
              <w:t>验收要求</w:t>
            </w:r>
          </w:p>
        </w:tc>
        <w:tc>
          <w:tcPr>
            <w:tcW w:w="3876" w:type="pct"/>
            <w:vAlign w:val="center"/>
          </w:tcPr>
          <w:p w14:paraId="59DE24FC"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1.车辆查验</w:t>
            </w:r>
          </w:p>
          <w:p w14:paraId="3A3DAE2A"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(1)车辆在上牌前需进行第一次查验，查验车辆应当在采购人指定地点（东莞市内，以采购人通知为准）进行，中标人应提供完整的产品技术资料（包括车辆合格证原件，产品说明书、用户手册、制造厂质量合格证书及其他相关文件资料），与合同的各项技术规格、指标和性能要求对比开展查验工作。</w:t>
            </w:r>
          </w:p>
          <w:p w14:paraId="6B4F5A32"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(2)中标人应派遣有经验有能力的工程师或委托第三方配合采购人检验其所供应的货物的外观性能和各项参数指标是否符合采购要求，同时采购人有权自行委托第三方机构对车辆设备进行车辆查验，中标人不得持有异议。查验不合格时第三方机构的查验服务费由中标人承担。</w:t>
            </w:r>
          </w:p>
          <w:p w14:paraId="5E44214E"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(3)车辆的查验、试驾完成后，若查验合格，各方在查验证明上签字；若查验不合格，中标人需在查验证明上写明不合格内容及整改时限要求，</w:t>
            </w:r>
            <w:r w:rsidRPr="00E63418">
              <w:rPr>
                <w:rFonts w:asciiTheme="majorEastAsia" w:eastAsiaTheme="majorEastAsia" w:hAnsiTheme="majorEastAsia" w:cs="宋体" w:hint="eastAsia"/>
                <w:kern w:val="2"/>
                <w:szCs w:val="21"/>
                <w:lang w:bidi="zh-CN"/>
              </w:rPr>
              <w:t>双方签字</w:t>
            </w:r>
            <w:r w:rsidRPr="00E63418">
              <w:rPr>
                <w:rFonts w:asciiTheme="majorEastAsia" w:eastAsiaTheme="majorEastAsia" w:hAnsiTheme="majorEastAsia" w:cs="宋体" w:hint="eastAsia"/>
                <w:kern w:val="2"/>
                <w:szCs w:val="21"/>
                <w:lang w:val="zh-CN" w:bidi="zh-CN"/>
              </w:rPr>
              <w:t>，因查验不合格导致逾期供货的，按上述逾期供货条款执行。</w:t>
            </w:r>
          </w:p>
          <w:p w14:paraId="76BE91F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2.车辆验收：</w:t>
            </w:r>
          </w:p>
          <w:p w14:paraId="07F2886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车辆查验合格后，中标人需完成车辆上牌及配件安装（包括安装行车记录仪、右侧盲区雷达监测及倒车后视系统、贴膜等）等相关工作、并将车辆移交至采购人指定地点（东莞市内，以采购人通知为准）后开展验收工作，检查确认货物是否齐全（若发现车辆部件丢失、损坏，均由中标人承担责任）、技术参数以及产品性能是否满足采购文件要求。若验收合格，各方于验收证明上签字并进行车辆交付；若查验不合格，中标人需在验收证明上写明不合格内容及整改时限要求，并双方签字确认，因验收不合格导致逾期供货的，按上述逾期供货条款执行。</w:t>
            </w:r>
          </w:p>
          <w:p w14:paraId="7E67789C"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3.车辆交付：</w:t>
            </w:r>
          </w:p>
          <w:p w14:paraId="628AE46B"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车辆验收合格后进行车辆交付，交付时应确保所有油耗车辆油表显示在一半或一半以上，以确保车辆验收后采购人的正常使用，同时中标人将车辆相关证件及资料移交至采购人，包括但不限于以下资料：车辆合格证复印件；质量服务卡或保修手册；车辆使用说明书或用户使用手册（中文）；随车工具及备件清单；三包凭证；车辆登记入户相关文件；购车发票；车辆一致性证书；机动车登记证书；新车交付确认表；保险单正本及其保险发票；交通强制险增值税专用发票；车船税发票；购置税发票；完税证明；交通强制险标。</w:t>
            </w:r>
          </w:p>
        </w:tc>
      </w:tr>
      <w:tr w:rsidR="00E63418" w:rsidRPr="00E63418" w14:paraId="48B48B01" w14:textId="77777777" w:rsidTr="000E74D3">
        <w:trPr>
          <w:trHeight w:val="454"/>
        </w:trPr>
        <w:tc>
          <w:tcPr>
            <w:tcW w:w="423" w:type="pct"/>
            <w:vAlign w:val="center"/>
          </w:tcPr>
          <w:p w14:paraId="0C98AFF5"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7</w:t>
            </w:r>
          </w:p>
        </w:tc>
        <w:tc>
          <w:tcPr>
            <w:tcW w:w="701" w:type="pct"/>
            <w:vAlign w:val="center"/>
          </w:tcPr>
          <w:p w14:paraId="58A2FE3A"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售后服务要求</w:t>
            </w:r>
          </w:p>
        </w:tc>
        <w:tc>
          <w:tcPr>
            <w:tcW w:w="3876" w:type="pct"/>
            <w:vAlign w:val="center"/>
          </w:tcPr>
          <w:p w14:paraId="7FFFE80F" w14:textId="77777777"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1、中标人应提供24小时电话服务热线，保证在接到故障电话（或书面通知）1小时（含）内到达采购人指定地点，并在</w:t>
            </w:r>
            <w:r w:rsidRPr="00E63418">
              <w:rPr>
                <w:rFonts w:asciiTheme="majorEastAsia" w:eastAsiaTheme="majorEastAsia" w:hAnsiTheme="majorEastAsia" w:cs="宋体" w:hint="eastAsia"/>
                <w:kern w:val="2"/>
                <w:szCs w:val="21"/>
                <w:u w:val="single"/>
                <w:lang w:bidi="zh-CN"/>
              </w:rPr>
              <w:t>24</w:t>
            </w:r>
            <w:r w:rsidRPr="00E63418">
              <w:rPr>
                <w:rFonts w:asciiTheme="majorEastAsia" w:eastAsiaTheme="majorEastAsia" w:hAnsiTheme="majorEastAsia" w:cs="宋体" w:hint="eastAsia"/>
                <w:kern w:val="2"/>
                <w:szCs w:val="21"/>
                <w:lang w:bidi="zh-CN"/>
              </w:rPr>
              <w:t>小时内修复（交通事故导致车辆损坏或损毁除外），逾期未到指定地点履行维修义务、修复的，每逾期一次，中标人应向采购人支付</w:t>
            </w:r>
            <w:r w:rsidRPr="00E63418">
              <w:rPr>
                <w:rFonts w:asciiTheme="majorEastAsia" w:eastAsiaTheme="majorEastAsia" w:hAnsiTheme="majorEastAsia" w:cs="宋体" w:hint="eastAsia"/>
                <w:kern w:val="2"/>
                <w:szCs w:val="21"/>
                <w:u w:val="single"/>
                <w:lang w:bidi="zh-CN"/>
              </w:rPr>
              <w:t>2000.00元/次</w:t>
            </w:r>
            <w:r w:rsidRPr="00E63418">
              <w:rPr>
                <w:rFonts w:asciiTheme="majorEastAsia" w:eastAsiaTheme="majorEastAsia" w:hAnsiTheme="majorEastAsia" w:cs="宋体" w:hint="eastAsia"/>
                <w:kern w:val="2"/>
                <w:szCs w:val="21"/>
                <w:lang w:bidi="zh-CN"/>
              </w:rPr>
              <w:t>违约金。且采购人有权另行委托第三方进行维修，因此产生的费用全部由中标人方承担。</w:t>
            </w:r>
          </w:p>
          <w:p w14:paraId="1776845C" w14:textId="77777777"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2、质保责任：在质保期内免费解决非采购人原因造成的质量问题，并按照国家相关法律承担三包责任。</w:t>
            </w:r>
          </w:p>
          <w:p w14:paraId="38C0691B" w14:textId="77777777"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3、质保期内中标人对采购人负有责任，对设备出现的不符合合同要求的、有问题的地方，应迅速响应并提供免费上门维修、保修或更换配件的服务。在质保期内，中标人负责维修、更换的设备、被更换的零部件的质保期为从更换日起计12个月，质保服务具体响应时间不得超过5个日历日。</w:t>
            </w:r>
          </w:p>
          <w:p w14:paraId="488D06AD" w14:textId="383D1194" w:rsidR="000A79ED" w:rsidRPr="00E63418" w:rsidRDefault="00F81847">
            <w:pPr>
              <w:spacing w:line="276" w:lineRule="auto"/>
              <w:rPr>
                <w:rFonts w:asciiTheme="majorEastAsia" w:eastAsiaTheme="majorEastAsia" w:hAnsiTheme="majorEastAsia" w:cs="宋体"/>
                <w:kern w:val="2"/>
                <w:szCs w:val="21"/>
                <w:lang w:bidi="zh-CN"/>
              </w:rPr>
            </w:pPr>
            <w:r w:rsidRPr="00E63418">
              <w:rPr>
                <w:rFonts w:asciiTheme="majorEastAsia" w:eastAsiaTheme="majorEastAsia" w:hAnsiTheme="majorEastAsia" w:cs="宋体" w:hint="eastAsia"/>
                <w:kern w:val="2"/>
                <w:szCs w:val="21"/>
                <w:lang w:bidi="zh-CN"/>
              </w:rPr>
              <w:t>4、中标人免费提供产品的首次检查保养。</w:t>
            </w:r>
          </w:p>
          <w:p w14:paraId="6545FAD4"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bidi="zh-CN"/>
              </w:rPr>
              <w:t>5、中标人需制定科学合理的培训计划，免费为采购人提供设备使用、维护等培训，确保采购人能安全正确使用设备。</w:t>
            </w:r>
          </w:p>
        </w:tc>
      </w:tr>
      <w:tr w:rsidR="00E63418" w:rsidRPr="00E63418" w14:paraId="2F322A59" w14:textId="77777777" w:rsidTr="000E74D3">
        <w:trPr>
          <w:trHeight w:val="454"/>
        </w:trPr>
        <w:tc>
          <w:tcPr>
            <w:tcW w:w="423" w:type="pct"/>
            <w:vAlign w:val="center"/>
          </w:tcPr>
          <w:p w14:paraId="51458618"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8</w:t>
            </w:r>
          </w:p>
        </w:tc>
        <w:tc>
          <w:tcPr>
            <w:tcW w:w="701" w:type="pct"/>
            <w:vAlign w:val="center"/>
          </w:tcPr>
          <w:p w14:paraId="733633A9"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服务地点</w:t>
            </w:r>
          </w:p>
        </w:tc>
        <w:tc>
          <w:tcPr>
            <w:tcW w:w="3876" w:type="pct"/>
            <w:vAlign w:val="center"/>
          </w:tcPr>
          <w:p w14:paraId="0168DEA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bidi="zh-CN"/>
              </w:rPr>
              <w:t>东莞市内，具体以采购人通知为准。</w:t>
            </w:r>
          </w:p>
        </w:tc>
      </w:tr>
      <w:tr w:rsidR="00E63418" w:rsidRPr="00E63418" w14:paraId="7731239F" w14:textId="77777777" w:rsidTr="000E74D3">
        <w:trPr>
          <w:trHeight w:val="454"/>
        </w:trPr>
        <w:tc>
          <w:tcPr>
            <w:tcW w:w="423" w:type="pct"/>
            <w:vAlign w:val="center"/>
          </w:tcPr>
          <w:p w14:paraId="328F59F9"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9</w:t>
            </w:r>
          </w:p>
        </w:tc>
        <w:tc>
          <w:tcPr>
            <w:tcW w:w="701" w:type="pct"/>
            <w:vAlign w:val="center"/>
          </w:tcPr>
          <w:p w14:paraId="407B68EE"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报价要求</w:t>
            </w:r>
          </w:p>
        </w:tc>
        <w:tc>
          <w:tcPr>
            <w:tcW w:w="3876" w:type="pct"/>
            <w:vAlign w:val="center"/>
          </w:tcPr>
          <w:p w14:paraId="04602326"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bidi="zh-CN"/>
              </w:rPr>
              <w:t>每个车型的单项价格需包括车身价，机动车辆第一年的保险费（每一种车型均需购买包括但不限于车辆交强险和商业险，包括但不限于：（1）交强险；（2）机动车第三者责任保险（保额300万）；（3）机动车车上人员责任保险（司机)（保额1万）；（4）机动车车上人员责任保险（乘客)（保额1万/座）；（5）附加医保外医疗费用责任险（机动车第三者责任保险)（保额10万）；（6）车船税、购置税，税金及车辆的上牌费用,运输费（含运输至采购人指定交货地点的运输费）、运输保险费、安装、调试、检验、技术服务和培训以及为所有机动车辆（本项目所采购的运输设备）配备安装右侧盲区雷达监测及倒车后视系统、行车记录仪、车身喷涂（按采购人要求）等中标人履行合同义务而采购人需支付中标人的一切可预见及不可预见的费用，即采用单价包干形式，并在货物交付采购人使用时一并交付购买保险的凭据或相关材料以证明。</w:t>
            </w:r>
          </w:p>
        </w:tc>
      </w:tr>
      <w:tr w:rsidR="00E63418" w:rsidRPr="00E63418" w14:paraId="3FC101CB" w14:textId="77777777" w:rsidTr="000E74D3">
        <w:trPr>
          <w:trHeight w:val="454"/>
        </w:trPr>
        <w:tc>
          <w:tcPr>
            <w:tcW w:w="423" w:type="pct"/>
            <w:vAlign w:val="center"/>
          </w:tcPr>
          <w:p w14:paraId="65F5BA48"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szCs w:val="21"/>
              </w:rPr>
              <w:t>1</w:t>
            </w:r>
            <w:r w:rsidRPr="00E63418">
              <w:rPr>
                <w:rFonts w:asciiTheme="majorEastAsia" w:eastAsiaTheme="majorEastAsia" w:hAnsiTheme="majorEastAsia" w:cs="宋体" w:hint="eastAsia"/>
                <w:szCs w:val="21"/>
              </w:rPr>
              <w:t>0</w:t>
            </w:r>
          </w:p>
        </w:tc>
        <w:tc>
          <w:tcPr>
            <w:tcW w:w="701" w:type="pct"/>
            <w:vAlign w:val="center"/>
          </w:tcPr>
          <w:p w14:paraId="1EF853AB"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★投标有效期</w:t>
            </w:r>
          </w:p>
        </w:tc>
        <w:tc>
          <w:tcPr>
            <w:tcW w:w="3876" w:type="pct"/>
            <w:vAlign w:val="center"/>
          </w:tcPr>
          <w:p w14:paraId="37AE9619"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自开标之日起90天。</w:t>
            </w:r>
          </w:p>
        </w:tc>
      </w:tr>
      <w:tr w:rsidR="000A79ED" w:rsidRPr="00E63418" w14:paraId="0383BB51" w14:textId="77777777" w:rsidTr="000E74D3">
        <w:trPr>
          <w:trHeight w:val="454"/>
        </w:trPr>
        <w:tc>
          <w:tcPr>
            <w:tcW w:w="423" w:type="pct"/>
            <w:vAlign w:val="center"/>
          </w:tcPr>
          <w:p w14:paraId="6A6E91E0"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11</w:t>
            </w:r>
          </w:p>
        </w:tc>
        <w:tc>
          <w:tcPr>
            <w:tcW w:w="701" w:type="pct"/>
            <w:vAlign w:val="center"/>
          </w:tcPr>
          <w:p w14:paraId="2EDF2301" w14:textId="77777777" w:rsidR="000A79ED" w:rsidRPr="00E63418" w:rsidRDefault="00F81847">
            <w:pPr>
              <w:spacing w:line="276" w:lineRule="auto"/>
              <w:jc w:val="center"/>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合同条款</w:t>
            </w:r>
          </w:p>
        </w:tc>
        <w:tc>
          <w:tcPr>
            <w:tcW w:w="3876" w:type="pct"/>
            <w:vAlign w:val="center"/>
          </w:tcPr>
          <w:p w14:paraId="414EB508" w14:textId="77777777" w:rsidR="000A79ED" w:rsidRPr="00E63418" w:rsidRDefault="00F81847">
            <w:pPr>
              <w:spacing w:line="276" w:lineRule="auto"/>
              <w:rPr>
                <w:rFonts w:asciiTheme="majorEastAsia" w:eastAsiaTheme="majorEastAsia" w:hAnsiTheme="majorEastAsia" w:cs="宋体"/>
                <w:kern w:val="2"/>
                <w:szCs w:val="21"/>
                <w:lang w:val="zh-CN" w:bidi="zh-CN"/>
              </w:rPr>
            </w:pPr>
            <w:r w:rsidRPr="00E63418">
              <w:rPr>
                <w:rFonts w:asciiTheme="majorEastAsia" w:eastAsiaTheme="majorEastAsia" w:hAnsiTheme="majorEastAsia" w:cs="宋体" w:hint="eastAsia"/>
                <w:kern w:val="2"/>
                <w:szCs w:val="21"/>
                <w:lang w:val="zh-CN" w:bidi="zh-CN"/>
              </w:rPr>
              <w:t>投标人实质响应合同各条款。</w:t>
            </w:r>
          </w:p>
        </w:tc>
      </w:tr>
    </w:tbl>
    <w:p w14:paraId="6FB5C9DF" w14:textId="77777777" w:rsidR="000A79ED" w:rsidRPr="00E63418" w:rsidRDefault="000A79ED"/>
    <w:p w14:paraId="2C0E59BD"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3D956687" w14:textId="77777777" w:rsidR="000A79ED" w:rsidRPr="00E63418" w:rsidRDefault="00F81847">
      <w:pPr>
        <w:jc w:val="center"/>
        <w:outlineLvl w:val="3"/>
        <w:rPr>
          <w:b/>
          <w:szCs w:val="21"/>
        </w:rPr>
      </w:pPr>
      <w:bookmarkStart w:id="13" w:name="_Toc160826263"/>
      <w:r w:rsidRPr="00E63418">
        <w:rPr>
          <w:rFonts w:hint="eastAsia"/>
          <w:b/>
          <w:szCs w:val="21"/>
        </w:rPr>
        <w:t>第二章</w:t>
      </w:r>
      <w:r w:rsidRPr="00E63418">
        <w:rPr>
          <w:rFonts w:hint="eastAsia"/>
          <w:b/>
          <w:szCs w:val="21"/>
        </w:rPr>
        <w:t xml:space="preserve"> </w:t>
      </w:r>
      <w:r w:rsidRPr="00E63418">
        <w:rPr>
          <w:rFonts w:hint="eastAsia"/>
          <w:b/>
          <w:szCs w:val="21"/>
        </w:rPr>
        <w:t>技术需求书</w:t>
      </w:r>
      <w:bookmarkEnd w:id="13"/>
    </w:p>
    <w:p w14:paraId="278B0BBB"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说明：</w:t>
      </w:r>
    </w:p>
    <w:p w14:paraId="1C4DD1BD"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1.采购需求中并未对品牌进行限定，投标人可自行选用符合本项目服务要求的品牌进行响应，但应确保其拟投货物不得低于采购需求所提出的规格或标准。</w:t>
      </w:r>
    </w:p>
    <w:p w14:paraId="7073FA1A" w14:textId="77777777" w:rsidR="000A79ED" w:rsidRPr="00E63418" w:rsidRDefault="00F81847">
      <w:pPr>
        <w:pStyle w:val="a0"/>
        <w:spacing w:before="0"/>
        <w:ind w:left="0"/>
        <w:rPr>
          <w:rFonts w:asciiTheme="minorEastAsia" w:eastAsiaTheme="minorEastAsia" w:hAnsiTheme="minorEastAsia"/>
          <w:b/>
          <w:bCs/>
          <w:sz w:val="21"/>
          <w:szCs w:val="21"/>
          <w:lang w:val="en-US" w:bidi="ar-SA"/>
        </w:rPr>
      </w:pPr>
      <w:r w:rsidRPr="00E63418">
        <w:rPr>
          <w:rFonts w:asciiTheme="minorEastAsia" w:eastAsiaTheme="minorEastAsia" w:hAnsiTheme="minorEastAsia" w:hint="eastAsia"/>
          <w:b/>
          <w:bCs/>
          <w:sz w:val="21"/>
          <w:szCs w:val="21"/>
          <w:lang w:val="en-US" w:bidi="ar-SA"/>
        </w:rPr>
        <w:t>2.标有“★”的地方均被视为重要的采购需求，投标人要特别加以注意，必须对此响应并完全满足这些要求，否则若有一项带“★”的要求未响应或不满足，将按无效投标处理。</w:t>
      </w:r>
    </w:p>
    <w:p w14:paraId="2C4EAB5C" w14:textId="77777777" w:rsidR="000A79ED" w:rsidRPr="00E63418" w:rsidRDefault="000A79ED">
      <w:pPr>
        <w:pStyle w:val="a5"/>
      </w:pPr>
    </w:p>
    <w:p w14:paraId="6110C242" w14:textId="77777777" w:rsidR="000A79ED" w:rsidRPr="00E63418" w:rsidRDefault="00F81847">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t>包A：</w:t>
      </w:r>
      <w:r w:rsidR="000239C1" w:rsidRPr="00E63418">
        <w:rPr>
          <w:rFonts w:asciiTheme="minorEastAsia" w:eastAsiaTheme="minorEastAsia" w:hAnsiTheme="minorEastAsia" w:hint="eastAsia"/>
          <w:b/>
          <w:bCs/>
          <w:szCs w:val="21"/>
        </w:rPr>
        <w:t>双排座皮卡</w:t>
      </w:r>
    </w:p>
    <w:p w14:paraId="5AF95603" w14:textId="77777777" w:rsidR="000A79ED" w:rsidRPr="00E63418" w:rsidRDefault="00F81847">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jc w:val="center"/>
        <w:tblLook w:val="04A0" w:firstRow="1" w:lastRow="0" w:firstColumn="1" w:lastColumn="0" w:noHBand="0" w:noVBand="1"/>
      </w:tblPr>
      <w:tblGrid>
        <w:gridCol w:w="1283"/>
        <w:gridCol w:w="2555"/>
        <w:gridCol w:w="2131"/>
        <w:gridCol w:w="2553"/>
      </w:tblGrid>
      <w:tr w:rsidR="00E63418" w:rsidRPr="00E63418" w14:paraId="58C2C9E7"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2A658A7B"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1499" w:type="pct"/>
            <w:tcBorders>
              <w:top w:val="single" w:sz="4" w:space="0" w:color="000000"/>
              <w:left w:val="single" w:sz="4" w:space="0" w:color="000000"/>
              <w:bottom w:val="single" w:sz="4" w:space="0" w:color="000000"/>
              <w:right w:val="single" w:sz="4" w:space="0" w:color="000000"/>
            </w:tcBorders>
            <w:vAlign w:val="center"/>
          </w:tcPr>
          <w:p w14:paraId="147E5EE9"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1250" w:type="pct"/>
            <w:tcBorders>
              <w:top w:val="single" w:sz="4" w:space="0" w:color="000000"/>
              <w:left w:val="single" w:sz="4" w:space="0" w:color="000000"/>
              <w:bottom w:val="single" w:sz="4" w:space="0" w:color="000000"/>
              <w:right w:val="single" w:sz="4" w:space="0" w:color="000000"/>
            </w:tcBorders>
            <w:vAlign w:val="center"/>
          </w:tcPr>
          <w:p w14:paraId="4F0BDC65"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498" w:type="pct"/>
            <w:tcBorders>
              <w:top w:val="single" w:sz="4" w:space="0" w:color="000000"/>
              <w:left w:val="single" w:sz="4" w:space="0" w:color="000000"/>
              <w:bottom w:val="single" w:sz="4" w:space="0" w:color="000000"/>
              <w:right w:val="single" w:sz="4" w:space="0" w:color="000000"/>
            </w:tcBorders>
            <w:vAlign w:val="center"/>
          </w:tcPr>
          <w:p w14:paraId="151B70CB"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7F59B3BC"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43C87890"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1499" w:type="pct"/>
            <w:tcBorders>
              <w:top w:val="single" w:sz="4" w:space="0" w:color="000000"/>
              <w:left w:val="single" w:sz="4" w:space="0" w:color="000000"/>
              <w:bottom w:val="single" w:sz="4" w:space="0" w:color="000000"/>
              <w:right w:val="single" w:sz="4" w:space="0" w:color="000000"/>
            </w:tcBorders>
            <w:vAlign w:val="center"/>
          </w:tcPr>
          <w:p w14:paraId="7CC5F763"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双排座皮卡</w:t>
            </w:r>
          </w:p>
        </w:tc>
        <w:tc>
          <w:tcPr>
            <w:tcW w:w="1250" w:type="pct"/>
            <w:tcBorders>
              <w:top w:val="single" w:sz="4" w:space="0" w:color="000000"/>
              <w:left w:val="single" w:sz="4" w:space="0" w:color="000000"/>
              <w:bottom w:val="single" w:sz="4" w:space="0" w:color="000000"/>
              <w:right w:val="single" w:sz="4" w:space="0" w:color="000000"/>
            </w:tcBorders>
            <w:vAlign w:val="center"/>
          </w:tcPr>
          <w:p w14:paraId="51B09151"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燃油</w:t>
            </w:r>
          </w:p>
        </w:tc>
        <w:tc>
          <w:tcPr>
            <w:tcW w:w="1498" w:type="pct"/>
            <w:tcBorders>
              <w:top w:val="single" w:sz="4" w:space="0" w:color="000000"/>
              <w:left w:val="single" w:sz="4" w:space="0" w:color="000000"/>
              <w:bottom w:val="single" w:sz="4" w:space="0" w:color="000000"/>
              <w:right w:val="single" w:sz="4" w:space="0" w:color="000000"/>
            </w:tcBorders>
            <w:vAlign w:val="center"/>
          </w:tcPr>
          <w:p w14:paraId="5747FA49" w14:textId="77777777" w:rsidR="00D24178" w:rsidRPr="00E63418" w:rsidRDefault="00D24178">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17辆</w:t>
            </w:r>
          </w:p>
        </w:tc>
      </w:tr>
    </w:tbl>
    <w:p w14:paraId="56154B25" w14:textId="6F8FB82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W w:w="5000" w:type="pct"/>
        <w:tblLook w:val="04A0" w:firstRow="1" w:lastRow="0" w:firstColumn="1" w:lastColumn="0" w:noHBand="0" w:noVBand="1"/>
      </w:tblPr>
      <w:tblGrid>
        <w:gridCol w:w="2027"/>
        <w:gridCol w:w="6495"/>
      </w:tblGrid>
      <w:tr w:rsidR="00E63418" w:rsidRPr="00E63418" w14:paraId="77E77163" w14:textId="77777777">
        <w:trPr>
          <w:trHeight w:val="412"/>
        </w:trPr>
        <w:tc>
          <w:tcPr>
            <w:tcW w:w="1189" w:type="pct"/>
            <w:tcBorders>
              <w:top w:val="single" w:sz="4" w:space="0" w:color="auto"/>
              <w:left w:val="single" w:sz="4" w:space="0" w:color="auto"/>
              <w:bottom w:val="single" w:sz="4" w:space="0" w:color="auto"/>
              <w:right w:val="single" w:sz="4" w:space="0" w:color="auto"/>
            </w:tcBorders>
            <w:vAlign w:val="center"/>
          </w:tcPr>
          <w:p w14:paraId="09F0A868"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车型</w:t>
            </w:r>
          </w:p>
        </w:tc>
        <w:tc>
          <w:tcPr>
            <w:tcW w:w="3811" w:type="pct"/>
            <w:tcBorders>
              <w:top w:val="single" w:sz="4" w:space="0" w:color="auto"/>
              <w:left w:val="nil"/>
              <w:bottom w:val="single" w:sz="4" w:space="0" w:color="auto"/>
              <w:right w:val="single" w:sz="4" w:space="0" w:color="auto"/>
            </w:tcBorders>
            <w:vAlign w:val="center"/>
          </w:tcPr>
          <w:p w14:paraId="707948B6"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双排座皮卡</w:t>
            </w:r>
          </w:p>
        </w:tc>
      </w:tr>
      <w:tr w:rsidR="00E63418" w:rsidRPr="00E63418" w14:paraId="48B42B63" w14:textId="77777777">
        <w:trPr>
          <w:trHeight w:val="376"/>
        </w:trPr>
        <w:tc>
          <w:tcPr>
            <w:tcW w:w="1189" w:type="pct"/>
            <w:tcBorders>
              <w:top w:val="single" w:sz="4" w:space="0" w:color="auto"/>
              <w:left w:val="single" w:sz="4" w:space="0" w:color="auto"/>
              <w:bottom w:val="single" w:sz="4" w:space="0" w:color="auto"/>
              <w:right w:val="single" w:sz="4" w:space="0" w:color="auto"/>
            </w:tcBorders>
            <w:vAlign w:val="center"/>
          </w:tcPr>
          <w:p w14:paraId="04F5EC2A"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总质量</w:t>
            </w:r>
          </w:p>
        </w:tc>
        <w:tc>
          <w:tcPr>
            <w:tcW w:w="3811" w:type="pct"/>
            <w:tcBorders>
              <w:top w:val="single" w:sz="4" w:space="0" w:color="auto"/>
              <w:left w:val="nil"/>
              <w:bottom w:val="single" w:sz="4" w:space="0" w:color="auto"/>
              <w:right w:val="single" w:sz="4" w:space="0" w:color="auto"/>
            </w:tcBorders>
            <w:vAlign w:val="center"/>
          </w:tcPr>
          <w:p w14:paraId="6971AAD9"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≤2750kg</w:t>
            </w:r>
          </w:p>
        </w:tc>
      </w:tr>
      <w:tr w:rsidR="00E63418" w:rsidRPr="00E63418" w14:paraId="509D0BF4" w14:textId="77777777">
        <w:trPr>
          <w:trHeight w:val="362"/>
        </w:trPr>
        <w:tc>
          <w:tcPr>
            <w:tcW w:w="1189" w:type="pct"/>
            <w:tcBorders>
              <w:top w:val="nil"/>
              <w:left w:val="single" w:sz="4" w:space="0" w:color="auto"/>
              <w:bottom w:val="single" w:sz="4" w:space="0" w:color="auto"/>
              <w:right w:val="single" w:sz="4" w:space="0" w:color="auto"/>
            </w:tcBorders>
            <w:vAlign w:val="center"/>
          </w:tcPr>
          <w:p w14:paraId="42F145AA"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座位排数</w:t>
            </w:r>
          </w:p>
        </w:tc>
        <w:tc>
          <w:tcPr>
            <w:tcW w:w="3811" w:type="pct"/>
            <w:tcBorders>
              <w:top w:val="nil"/>
              <w:left w:val="nil"/>
              <w:bottom w:val="single" w:sz="4" w:space="0" w:color="auto"/>
              <w:right w:val="single" w:sz="4" w:space="0" w:color="auto"/>
            </w:tcBorders>
            <w:vAlign w:val="center"/>
          </w:tcPr>
          <w:p w14:paraId="3D0A5649"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双排</w:t>
            </w:r>
          </w:p>
        </w:tc>
      </w:tr>
      <w:tr w:rsidR="00E63418" w:rsidRPr="00E63418" w14:paraId="69E94F21" w14:textId="77777777">
        <w:trPr>
          <w:trHeight w:val="122"/>
        </w:trPr>
        <w:tc>
          <w:tcPr>
            <w:tcW w:w="1189" w:type="pct"/>
            <w:tcBorders>
              <w:top w:val="nil"/>
              <w:left w:val="single" w:sz="4" w:space="0" w:color="auto"/>
              <w:bottom w:val="single" w:sz="4" w:space="0" w:color="auto"/>
              <w:right w:val="single" w:sz="4" w:space="0" w:color="auto"/>
            </w:tcBorders>
            <w:vAlign w:val="center"/>
          </w:tcPr>
          <w:p w14:paraId="33E07CE3"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额定载质量</w:t>
            </w:r>
          </w:p>
        </w:tc>
        <w:tc>
          <w:tcPr>
            <w:tcW w:w="3811" w:type="pct"/>
            <w:tcBorders>
              <w:top w:val="nil"/>
              <w:left w:val="nil"/>
              <w:bottom w:val="single" w:sz="4" w:space="0" w:color="auto"/>
              <w:right w:val="single" w:sz="4" w:space="0" w:color="auto"/>
            </w:tcBorders>
            <w:vAlign w:val="center"/>
          </w:tcPr>
          <w:p w14:paraId="4623E3D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≥480kg</w:t>
            </w:r>
          </w:p>
        </w:tc>
      </w:tr>
      <w:tr w:rsidR="00E63418" w:rsidRPr="00E63418" w14:paraId="5DA3A0A4" w14:textId="77777777">
        <w:trPr>
          <w:trHeight w:val="230"/>
        </w:trPr>
        <w:tc>
          <w:tcPr>
            <w:tcW w:w="1189" w:type="pct"/>
            <w:tcBorders>
              <w:top w:val="nil"/>
              <w:left w:val="single" w:sz="4" w:space="0" w:color="auto"/>
              <w:bottom w:val="single" w:sz="4" w:space="0" w:color="auto"/>
              <w:right w:val="single" w:sz="4" w:space="0" w:color="auto"/>
            </w:tcBorders>
            <w:vAlign w:val="center"/>
          </w:tcPr>
          <w:p w14:paraId="368D8785"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排放标准</w:t>
            </w:r>
          </w:p>
        </w:tc>
        <w:tc>
          <w:tcPr>
            <w:tcW w:w="3811" w:type="pct"/>
            <w:tcBorders>
              <w:top w:val="nil"/>
              <w:left w:val="nil"/>
              <w:bottom w:val="single" w:sz="4" w:space="0" w:color="auto"/>
              <w:right w:val="single" w:sz="4" w:space="0" w:color="auto"/>
            </w:tcBorders>
            <w:vAlign w:val="center"/>
          </w:tcPr>
          <w:p w14:paraId="6E94CDAF"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国六</w:t>
            </w:r>
          </w:p>
        </w:tc>
      </w:tr>
      <w:tr w:rsidR="00E63418" w:rsidRPr="00E63418" w14:paraId="0C32CA50" w14:textId="77777777">
        <w:trPr>
          <w:trHeight w:val="218"/>
        </w:trPr>
        <w:tc>
          <w:tcPr>
            <w:tcW w:w="1189" w:type="pct"/>
            <w:tcBorders>
              <w:top w:val="nil"/>
              <w:left w:val="single" w:sz="4" w:space="0" w:color="auto"/>
              <w:bottom w:val="single" w:sz="4" w:space="0" w:color="auto"/>
              <w:right w:val="single" w:sz="4" w:space="0" w:color="auto"/>
            </w:tcBorders>
            <w:vAlign w:val="center"/>
          </w:tcPr>
          <w:p w14:paraId="6956AD56"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能源类型</w:t>
            </w:r>
          </w:p>
        </w:tc>
        <w:tc>
          <w:tcPr>
            <w:tcW w:w="3811" w:type="pct"/>
            <w:tcBorders>
              <w:top w:val="nil"/>
              <w:left w:val="nil"/>
              <w:bottom w:val="single" w:sz="4" w:space="0" w:color="auto"/>
              <w:right w:val="single" w:sz="4" w:space="0" w:color="auto"/>
            </w:tcBorders>
            <w:vAlign w:val="center"/>
          </w:tcPr>
          <w:p w14:paraId="3D449C73"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柴油</w:t>
            </w:r>
          </w:p>
        </w:tc>
      </w:tr>
      <w:tr w:rsidR="00E63418" w:rsidRPr="00E63418" w14:paraId="363CCB35" w14:textId="77777777">
        <w:trPr>
          <w:trHeight w:val="134"/>
        </w:trPr>
        <w:tc>
          <w:tcPr>
            <w:tcW w:w="1189" w:type="pct"/>
            <w:tcBorders>
              <w:top w:val="nil"/>
              <w:left w:val="single" w:sz="4" w:space="0" w:color="auto"/>
              <w:bottom w:val="single" w:sz="4" w:space="0" w:color="auto"/>
              <w:right w:val="single" w:sz="4" w:space="0" w:color="auto"/>
            </w:tcBorders>
            <w:vAlign w:val="center"/>
          </w:tcPr>
          <w:p w14:paraId="13880D12"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变速箱</w:t>
            </w:r>
          </w:p>
        </w:tc>
        <w:tc>
          <w:tcPr>
            <w:tcW w:w="3811" w:type="pct"/>
            <w:tcBorders>
              <w:top w:val="nil"/>
              <w:left w:val="nil"/>
              <w:bottom w:val="single" w:sz="4" w:space="0" w:color="auto"/>
              <w:right w:val="single" w:sz="4" w:space="0" w:color="auto"/>
            </w:tcBorders>
            <w:vAlign w:val="center"/>
          </w:tcPr>
          <w:p w14:paraId="656A333E"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手动</w:t>
            </w:r>
          </w:p>
        </w:tc>
      </w:tr>
      <w:tr w:rsidR="00E63418" w:rsidRPr="00E63418" w14:paraId="5E956297" w14:textId="77777777">
        <w:trPr>
          <w:trHeight w:val="242"/>
        </w:trPr>
        <w:tc>
          <w:tcPr>
            <w:tcW w:w="1189" w:type="pct"/>
            <w:tcBorders>
              <w:top w:val="nil"/>
              <w:left w:val="single" w:sz="4" w:space="0" w:color="auto"/>
              <w:bottom w:val="single" w:sz="4" w:space="0" w:color="auto"/>
              <w:right w:val="single" w:sz="4" w:space="0" w:color="auto"/>
            </w:tcBorders>
            <w:vAlign w:val="center"/>
          </w:tcPr>
          <w:p w14:paraId="554C897E"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货箱长、宽、高</w:t>
            </w:r>
          </w:p>
        </w:tc>
        <w:tc>
          <w:tcPr>
            <w:tcW w:w="3811" w:type="pct"/>
            <w:tcBorders>
              <w:top w:val="nil"/>
              <w:left w:val="nil"/>
              <w:bottom w:val="single" w:sz="4" w:space="0" w:color="auto"/>
              <w:right w:val="single" w:sz="4" w:space="0" w:color="auto"/>
            </w:tcBorders>
            <w:vAlign w:val="center"/>
          </w:tcPr>
          <w:p w14:paraId="74438D6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≥1.45米、1.45米、0.45米</w:t>
            </w:r>
          </w:p>
        </w:tc>
      </w:tr>
      <w:tr w:rsidR="00E63418" w:rsidRPr="00E63418" w14:paraId="2A05BFDD" w14:textId="77777777">
        <w:trPr>
          <w:trHeight w:val="90"/>
        </w:trPr>
        <w:tc>
          <w:tcPr>
            <w:tcW w:w="1189" w:type="pct"/>
            <w:tcBorders>
              <w:top w:val="nil"/>
              <w:left w:val="single" w:sz="4" w:space="0" w:color="auto"/>
              <w:bottom w:val="single" w:sz="4" w:space="0" w:color="auto"/>
              <w:right w:val="single" w:sz="4" w:space="0" w:color="auto"/>
            </w:tcBorders>
            <w:vAlign w:val="center"/>
          </w:tcPr>
          <w:p w14:paraId="23F42C86"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颜色</w:t>
            </w:r>
          </w:p>
        </w:tc>
        <w:tc>
          <w:tcPr>
            <w:tcW w:w="3811" w:type="pct"/>
            <w:tcBorders>
              <w:top w:val="nil"/>
              <w:left w:val="nil"/>
              <w:bottom w:val="single" w:sz="4" w:space="0" w:color="auto"/>
              <w:right w:val="single" w:sz="4" w:space="0" w:color="auto"/>
            </w:tcBorders>
            <w:vAlign w:val="center"/>
          </w:tcPr>
          <w:p w14:paraId="695CD935"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工程黄</w:t>
            </w:r>
          </w:p>
        </w:tc>
      </w:tr>
      <w:tr w:rsidR="00E63418" w:rsidRPr="00E63418" w14:paraId="1788F20B" w14:textId="77777777">
        <w:trPr>
          <w:trHeight w:val="833"/>
        </w:trPr>
        <w:tc>
          <w:tcPr>
            <w:tcW w:w="1189" w:type="pct"/>
            <w:tcBorders>
              <w:top w:val="nil"/>
              <w:left w:val="single" w:sz="4" w:space="0" w:color="auto"/>
              <w:bottom w:val="single" w:sz="4" w:space="0" w:color="auto"/>
              <w:right w:val="single" w:sz="4" w:space="0" w:color="auto"/>
            </w:tcBorders>
            <w:noWrap/>
            <w:vAlign w:val="center"/>
          </w:tcPr>
          <w:p w14:paraId="399E538F"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选装</w:t>
            </w:r>
          </w:p>
        </w:tc>
        <w:tc>
          <w:tcPr>
            <w:tcW w:w="3811" w:type="pct"/>
            <w:tcBorders>
              <w:top w:val="nil"/>
              <w:left w:val="nil"/>
              <w:bottom w:val="single" w:sz="4" w:space="0" w:color="auto"/>
              <w:right w:val="single" w:sz="4" w:space="0" w:color="auto"/>
            </w:tcBorders>
            <w:vAlign w:val="center"/>
          </w:tcPr>
          <w:p w14:paraId="09F8595D" w14:textId="507ADA43" w:rsidR="000A79ED" w:rsidRPr="00E63418" w:rsidRDefault="00F81847" w:rsidP="00DE1D6C">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在货箱与驾驶室连接的架子顶部加装一对不小于0.6m长的亮黄色LED安全导向指示灯，控制开关须在驾驶室内，具体加装位置以采购人要求为准。</w:t>
            </w:r>
          </w:p>
        </w:tc>
      </w:tr>
      <w:tr w:rsidR="00E63418" w:rsidRPr="00E63418" w14:paraId="7F496C3A" w14:textId="77777777">
        <w:trPr>
          <w:trHeight w:val="96"/>
        </w:trPr>
        <w:tc>
          <w:tcPr>
            <w:tcW w:w="1189" w:type="pct"/>
            <w:tcBorders>
              <w:top w:val="nil"/>
              <w:left w:val="single" w:sz="4" w:space="0" w:color="auto"/>
              <w:bottom w:val="single" w:sz="4" w:space="0" w:color="auto"/>
              <w:right w:val="single" w:sz="4" w:space="0" w:color="auto"/>
            </w:tcBorders>
            <w:vAlign w:val="center"/>
          </w:tcPr>
          <w:p w14:paraId="7BBA5EBE"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备注</w:t>
            </w:r>
          </w:p>
        </w:tc>
        <w:tc>
          <w:tcPr>
            <w:tcW w:w="3811" w:type="pct"/>
            <w:tcBorders>
              <w:top w:val="nil"/>
              <w:left w:val="nil"/>
              <w:bottom w:val="single" w:sz="4" w:space="0" w:color="auto"/>
              <w:right w:val="single" w:sz="4" w:space="0" w:color="auto"/>
            </w:tcBorders>
            <w:vAlign w:val="center"/>
          </w:tcPr>
          <w:p w14:paraId="37D19B8E"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蓝牌</w:t>
            </w:r>
          </w:p>
        </w:tc>
      </w:tr>
      <w:tr w:rsidR="00E63418" w:rsidRPr="00E63418" w14:paraId="5CD2AC9B" w14:textId="77777777">
        <w:trPr>
          <w:trHeight w:val="456"/>
        </w:trPr>
        <w:tc>
          <w:tcPr>
            <w:tcW w:w="1189" w:type="pct"/>
            <w:tcBorders>
              <w:top w:val="single" w:sz="4" w:space="0" w:color="auto"/>
              <w:left w:val="single" w:sz="4" w:space="0" w:color="auto"/>
              <w:bottom w:val="single" w:sz="4" w:space="0" w:color="auto"/>
              <w:right w:val="single" w:sz="4" w:space="0" w:color="auto"/>
            </w:tcBorders>
            <w:vAlign w:val="center"/>
          </w:tcPr>
          <w:p w14:paraId="3EC9DE83" w14:textId="77777777" w:rsidR="000A79ED" w:rsidRPr="00E63418" w:rsidRDefault="00F81847">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保险</w:t>
            </w:r>
          </w:p>
        </w:tc>
        <w:tc>
          <w:tcPr>
            <w:tcW w:w="3811" w:type="pct"/>
            <w:tcBorders>
              <w:top w:val="single" w:sz="4" w:space="0" w:color="auto"/>
              <w:left w:val="single" w:sz="4" w:space="0" w:color="auto"/>
              <w:bottom w:val="single" w:sz="4" w:space="0" w:color="auto"/>
              <w:right w:val="single" w:sz="4" w:space="0" w:color="auto"/>
            </w:tcBorders>
          </w:tcPr>
          <w:p w14:paraId="616A21BA"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包括但不限于：</w:t>
            </w:r>
          </w:p>
          <w:p w14:paraId="3F9CCA1E"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1、交强险</w:t>
            </w:r>
          </w:p>
          <w:p w14:paraId="7D02A9CD"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2、车船税</w:t>
            </w:r>
          </w:p>
          <w:p w14:paraId="6A39138F"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3、第三者责任险300万或以上</w:t>
            </w:r>
          </w:p>
          <w:p w14:paraId="2AB038FB" w14:textId="77777777" w:rsidR="000A79ED" w:rsidRPr="00E63418" w:rsidRDefault="00F81847">
            <w:pPr>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4、车上人员责任险（10000元/座）</w:t>
            </w:r>
          </w:p>
          <w:p w14:paraId="4586BB77" w14:textId="77777777" w:rsidR="000A79ED" w:rsidRPr="00E63418" w:rsidRDefault="00F81847">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5、附加医保外医疗费用责任险（10万）</w:t>
            </w:r>
          </w:p>
        </w:tc>
      </w:tr>
      <w:tr w:rsidR="00E63418" w:rsidRPr="00E63418" w14:paraId="5273294A" w14:textId="77777777">
        <w:trPr>
          <w:trHeight w:val="206"/>
        </w:trPr>
        <w:tc>
          <w:tcPr>
            <w:tcW w:w="1189" w:type="pct"/>
            <w:tcBorders>
              <w:top w:val="single" w:sz="4" w:space="0" w:color="auto"/>
              <w:left w:val="single" w:sz="4" w:space="0" w:color="auto"/>
              <w:bottom w:val="single" w:sz="4" w:space="0" w:color="auto"/>
              <w:right w:val="single" w:sz="4" w:space="0" w:color="auto"/>
            </w:tcBorders>
          </w:tcPr>
          <w:p w14:paraId="19349120"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生产日期</w:t>
            </w:r>
          </w:p>
        </w:tc>
        <w:tc>
          <w:tcPr>
            <w:tcW w:w="3811" w:type="pct"/>
            <w:tcBorders>
              <w:top w:val="single" w:sz="4" w:space="0" w:color="auto"/>
              <w:left w:val="single" w:sz="4" w:space="0" w:color="auto"/>
              <w:bottom w:val="single" w:sz="4" w:space="0" w:color="auto"/>
              <w:right w:val="single" w:sz="4" w:space="0" w:color="auto"/>
            </w:tcBorders>
          </w:tcPr>
          <w:p w14:paraId="10B031C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验收日期前半年内</w:t>
            </w:r>
          </w:p>
        </w:tc>
      </w:tr>
      <w:tr w:rsidR="00E63418" w:rsidRPr="00E63418" w14:paraId="19E6B5F8" w14:textId="77777777">
        <w:trPr>
          <w:trHeight w:val="300"/>
        </w:trPr>
        <w:tc>
          <w:tcPr>
            <w:tcW w:w="1189" w:type="pct"/>
            <w:tcBorders>
              <w:top w:val="single" w:sz="4" w:space="0" w:color="auto"/>
              <w:left w:val="single" w:sz="4" w:space="0" w:color="auto"/>
              <w:bottom w:val="single" w:sz="4" w:space="0" w:color="auto"/>
              <w:right w:val="single" w:sz="4" w:space="0" w:color="auto"/>
            </w:tcBorders>
          </w:tcPr>
          <w:p w14:paraId="2703CEFB" w14:textId="77777777" w:rsidR="000A79ED" w:rsidRPr="00E63418" w:rsidRDefault="00F81847">
            <w:pPr>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其他要求</w:t>
            </w:r>
          </w:p>
        </w:tc>
        <w:tc>
          <w:tcPr>
            <w:tcW w:w="3811" w:type="pct"/>
            <w:tcBorders>
              <w:top w:val="single" w:sz="4" w:space="0" w:color="auto"/>
              <w:left w:val="single" w:sz="4" w:space="0" w:color="auto"/>
              <w:bottom w:val="single" w:sz="4" w:space="0" w:color="auto"/>
              <w:right w:val="single" w:sz="4" w:space="0" w:color="auto"/>
            </w:tcBorders>
          </w:tcPr>
          <w:p w14:paraId="58283784"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按采购人要求添加车身标识，具体以采购人要求为准。</w:t>
            </w:r>
          </w:p>
        </w:tc>
      </w:tr>
    </w:tbl>
    <w:p w14:paraId="42DFBDF7" w14:textId="77777777" w:rsidR="000A79ED" w:rsidRPr="00E63418" w:rsidRDefault="00F81847">
      <w:pPr>
        <w:rPr>
          <w:szCs w:val="21"/>
        </w:rPr>
      </w:pPr>
      <w:r w:rsidRPr="00E63418">
        <w:rPr>
          <w:rFonts w:hint="eastAsia"/>
          <w:szCs w:val="21"/>
        </w:rPr>
        <w:br w:type="page"/>
      </w:r>
    </w:p>
    <w:p w14:paraId="76779646" w14:textId="77777777" w:rsidR="00DF4296" w:rsidRPr="00E63418" w:rsidRDefault="00DF4296" w:rsidP="00DF4296">
      <w:pPr>
        <w:jc w:val="center"/>
        <w:outlineLvl w:val="4"/>
        <w:rPr>
          <w:rFonts w:asciiTheme="minorEastAsia" w:eastAsiaTheme="minorEastAsia" w:hAnsiTheme="minorEastAsia"/>
          <w:b/>
          <w:bCs/>
          <w:szCs w:val="21"/>
        </w:rPr>
      </w:pPr>
      <w:r w:rsidRPr="00E63418">
        <w:rPr>
          <w:rFonts w:asciiTheme="minorEastAsia" w:eastAsiaTheme="minorEastAsia" w:hAnsiTheme="minorEastAsia"/>
          <w:b/>
          <w:bCs/>
          <w:szCs w:val="21"/>
        </w:rPr>
        <w:t>包</w:t>
      </w:r>
      <w:r w:rsidRPr="00E63418">
        <w:rPr>
          <w:rFonts w:asciiTheme="minorEastAsia" w:eastAsiaTheme="minorEastAsia" w:hAnsiTheme="minorEastAsia" w:hint="eastAsia"/>
          <w:b/>
          <w:bCs/>
          <w:szCs w:val="21"/>
        </w:rPr>
        <w:t>C</w:t>
      </w:r>
      <w:r w:rsidRPr="00E63418">
        <w:rPr>
          <w:rFonts w:asciiTheme="minorEastAsia" w:eastAsiaTheme="minorEastAsia" w:hAnsiTheme="minorEastAsia"/>
          <w:b/>
          <w:bCs/>
          <w:szCs w:val="21"/>
        </w:rPr>
        <w:t>：</w:t>
      </w:r>
      <w:r w:rsidRPr="00E63418">
        <w:rPr>
          <w:rFonts w:asciiTheme="minorEastAsia" w:eastAsiaTheme="minorEastAsia" w:hAnsiTheme="minorEastAsia" w:hint="eastAsia"/>
          <w:b/>
          <w:bCs/>
          <w:szCs w:val="21"/>
        </w:rPr>
        <w:t>平板自卸车</w:t>
      </w:r>
    </w:p>
    <w:p w14:paraId="64CCF377" w14:textId="77777777" w:rsidR="00DF4296" w:rsidRPr="00E63418" w:rsidRDefault="00DF4296" w:rsidP="00DF4296">
      <w:pPr>
        <w:rPr>
          <w:rFonts w:asciiTheme="minorEastAsia" w:eastAsiaTheme="minorEastAsia" w:hAnsiTheme="minorEastAsia"/>
          <w:b/>
          <w:bCs/>
          <w:szCs w:val="21"/>
        </w:rPr>
      </w:pPr>
      <w:r w:rsidRPr="00E63418">
        <w:rPr>
          <w:rFonts w:asciiTheme="minorEastAsia" w:eastAsiaTheme="minorEastAsia" w:hAnsiTheme="minorEastAsia" w:hint="eastAsia"/>
          <w:b/>
          <w:bCs/>
          <w:szCs w:val="21"/>
        </w:rPr>
        <w:t>一、项目清单</w:t>
      </w:r>
    </w:p>
    <w:tbl>
      <w:tblPr>
        <w:tblW w:w="5000" w:type="pct"/>
        <w:jc w:val="center"/>
        <w:tblLook w:val="04A0" w:firstRow="1" w:lastRow="0" w:firstColumn="1" w:lastColumn="0" w:noHBand="0" w:noVBand="1"/>
      </w:tblPr>
      <w:tblGrid>
        <w:gridCol w:w="1283"/>
        <w:gridCol w:w="2555"/>
        <w:gridCol w:w="2131"/>
        <w:gridCol w:w="2553"/>
      </w:tblGrid>
      <w:tr w:rsidR="00E63418" w:rsidRPr="00E63418" w14:paraId="0C6BF00C"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25A4F5C6"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序号</w:t>
            </w:r>
          </w:p>
        </w:tc>
        <w:tc>
          <w:tcPr>
            <w:tcW w:w="1499" w:type="pct"/>
            <w:tcBorders>
              <w:top w:val="single" w:sz="4" w:space="0" w:color="000000"/>
              <w:left w:val="single" w:sz="4" w:space="0" w:color="000000"/>
              <w:bottom w:val="single" w:sz="4" w:space="0" w:color="000000"/>
              <w:right w:val="single" w:sz="4" w:space="0" w:color="000000"/>
            </w:tcBorders>
            <w:vAlign w:val="center"/>
          </w:tcPr>
          <w:p w14:paraId="447562BA"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车辆名称</w:t>
            </w:r>
          </w:p>
        </w:tc>
        <w:tc>
          <w:tcPr>
            <w:tcW w:w="1250" w:type="pct"/>
            <w:tcBorders>
              <w:top w:val="single" w:sz="4" w:space="0" w:color="000000"/>
              <w:left w:val="single" w:sz="4" w:space="0" w:color="000000"/>
              <w:bottom w:val="single" w:sz="4" w:space="0" w:color="000000"/>
              <w:right w:val="single" w:sz="4" w:space="0" w:color="000000"/>
            </w:tcBorders>
            <w:vAlign w:val="center"/>
          </w:tcPr>
          <w:p w14:paraId="66596371"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动力类型</w:t>
            </w:r>
          </w:p>
        </w:tc>
        <w:tc>
          <w:tcPr>
            <w:tcW w:w="1498" w:type="pct"/>
            <w:tcBorders>
              <w:top w:val="single" w:sz="4" w:space="0" w:color="000000"/>
              <w:left w:val="single" w:sz="4" w:space="0" w:color="000000"/>
              <w:bottom w:val="single" w:sz="4" w:space="0" w:color="000000"/>
              <w:right w:val="single" w:sz="4" w:space="0" w:color="000000"/>
            </w:tcBorders>
            <w:vAlign w:val="center"/>
          </w:tcPr>
          <w:p w14:paraId="1BBF13EB"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数量（辆）</w:t>
            </w:r>
          </w:p>
        </w:tc>
      </w:tr>
      <w:tr w:rsidR="00E63418" w:rsidRPr="00E63418" w14:paraId="304254AF" w14:textId="77777777" w:rsidTr="00E63418">
        <w:trPr>
          <w:trHeight w:val="405"/>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23E4AF63"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w:t>
            </w:r>
          </w:p>
        </w:tc>
        <w:tc>
          <w:tcPr>
            <w:tcW w:w="1499" w:type="pct"/>
            <w:tcBorders>
              <w:top w:val="single" w:sz="4" w:space="0" w:color="000000"/>
              <w:left w:val="single" w:sz="4" w:space="0" w:color="000000"/>
              <w:bottom w:val="single" w:sz="4" w:space="0" w:color="000000"/>
              <w:right w:val="single" w:sz="4" w:space="0" w:color="000000"/>
            </w:tcBorders>
            <w:vAlign w:val="center"/>
          </w:tcPr>
          <w:p w14:paraId="17293731"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平板自卸车</w:t>
            </w:r>
          </w:p>
        </w:tc>
        <w:tc>
          <w:tcPr>
            <w:tcW w:w="1250" w:type="pct"/>
            <w:tcBorders>
              <w:top w:val="single" w:sz="4" w:space="0" w:color="000000"/>
              <w:left w:val="single" w:sz="4" w:space="0" w:color="000000"/>
              <w:bottom w:val="single" w:sz="4" w:space="0" w:color="000000"/>
              <w:right w:val="single" w:sz="4" w:space="0" w:color="000000"/>
            </w:tcBorders>
            <w:vAlign w:val="center"/>
          </w:tcPr>
          <w:p w14:paraId="23371E8E"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燃油</w:t>
            </w:r>
          </w:p>
        </w:tc>
        <w:tc>
          <w:tcPr>
            <w:tcW w:w="1498" w:type="pct"/>
            <w:tcBorders>
              <w:top w:val="single" w:sz="4" w:space="0" w:color="000000"/>
              <w:left w:val="single" w:sz="4" w:space="0" w:color="000000"/>
              <w:bottom w:val="single" w:sz="4" w:space="0" w:color="000000"/>
              <w:right w:val="single" w:sz="4" w:space="0" w:color="000000"/>
            </w:tcBorders>
            <w:vAlign w:val="center"/>
          </w:tcPr>
          <w:p w14:paraId="3EC1EA32" w14:textId="77777777" w:rsidR="00D24178" w:rsidRPr="00E63418" w:rsidRDefault="00D24178" w:rsidP="000D1D23">
            <w:pPr>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szCs w:val="21"/>
              </w:rPr>
              <w:t>21辆</w:t>
            </w:r>
          </w:p>
        </w:tc>
      </w:tr>
    </w:tbl>
    <w:p w14:paraId="4C97966C" w14:textId="4BEC0F8B" w:rsidR="00DF4296" w:rsidRPr="00E63418" w:rsidRDefault="00DF4296" w:rsidP="00DF4296">
      <w:pPr>
        <w:rPr>
          <w:rFonts w:asciiTheme="minorEastAsia" w:eastAsiaTheme="minorEastAsia" w:hAnsiTheme="minorEastAsia"/>
          <w:szCs w:val="21"/>
        </w:rPr>
      </w:pPr>
      <w:r w:rsidRPr="00E63418">
        <w:rPr>
          <w:rFonts w:asciiTheme="minorEastAsia" w:eastAsiaTheme="minorEastAsia" w:hAnsiTheme="minorEastAsia" w:hint="eastAsia"/>
          <w:b/>
          <w:bCs/>
          <w:szCs w:val="21"/>
        </w:rPr>
        <w:t>二、产品主要技术参数</w:t>
      </w:r>
    </w:p>
    <w:tbl>
      <w:tblPr>
        <w:tblStyle w:val="af0"/>
        <w:tblW w:w="5000" w:type="pct"/>
        <w:tblLook w:val="04A0" w:firstRow="1" w:lastRow="0" w:firstColumn="1" w:lastColumn="0" w:noHBand="0" w:noVBand="1"/>
      </w:tblPr>
      <w:tblGrid>
        <w:gridCol w:w="1952"/>
        <w:gridCol w:w="6570"/>
      </w:tblGrid>
      <w:tr w:rsidR="00E63418" w:rsidRPr="00E63418" w14:paraId="7AC04980" w14:textId="77777777" w:rsidTr="000D1D23">
        <w:trPr>
          <w:trHeight w:val="340"/>
        </w:trPr>
        <w:tc>
          <w:tcPr>
            <w:tcW w:w="1145" w:type="pct"/>
            <w:vAlign w:val="center"/>
          </w:tcPr>
          <w:p w14:paraId="6E72875F" w14:textId="77777777" w:rsidR="00DF4296" w:rsidRPr="00E63418" w:rsidRDefault="00DF4296"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项目</w:t>
            </w:r>
          </w:p>
        </w:tc>
        <w:tc>
          <w:tcPr>
            <w:tcW w:w="3855" w:type="pct"/>
            <w:vAlign w:val="center"/>
          </w:tcPr>
          <w:p w14:paraId="3AC0350F" w14:textId="77777777" w:rsidR="00DF4296" w:rsidRPr="00E63418" w:rsidRDefault="00DF4296" w:rsidP="000D1D23">
            <w:pPr>
              <w:spacing w:line="276" w:lineRule="auto"/>
              <w:jc w:val="center"/>
              <w:textAlignment w:val="center"/>
              <w:rPr>
                <w:rFonts w:ascii="宋体" w:hAnsi="宋体" w:cs="宋体"/>
                <w:b/>
                <w:szCs w:val="21"/>
                <w:lang w:bidi="ar"/>
              </w:rPr>
            </w:pPr>
            <w:r w:rsidRPr="00E63418">
              <w:rPr>
                <w:rFonts w:ascii="宋体" w:hAnsi="宋体" w:cs="宋体" w:hint="eastAsia"/>
                <w:b/>
                <w:szCs w:val="21"/>
                <w:lang w:bidi="ar"/>
              </w:rPr>
              <w:t>参数</w:t>
            </w:r>
          </w:p>
        </w:tc>
      </w:tr>
      <w:tr w:rsidR="00E63418" w:rsidRPr="00E63418" w14:paraId="02B6615F" w14:textId="77777777" w:rsidTr="000D1D23">
        <w:trPr>
          <w:trHeight w:val="340"/>
        </w:trPr>
        <w:tc>
          <w:tcPr>
            <w:tcW w:w="1145" w:type="pct"/>
            <w:vAlign w:val="center"/>
          </w:tcPr>
          <w:p w14:paraId="3DD0B786"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车型</w:t>
            </w:r>
          </w:p>
        </w:tc>
        <w:tc>
          <w:tcPr>
            <w:tcW w:w="3855" w:type="pct"/>
            <w:vAlign w:val="center"/>
          </w:tcPr>
          <w:p w14:paraId="0B1D6B9F"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平板自卸车</w:t>
            </w:r>
          </w:p>
        </w:tc>
      </w:tr>
      <w:tr w:rsidR="00E63418" w:rsidRPr="00E63418" w14:paraId="2D839C9E" w14:textId="77777777" w:rsidTr="000D1D23">
        <w:trPr>
          <w:trHeight w:val="340"/>
        </w:trPr>
        <w:tc>
          <w:tcPr>
            <w:tcW w:w="1145" w:type="pct"/>
            <w:vAlign w:val="center"/>
          </w:tcPr>
          <w:p w14:paraId="29C22C3D"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总质量</w:t>
            </w:r>
          </w:p>
        </w:tc>
        <w:tc>
          <w:tcPr>
            <w:tcW w:w="3855" w:type="pct"/>
            <w:vAlign w:val="center"/>
          </w:tcPr>
          <w:p w14:paraId="1927F8E1"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≥6450kg</w:t>
            </w:r>
          </w:p>
        </w:tc>
      </w:tr>
      <w:tr w:rsidR="00E63418" w:rsidRPr="00E63418" w14:paraId="10A4F86A" w14:textId="77777777" w:rsidTr="000D1D23">
        <w:trPr>
          <w:trHeight w:val="340"/>
        </w:trPr>
        <w:tc>
          <w:tcPr>
            <w:tcW w:w="1145" w:type="pct"/>
            <w:vAlign w:val="center"/>
          </w:tcPr>
          <w:p w14:paraId="2D1C1AD0"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额定载质量</w:t>
            </w:r>
          </w:p>
        </w:tc>
        <w:tc>
          <w:tcPr>
            <w:tcW w:w="3855" w:type="pct"/>
            <w:vAlign w:val="center"/>
          </w:tcPr>
          <w:p w14:paraId="2A3D66FE"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≥3200kg</w:t>
            </w:r>
          </w:p>
        </w:tc>
      </w:tr>
      <w:tr w:rsidR="00E63418" w:rsidRPr="00E63418" w14:paraId="7454FCFA" w14:textId="77777777" w:rsidTr="000D1D23">
        <w:trPr>
          <w:trHeight w:val="340"/>
        </w:trPr>
        <w:tc>
          <w:tcPr>
            <w:tcW w:w="1145" w:type="pct"/>
            <w:vAlign w:val="center"/>
          </w:tcPr>
          <w:p w14:paraId="23DAC1B1"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轴距</w:t>
            </w:r>
          </w:p>
        </w:tc>
        <w:tc>
          <w:tcPr>
            <w:tcW w:w="3855" w:type="pct"/>
            <w:vAlign w:val="center"/>
          </w:tcPr>
          <w:p w14:paraId="1A456C35"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≥3350mm</w:t>
            </w:r>
          </w:p>
        </w:tc>
      </w:tr>
      <w:tr w:rsidR="00E63418" w:rsidRPr="00E63418" w14:paraId="44EDB3A4" w14:textId="77777777" w:rsidTr="000D1D23">
        <w:trPr>
          <w:trHeight w:val="340"/>
        </w:trPr>
        <w:tc>
          <w:tcPr>
            <w:tcW w:w="1145" w:type="pct"/>
            <w:vAlign w:val="center"/>
          </w:tcPr>
          <w:p w14:paraId="7B79E6D9"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座位数</w:t>
            </w:r>
          </w:p>
        </w:tc>
        <w:tc>
          <w:tcPr>
            <w:tcW w:w="3855" w:type="pct"/>
            <w:vAlign w:val="center"/>
          </w:tcPr>
          <w:p w14:paraId="0E99FF8E"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w:t>
            </w:r>
          </w:p>
        </w:tc>
      </w:tr>
      <w:tr w:rsidR="00E63418" w:rsidRPr="00E63418" w14:paraId="0F580C63" w14:textId="77777777" w:rsidTr="000D1D23">
        <w:trPr>
          <w:trHeight w:val="340"/>
        </w:trPr>
        <w:tc>
          <w:tcPr>
            <w:tcW w:w="1145" w:type="pct"/>
            <w:vAlign w:val="center"/>
          </w:tcPr>
          <w:p w14:paraId="6E11783C"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能源类型</w:t>
            </w:r>
          </w:p>
        </w:tc>
        <w:tc>
          <w:tcPr>
            <w:tcW w:w="3855" w:type="pct"/>
            <w:vAlign w:val="center"/>
          </w:tcPr>
          <w:p w14:paraId="2F3E97F3"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柴油</w:t>
            </w:r>
          </w:p>
        </w:tc>
      </w:tr>
      <w:tr w:rsidR="00E63418" w:rsidRPr="00E63418" w14:paraId="5068F47E" w14:textId="77777777" w:rsidTr="000D1D23">
        <w:trPr>
          <w:trHeight w:val="340"/>
        </w:trPr>
        <w:tc>
          <w:tcPr>
            <w:tcW w:w="1145" w:type="pct"/>
            <w:vAlign w:val="center"/>
          </w:tcPr>
          <w:p w14:paraId="3FDFF3E7"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排放标准</w:t>
            </w:r>
          </w:p>
        </w:tc>
        <w:tc>
          <w:tcPr>
            <w:tcW w:w="3855" w:type="pct"/>
            <w:vAlign w:val="center"/>
          </w:tcPr>
          <w:p w14:paraId="0D9CB8C4"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国六</w:t>
            </w:r>
          </w:p>
        </w:tc>
      </w:tr>
      <w:tr w:rsidR="00E63418" w:rsidRPr="00E63418" w14:paraId="2508CB90" w14:textId="77777777" w:rsidTr="000D1D23">
        <w:trPr>
          <w:trHeight w:val="340"/>
        </w:trPr>
        <w:tc>
          <w:tcPr>
            <w:tcW w:w="1145" w:type="pct"/>
            <w:vAlign w:val="center"/>
          </w:tcPr>
          <w:p w14:paraId="657875F0"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外形尺寸</w:t>
            </w:r>
          </w:p>
        </w:tc>
        <w:tc>
          <w:tcPr>
            <w:tcW w:w="3855" w:type="pct"/>
            <w:vAlign w:val="center"/>
          </w:tcPr>
          <w:p w14:paraId="5951752B"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≥5980×2080×2150mm</w:t>
            </w:r>
            <w:hyperlink r:id="rId9" w:anchor="sm2" w:tgtFrame="http://www.chinacar.com.cn/ggcx_new/_blank" w:history="1">
              <w:r w:rsidRPr="00E63418">
                <w:rPr>
                  <w:rFonts w:asciiTheme="minorEastAsia" w:eastAsiaTheme="minorEastAsia" w:hAnsiTheme="minorEastAsia" w:cs="宋体" w:hint="eastAsia"/>
                  <w:szCs w:val="21"/>
                </w:rPr>
                <w:t> </w:t>
              </w:r>
            </w:hyperlink>
          </w:p>
        </w:tc>
      </w:tr>
      <w:tr w:rsidR="00E63418" w:rsidRPr="00E63418" w14:paraId="54C3A778" w14:textId="77777777" w:rsidTr="000D1D23">
        <w:trPr>
          <w:trHeight w:val="340"/>
        </w:trPr>
        <w:tc>
          <w:tcPr>
            <w:tcW w:w="1145" w:type="pct"/>
            <w:vAlign w:val="center"/>
          </w:tcPr>
          <w:p w14:paraId="5D761E17"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货箱尺寸</w:t>
            </w:r>
          </w:p>
        </w:tc>
        <w:tc>
          <w:tcPr>
            <w:tcW w:w="3855" w:type="pct"/>
            <w:vAlign w:val="center"/>
          </w:tcPr>
          <w:p w14:paraId="176D3CD6"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≥3200×2000×500mm</w:t>
            </w:r>
          </w:p>
        </w:tc>
      </w:tr>
      <w:tr w:rsidR="00E63418" w:rsidRPr="00E63418" w14:paraId="6C23DE10" w14:textId="77777777" w:rsidTr="000D1D23">
        <w:trPr>
          <w:trHeight w:val="340"/>
        </w:trPr>
        <w:tc>
          <w:tcPr>
            <w:tcW w:w="1145" w:type="pct"/>
            <w:vAlign w:val="center"/>
          </w:tcPr>
          <w:p w14:paraId="70FC9C9A"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变速箱</w:t>
            </w:r>
          </w:p>
        </w:tc>
        <w:tc>
          <w:tcPr>
            <w:tcW w:w="3855" w:type="pct"/>
            <w:vAlign w:val="center"/>
          </w:tcPr>
          <w:p w14:paraId="2610C35F"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手动</w:t>
            </w:r>
          </w:p>
        </w:tc>
      </w:tr>
      <w:tr w:rsidR="00E63418" w:rsidRPr="00E63418" w14:paraId="3CB304BC" w14:textId="77777777" w:rsidTr="000D1D23">
        <w:trPr>
          <w:trHeight w:val="340"/>
        </w:trPr>
        <w:tc>
          <w:tcPr>
            <w:tcW w:w="1145" w:type="pct"/>
            <w:vAlign w:val="center"/>
          </w:tcPr>
          <w:p w14:paraId="370B01C0"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颜色</w:t>
            </w:r>
          </w:p>
        </w:tc>
        <w:tc>
          <w:tcPr>
            <w:tcW w:w="3855" w:type="pct"/>
            <w:vAlign w:val="center"/>
          </w:tcPr>
          <w:p w14:paraId="3C4EF8FE"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工程黄</w:t>
            </w:r>
          </w:p>
        </w:tc>
      </w:tr>
      <w:tr w:rsidR="00E63418" w:rsidRPr="00E63418" w14:paraId="3EC89BFE" w14:textId="77777777" w:rsidTr="000D1D23">
        <w:trPr>
          <w:trHeight w:val="340"/>
        </w:trPr>
        <w:tc>
          <w:tcPr>
            <w:tcW w:w="1145" w:type="pct"/>
            <w:vAlign w:val="center"/>
          </w:tcPr>
          <w:p w14:paraId="3AC97FAE" w14:textId="77777777" w:rsidR="00DF4296" w:rsidRPr="00E63418" w:rsidRDefault="00DF4296" w:rsidP="000D1D23">
            <w:pPr>
              <w:spacing w:line="276" w:lineRule="auto"/>
              <w:jc w:val="cente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保险</w:t>
            </w:r>
          </w:p>
        </w:tc>
        <w:tc>
          <w:tcPr>
            <w:tcW w:w="3855" w:type="pct"/>
            <w:vAlign w:val="center"/>
          </w:tcPr>
          <w:p w14:paraId="5F3418D1"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包括但不限于：</w:t>
            </w:r>
          </w:p>
          <w:p w14:paraId="6CA8E543"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1、交强险</w:t>
            </w:r>
          </w:p>
          <w:p w14:paraId="2670254A"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2、车船税</w:t>
            </w:r>
          </w:p>
          <w:p w14:paraId="37535BBA"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3、第三者责任险300万或以上</w:t>
            </w:r>
          </w:p>
          <w:p w14:paraId="13F2D23A" w14:textId="77777777" w:rsidR="00DF4296" w:rsidRPr="00E63418" w:rsidRDefault="00DF4296" w:rsidP="000D1D23">
            <w:pPr>
              <w:spacing w:line="276" w:lineRule="auto"/>
              <w:jc w:val="both"/>
              <w:textAlignment w:val="center"/>
              <w:rPr>
                <w:rFonts w:asciiTheme="minorEastAsia" w:eastAsiaTheme="minorEastAsia" w:hAnsiTheme="minorEastAsia" w:cs="宋体"/>
                <w:szCs w:val="21"/>
                <w:lang w:bidi="ar"/>
              </w:rPr>
            </w:pPr>
            <w:r w:rsidRPr="00E63418">
              <w:rPr>
                <w:rFonts w:asciiTheme="minorEastAsia" w:eastAsiaTheme="minorEastAsia" w:hAnsiTheme="minorEastAsia" w:cs="宋体" w:hint="eastAsia"/>
                <w:szCs w:val="21"/>
                <w:lang w:bidi="ar"/>
              </w:rPr>
              <w:t>4、车上人员责任险（10000元/座）</w:t>
            </w:r>
          </w:p>
          <w:p w14:paraId="6577C4DF" w14:textId="77777777" w:rsidR="00DF4296" w:rsidRPr="00E63418" w:rsidRDefault="00DF4296" w:rsidP="000D1D23">
            <w:pPr>
              <w:spacing w:line="276" w:lineRule="auto"/>
              <w:jc w:val="both"/>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ar"/>
              </w:rPr>
              <w:t>5、附加医保外医疗费用责任险（10万）</w:t>
            </w:r>
          </w:p>
        </w:tc>
      </w:tr>
      <w:tr w:rsidR="00E63418" w:rsidRPr="00E63418" w14:paraId="0CFED6F5" w14:textId="77777777" w:rsidTr="000D1D23">
        <w:trPr>
          <w:trHeight w:val="340"/>
        </w:trPr>
        <w:tc>
          <w:tcPr>
            <w:tcW w:w="1145" w:type="pct"/>
            <w:vAlign w:val="center"/>
          </w:tcPr>
          <w:p w14:paraId="31153837"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生产日期</w:t>
            </w:r>
          </w:p>
        </w:tc>
        <w:tc>
          <w:tcPr>
            <w:tcW w:w="3855" w:type="pct"/>
            <w:vAlign w:val="center"/>
          </w:tcPr>
          <w:p w14:paraId="161A60C3"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验收日期前半年内</w:t>
            </w:r>
          </w:p>
        </w:tc>
      </w:tr>
      <w:tr w:rsidR="00E63418" w:rsidRPr="00E63418" w14:paraId="1C11B4B6" w14:textId="77777777" w:rsidTr="000D1D23">
        <w:trPr>
          <w:trHeight w:val="340"/>
        </w:trPr>
        <w:tc>
          <w:tcPr>
            <w:tcW w:w="1145" w:type="pct"/>
            <w:vAlign w:val="center"/>
          </w:tcPr>
          <w:p w14:paraId="27893EBC" w14:textId="77777777" w:rsidR="00DF4296" w:rsidRPr="00E63418" w:rsidRDefault="00DF4296" w:rsidP="000D1D23">
            <w:pPr>
              <w:spacing w:line="276" w:lineRule="auto"/>
              <w:jc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其他要求</w:t>
            </w:r>
          </w:p>
        </w:tc>
        <w:tc>
          <w:tcPr>
            <w:tcW w:w="3855" w:type="pct"/>
            <w:vAlign w:val="center"/>
          </w:tcPr>
          <w:p w14:paraId="573881F2"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1、加装一对60cm的亮黄色LED安全导向指示箭头灯</w:t>
            </w:r>
          </w:p>
          <w:p w14:paraId="2DDDFDFA"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2、上黄牌</w:t>
            </w:r>
          </w:p>
          <w:p w14:paraId="38652A3A" w14:textId="77777777" w:rsidR="00DF4296" w:rsidRPr="00E63418" w:rsidRDefault="00DF4296" w:rsidP="000D1D23">
            <w:pPr>
              <w:spacing w:line="276" w:lineRule="auto"/>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3、货箱加装与驾驶室顶部齐平的可拆卸式四面挡板（不高于行驶证车辆高度），货箱后栏板位置安装可拆卸式安全标语板。按采购人要求添加车身标识，具体以采购人要求为准。</w:t>
            </w:r>
          </w:p>
        </w:tc>
      </w:tr>
    </w:tbl>
    <w:p w14:paraId="6E4E6216" w14:textId="77777777" w:rsidR="00DF4296" w:rsidRPr="00E63418" w:rsidRDefault="00DF4296" w:rsidP="00DF4296">
      <w:pPr>
        <w:rPr>
          <w:szCs w:val="21"/>
        </w:rPr>
      </w:pPr>
      <w:r w:rsidRPr="00E63418">
        <w:rPr>
          <w:rFonts w:hint="eastAsia"/>
          <w:szCs w:val="21"/>
        </w:rPr>
        <w:br w:type="page"/>
      </w:r>
    </w:p>
    <w:p w14:paraId="643CEE8D" w14:textId="77777777" w:rsidR="000A79ED" w:rsidRPr="00E63418" w:rsidRDefault="00F81847">
      <w:pPr>
        <w:pStyle w:val="2"/>
        <w:spacing w:before="0" w:after="0" w:line="240" w:lineRule="auto"/>
        <w:rPr>
          <w:rFonts w:asciiTheme="minorEastAsia" w:eastAsiaTheme="minorEastAsia" w:hAnsiTheme="minorEastAsia"/>
          <w:sz w:val="24"/>
          <w:szCs w:val="24"/>
        </w:rPr>
      </w:pPr>
      <w:bookmarkStart w:id="14" w:name="_Toc160826264"/>
      <w:bookmarkEnd w:id="7"/>
      <w:bookmarkEnd w:id="8"/>
      <w:bookmarkEnd w:id="9"/>
      <w:bookmarkEnd w:id="10"/>
      <w:bookmarkEnd w:id="11"/>
      <w:bookmarkEnd w:id="12"/>
      <w:r w:rsidRPr="00E63418">
        <w:rPr>
          <w:rFonts w:asciiTheme="minorEastAsia" w:eastAsiaTheme="minorEastAsia" w:hAnsiTheme="minorEastAsia" w:hint="eastAsia"/>
          <w:sz w:val="28"/>
          <w:szCs w:val="28"/>
        </w:rPr>
        <w:t>第四部分投标人须知</w:t>
      </w:r>
      <w:bookmarkEnd w:id="14"/>
    </w:p>
    <w:p w14:paraId="10988AB1" w14:textId="77777777" w:rsidR="000A79ED" w:rsidRPr="00E63418" w:rsidRDefault="00F81847">
      <w:pPr>
        <w:pStyle w:val="3"/>
        <w:numPr>
          <w:ilvl w:val="0"/>
          <w:numId w:val="2"/>
        </w:numPr>
        <w:ind w:leftChars="0" w:right="210"/>
      </w:pPr>
      <w:bookmarkStart w:id="15" w:name="_Toc160826265"/>
      <w:bookmarkStart w:id="16" w:name="_Toc160732649"/>
      <w:r w:rsidRPr="00E63418">
        <w:rPr>
          <w:rFonts w:hint="eastAsia"/>
        </w:rPr>
        <w:t>说明</w:t>
      </w:r>
      <w:bookmarkEnd w:id="15"/>
      <w:bookmarkEnd w:id="16"/>
    </w:p>
    <w:p w14:paraId="470D5841"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7" w:name="_Toc160826266"/>
      <w:bookmarkStart w:id="18" w:name="_Toc160732650"/>
      <w:r w:rsidRPr="00E63418">
        <w:rPr>
          <w:rFonts w:asciiTheme="minorEastAsia" w:eastAsiaTheme="minorEastAsia" w:hAnsiTheme="minorEastAsia" w:cs="宋体" w:hint="eastAsia"/>
          <w:sz w:val="21"/>
          <w:szCs w:val="21"/>
        </w:rPr>
        <w:t>适用范围</w:t>
      </w:r>
      <w:bookmarkEnd w:id="17"/>
      <w:bookmarkEnd w:id="18"/>
    </w:p>
    <w:p w14:paraId="65FF990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采购范围：见本文件《用户需求书》</w:t>
      </w:r>
    </w:p>
    <w:p w14:paraId="199F1643" w14:textId="77777777" w:rsidR="000A79ED" w:rsidRPr="00E63418" w:rsidRDefault="000A79ED">
      <w:pPr>
        <w:rPr>
          <w:rFonts w:asciiTheme="minorEastAsia" w:eastAsiaTheme="minorEastAsia" w:hAnsiTheme="minorEastAsia" w:cs="宋体"/>
        </w:rPr>
      </w:pPr>
    </w:p>
    <w:p w14:paraId="0725C4F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9" w:name="_Toc303084246"/>
      <w:bookmarkStart w:id="20" w:name="_Toc1530"/>
      <w:bookmarkStart w:id="21" w:name="_Toc382049092"/>
      <w:bookmarkStart w:id="22" w:name="_Toc160826267"/>
      <w:bookmarkStart w:id="23" w:name="_Toc298847174"/>
      <w:bookmarkStart w:id="24" w:name="_Toc160732651"/>
      <w:r w:rsidRPr="00E63418">
        <w:rPr>
          <w:rFonts w:asciiTheme="minorEastAsia" w:eastAsiaTheme="minorEastAsia" w:hAnsiTheme="minorEastAsia" w:cs="宋体" w:hint="eastAsia"/>
          <w:sz w:val="21"/>
          <w:szCs w:val="21"/>
        </w:rPr>
        <w:t>定义</w:t>
      </w:r>
      <w:bookmarkEnd w:id="19"/>
      <w:bookmarkEnd w:id="20"/>
      <w:bookmarkEnd w:id="21"/>
      <w:bookmarkEnd w:id="22"/>
      <w:bookmarkEnd w:id="23"/>
      <w:bookmarkEnd w:id="24"/>
    </w:p>
    <w:p w14:paraId="4F01C2D2"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119BC7A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采购人：见投标邀请书。</w:t>
      </w:r>
    </w:p>
    <w:p w14:paraId="2046676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投标人：响应采购并且符合采购文件规定资格条件和参加投标竞争的法人、其他组织或者自然人。</w:t>
      </w:r>
    </w:p>
    <w:p w14:paraId="47FA5E5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法人：法人是依法在国内进行注册并具有民事权利能力和民事行为能力，依法独立享有民事权利和承担民事义务的组织。</w:t>
      </w:r>
    </w:p>
    <w:p w14:paraId="6B02341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中标人：指经评标委员会评审推荐、采购人确认的获得本项目中标资格的投标人。</w:t>
      </w:r>
    </w:p>
    <w:p w14:paraId="4E94C28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采购代理机构：见投标邀请书。</w:t>
      </w:r>
    </w:p>
    <w:p w14:paraId="3BF67D3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评标委员会：评标委员会是依据相关规定组建的专门负责本次采购其评标工作的临时性机构。</w:t>
      </w:r>
    </w:p>
    <w:p w14:paraId="7A2F9E1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合同：指由本次采购所产生的合同或合约文件。</w:t>
      </w:r>
    </w:p>
    <w:p w14:paraId="0FCFFD9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3941719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时间：本文件规定按日计算期间的，开始当天不计入，从次日开始计算。期限的最后一日是国家法定节假日的，顺延到节假日后的次日为期限的最后一日。</w:t>
      </w:r>
    </w:p>
    <w:p w14:paraId="1EAF6382" w14:textId="77777777" w:rsidR="000A79ED" w:rsidRPr="00E63418" w:rsidRDefault="000A79ED">
      <w:pPr>
        <w:rPr>
          <w:rFonts w:asciiTheme="minorEastAsia" w:eastAsiaTheme="minorEastAsia" w:hAnsiTheme="minorEastAsia" w:cs="宋体"/>
        </w:rPr>
      </w:pPr>
    </w:p>
    <w:p w14:paraId="498927C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25" w:name="_Toc160732652"/>
      <w:bookmarkStart w:id="26" w:name="_Toc160826268"/>
      <w:r w:rsidRPr="00E63418">
        <w:rPr>
          <w:rFonts w:asciiTheme="minorEastAsia" w:eastAsiaTheme="minorEastAsia" w:hAnsiTheme="minorEastAsia" w:cs="宋体" w:hint="eastAsia"/>
          <w:sz w:val="21"/>
          <w:szCs w:val="21"/>
        </w:rPr>
        <w:t>货物和服务</w:t>
      </w:r>
      <w:bookmarkEnd w:id="25"/>
      <w:bookmarkEnd w:id="26"/>
    </w:p>
    <w:p w14:paraId="2DC8B871"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0858A02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货物是指各种形态和种类的物品，包括原材料、燃料、设备、产品等。</w:t>
      </w:r>
    </w:p>
    <w:p w14:paraId="4B045DC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服务是指除货物和工程以外的其他采购对象。</w:t>
      </w:r>
    </w:p>
    <w:p w14:paraId="018F10FD" w14:textId="77777777" w:rsidR="000A79ED" w:rsidRPr="00E63418" w:rsidRDefault="000A79ED">
      <w:pPr>
        <w:rPr>
          <w:rFonts w:asciiTheme="minorEastAsia" w:eastAsiaTheme="minorEastAsia" w:hAnsiTheme="minorEastAsia" w:cs="宋体"/>
        </w:rPr>
      </w:pPr>
    </w:p>
    <w:p w14:paraId="688B5E0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27" w:name="_Toc160826269"/>
      <w:bookmarkStart w:id="28" w:name="_Toc160732653"/>
      <w:r w:rsidRPr="00E63418">
        <w:rPr>
          <w:rFonts w:asciiTheme="minorEastAsia" w:eastAsiaTheme="minorEastAsia" w:hAnsiTheme="minorEastAsia" w:cs="宋体" w:hint="eastAsia"/>
          <w:sz w:val="21"/>
          <w:szCs w:val="21"/>
        </w:rPr>
        <w:t>投标费用</w:t>
      </w:r>
      <w:bookmarkEnd w:id="27"/>
      <w:bookmarkEnd w:id="28"/>
    </w:p>
    <w:p w14:paraId="45A2FB26"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1889C67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投标人应承担所有与编写投标文件和参加投标有关的自身的所有费用，不论投标的结果如何，采购代理机构和采购人在任何情况下均无义务和责任承担这些费用。</w:t>
      </w:r>
    </w:p>
    <w:p w14:paraId="7890492D" w14:textId="77777777" w:rsidR="000A79ED" w:rsidRPr="00E63418" w:rsidRDefault="000A79ED">
      <w:pPr>
        <w:widowControl w:val="0"/>
        <w:adjustRightInd/>
        <w:snapToGrid/>
        <w:jc w:val="both"/>
        <w:rPr>
          <w:rFonts w:asciiTheme="minorEastAsia" w:eastAsiaTheme="minorEastAsia" w:hAnsiTheme="minorEastAsia" w:cs="宋体"/>
          <w:szCs w:val="21"/>
        </w:rPr>
      </w:pPr>
    </w:p>
    <w:p w14:paraId="5254442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29" w:name="_Toc160732654"/>
      <w:bookmarkStart w:id="30" w:name="_Toc160826270"/>
      <w:r w:rsidRPr="00E63418">
        <w:rPr>
          <w:rFonts w:asciiTheme="minorEastAsia" w:eastAsiaTheme="minorEastAsia" w:hAnsiTheme="minorEastAsia" w:cs="宋体" w:hint="eastAsia"/>
          <w:sz w:val="21"/>
          <w:szCs w:val="21"/>
        </w:rPr>
        <w:t>知识产权</w:t>
      </w:r>
      <w:bookmarkEnd w:id="29"/>
      <w:bookmarkEnd w:id="30"/>
    </w:p>
    <w:p w14:paraId="05C748F0"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4945DE9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878A0D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采购人享有本项目实施过程中产生的知识成果及知识产权。</w:t>
      </w:r>
    </w:p>
    <w:p w14:paraId="66C03AF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投标人如欲在项目实施过程中采用自有知识成果，需在投标文件中声明，并提供相关知识产权证明文件。使用该知识成果后，投标人需提供开发接口和开发手册等技术文档。</w:t>
      </w:r>
    </w:p>
    <w:p w14:paraId="77A2F92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采购货物为计算机办公设备时，投标人提供的产品必须是预装正版操作系统软件的计算机产品。</w:t>
      </w:r>
    </w:p>
    <w:p w14:paraId="423D7528"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4AC462A9"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31" w:name="_Toc160732655"/>
      <w:bookmarkStart w:id="32" w:name="_Toc160826271"/>
      <w:r w:rsidRPr="00E63418">
        <w:rPr>
          <w:rFonts w:asciiTheme="minorEastAsia" w:eastAsiaTheme="minorEastAsia" w:hAnsiTheme="minorEastAsia" w:cs="宋体" w:hint="eastAsia"/>
          <w:sz w:val="21"/>
          <w:szCs w:val="21"/>
        </w:rPr>
        <w:t>关于联合体投标</w:t>
      </w:r>
      <w:bookmarkEnd w:id="31"/>
      <w:bookmarkEnd w:id="32"/>
    </w:p>
    <w:p w14:paraId="6B09D325"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p>
    <w:p w14:paraId="72F625E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对接受联合体投标的项目：两个以上的自然人、法人或者其他组织可以组成一个联合体，以一个投标人的身份共同参加采购活动。</w:t>
      </w:r>
    </w:p>
    <w:p w14:paraId="68190BA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以联合体形式参与项目的供应商在领购采购文件时，应提供所有联合体组成成员的营业执照复印件，并加盖各联合体组成成员的公章。</w:t>
      </w:r>
    </w:p>
    <w:p w14:paraId="23E1AFF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联合体各方均应具有独立承担民事责任能力的法人或其他组织。</w:t>
      </w:r>
    </w:p>
    <w:p w14:paraId="2428281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397BFC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采购文件对投标人资格条件有规定的，联合体各方均应当具备规定的相应资格条件。由同一专业的单位组成的联合体，按照资质等级较低的单位确定资质等级。</w:t>
      </w:r>
    </w:p>
    <w:p w14:paraId="5FA4BD3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4DFC8A6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供应商为联合体的，可以由联合体中的任意一方交纳保证金，其交纳的保证金对联合体各方均具有约束力。</w:t>
      </w:r>
    </w:p>
    <w:p w14:paraId="6C556E1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除联合体协议明确授权盖章单位外，联合体投标时投标文件中所有要求盖章的地方均须加盖联合体所有组成成员的公章，否则该处盖章无效。</w:t>
      </w:r>
    </w:p>
    <w:p w14:paraId="246CA9A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77B4D137"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6ECB269C"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33" w:name="_Toc160826272"/>
      <w:bookmarkStart w:id="34" w:name="_Toc160732656"/>
      <w:r w:rsidRPr="00E63418">
        <w:rPr>
          <w:rFonts w:asciiTheme="minorEastAsia" w:eastAsiaTheme="minorEastAsia" w:hAnsiTheme="minorEastAsia" w:cs="宋体" w:hint="eastAsia"/>
          <w:sz w:val="21"/>
          <w:szCs w:val="21"/>
        </w:rPr>
        <w:t>关于分支机构投标</w:t>
      </w:r>
      <w:bookmarkEnd w:id="33"/>
      <w:bookmarkEnd w:id="34"/>
    </w:p>
    <w:p w14:paraId="029523CA" w14:textId="77777777" w:rsidR="000A79ED" w:rsidRPr="00E63418" w:rsidRDefault="000A79ED">
      <w:pPr>
        <w:pStyle w:val="af7"/>
        <w:widowControl w:val="0"/>
        <w:adjustRightInd/>
        <w:snapToGrid/>
        <w:ind w:left="425" w:firstLineChars="0"/>
        <w:jc w:val="both"/>
        <w:rPr>
          <w:rFonts w:asciiTheme="minorEastAsia" w:eastAsiaTheme="minorEastAsia" w:hAnsiTheme="minorEastAsia" w:cs="宋体"/>
          <w:vanish/>
          <w:szCs w:val="21"/>
        </w:rPr>
      </w:pPr>
      <w:bookmarkStart w:id="35" w:name="EB389f116341dd4693875bc7987e7327f3"/>
    </w:p>
    <w:p w14:paraId="2E8AAC4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5"/>
    </w:p>
    <w:p w14:paraId="18FF62CE"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187E48D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36" w:name="_Toc160826273"/>
      <w:bookmarkStart w:id="37" w:name="_Toc160732657"/>
      <w:r w:rsidRPr="00E63418">
        <w:rPr>
          <w:rFonts w:asciiTheme="minorEastAsia" w:eastAsiaTheme="minorEastAsia" w:hAnsiTheme="minorEastAsia" w:cs="宋体" w:hint="eastAsia"/>
          <w:sz w:val="21"/>
          <w:szCs w:val="21"/>
        </w:rPr>
        <w:t>踏勘现场</w:t>
      </w:r>
      <w:bookmarkEnd w:id="36"/>
      <w:bookmarkEnd w:id="37"/>
    </w:p>
    <w:p w14:paraId="3FBDF97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《投标资料表》规定组织踏勘现场的，采购人按《投标资料表》规定的时间、地点组织响应人踏勘项目现场；</w:t>
      </w:r>
    </w:p>
    <w:p w14:paraId="7618000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响应人踏勘现场发生的费用自理；</w:t>
      </w:r>
    </w:p>
    <w:p w14:paraId="11C5F66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除采购人的原因外，响应人自行负责在踏勘现场中所发生的人员伤亡和财产损失；</w:t>
      </w:r>
    </w:p>
    <w:p w14:paraId="728B33A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采购人在踏勘现场中介绍的实施地点和相关的周边环境情况，供响应人在编制响应文件时参考，采购人不对响应人据此作出的判断和决策负责；</w:t>
      </w:r>
    </w:p>
    <w:p w14:paraId="614A2E4A" w14:textId="77777777" w:rsidR="000A79ED" w:rsidRPr="00E63418" w:rsidRDefault="000A79ED">
      <w:pPr>
        <w:rPr>
          <w:rFonts w:asciiTheme="minorEastAsia" w:eastAsiaTheme="minorEastAsia" w:hAnsiTheme="minorEastAsia" w:cs="宋体"/>
        </w:rPr>
      </w:pPr>
    </w:p>
    <w:p w14:paraId="75DEC0CB" w14:textId="77777777" w:rsidR="000A79ED" w:rsidRPr="00E63418" w:rsidRDefault="00F81847">
      <w:pPr>
        <w:pStyle w:val="3"/>
        <w:numPr>
          <w:ilvl w:val="0"/>
          <w:numId w:val="2"/>
        </w:numPr>
        <w:ind w:leftChars="0" w:right="210"/>
      </w:pPr>
      <w:bookmarkStart w:id="38" w:name="_Toc160732658"/>
      <w:bookmarkStart w:id="39" w:name="_Toc160826274"/>
      <w:r w:rsidRPr="00E63418">
        <w:rPr>
          <w:rFonts w:hint="eastAsia"/>
        </w:rPr>
        <w:t>采购文件</w:t>
      </w:r>
      <w:bookmarkEnd w:id="38"/>
      <w:bookmarkEnd w:id="39"/>
    </w:p>
    <w:p w14:paraId="7D972BDF"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0" w:name="_Toc160732659"/>
      <w:bookmarkStart w:id="41" w:name="_Toc160826275"/>
      <w:r w:rsidRPr="00E63418">
        <w:rPr>
          <w:rFonts w:asciiTheme="minorEastAsia" w:eastAsiaTheme="minorEastAsia" w:hAnsiTheme="minorEastAsia" w:cs="宋体" w:hint="eastAsia"/>
          <w:sz w:val="21"/>
          <w:szCs w:val="21"/>
        </w:rPr>
        <w:t>采购文件的组成</w:t>
      </w:r>
      <w:bookmarkEnd w:id="40"/>
      <w:bookmarkEnd w:id="41"/>
    </w:p>
    <w:p w14:paraId="2B7AFB3B"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2804CB9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采购文件包括：</w:t>
      </w:r>
    </w:p>
    <w:p w14:paraId="5B0352CB"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（1）投标邀请书；</w:t>
      </w:r>
    </w:p>
    <w:p w14:paraId="298C2803"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（2）投标资料表；</w:t>
      </w:r>
    </w:p>
    <w:p w14:paraId="00E7D502"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（3）用户需求书；</w:t>
      </w:r>
    </w:p>
    <w:p w14:paraId="58E36001"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（4）投标人须知；</w:t>
      </w:r>
    </w:p>
    <w:p w14:paraId="25E6DBA2"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（5）拟签订的合同文本；</w:t>
      </w:r>
    </w:p>
    <w:p w14:paraId="2484AFEB"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（6）投标文件格式；</w:t>
      </w:r>
    </w:p>
    <w:p w14:paraId="115D8A96" w14:textId="77777777" w:rsidR="000A79ED" w:rsidRPr="00E63418" w:rsidRDefault="00F81847">
      <w:pPr>
        <w:widowControl w:val="0"/>
        <w:adjustRightInd/>
        <w:snapToGrid/>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（7）在采购过程中由采购代理机构发出的澄清更正文件等。</w:t>
      </w:r>
    </w:p>
    <w:p w14:paraId="4C9A6985" w14:textId="77777777" w:rsidR="000A79ED" w:rsidRPr="00E63418" w:rsidRDefault="000A79ED">
      <w:pPr>
        <w:rPr>
          <w:rFonts w:asciiTheme="minorEastAsia" w:eastAsiaTheme="minorEastAsia" w:hAnsiTheme="minorEastAsia" w:cs="宋体"/>
        </w:rPr>
      </w:pPr>
    </w:p>
    <w:p w14:paraId="5ACEE2AA"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2" w:name="_Toc160732660"/>
      <w:bookmarkStart w:id="43" w:name="_Toc160826276"/>
      <w:r w:rsidRPr="00E63418">
        <w:rPr>
          <w:rFonts w:asciiTheme="minorEastAsia" w:eastAsiaTheme="minorEastAsia" w:hAnsiTheme="minorEastAsia" w:cs="宋体" w:hint="eastAsia"/>
          <w:sz w:val="21"/>
          <w:szCs w:val="21"/>
        </w:rPr>
        <w:t>采购文件的澄清或修改</w:t>
      </w:r>
      <w:bookmarkEnd w:id="42"/>
      <w:bookmarkEnd w:id="43"/>
    </w:p>
    <w:p w14:paraId="4DDA7B4F"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51B9609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4FBB40FE"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采购期间，投标人有义务上网查看，公告一经上网发布，即视为送达。因投标人未及时上网查看而造成的所有后果，由投标人自行承担。</w:t>
      </w:r>
    </w:p>
    <w:p w14:paraId="5DB93CB1"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265A4C23" w14:textId="77777777" w:rsidR="000A79ED" w:rsidRPr="00E63418" w:rsidRDefault="00F81847">
      <w:pPr>
        <w:pStyle w:val="3"/>
        <w:numPr>
          <w:ilvl w:val="0"/>
          <w:numId w:val="2"/>
        </w:numPr>
        <w:ind w:leftChars="0" w:right="210"/>
      </w:pPr>
      <w:bookmarkStart w:id="44" w:name="_Toc160826277"/>
      <w:bookmarkStart w:id="45" w:name="_Toc160732661"/>
      <w:r w:rsidRPr="00E63418">
        <w:rPr>
          <w:rFonts w:hint="eastAsia"/>
        </w:rPr>
        <w:t>投标文件的编制</w:t>
      </w:r>
      <w:bookmarkEnd w:id="44"/>
      <w:bookmarkEnd w:id="45"/>
    </w:p>
    <w:p w14:paraId="71279B8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6" w:name="_Toc160732662"/>
      <w:bookmarkStart w:id="47" w:name="_Toc160826278"/>
      <w:r w:rsidRPr="00E63418">
        <w:rPr>
          <w:rFonts w:asciiTheme="minorEastAsia" w:eastAsiaTheme="minorEastAsia" w:hAnsiTheme="minorEastAsia" w:cs="宋体" w:hint="eastAsia"/>
          <w:sz w:val="21"/>
          <w:szCs w:val="21"/>
        </w:rPr>
        <w:t>投标文件的语言及度量衡单位</w:t>
      </w:r>
      <w:bookmarkEnd w:id="46"/>
      <w:bookmarkEnd w:id="47"/>
    </w:p>
    <w:p w14:paraId="17866875"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1A61FEE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3C7C0EA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除非采购文件在技术规格中另有规定，投标人在投标文件中及其与采购代理机构和采购人所有往来文件中的所有计量单位均应采用中华人民共和国法定计量单位。</w:t>
      </w:r>
    </w:p>
    <w:p w14:paraId="7E4ADB61" w14:textId="77777777" w:rsidR="000A79ED" w:rsidRPr="00E63418" w:rsidRDefault="000A79ED">
      <w:pPr>
        <w:widowControl w:val="0"/>
        <w:adjustRightInd/>
        <w:snapToGrid/>
        <w:ind w:left="567"/>
        <w:jc w:val="both"/>
        <w:rPr>
          <w:rFonts w:asciiTheme="minorEastAsia" w:eastAsiaTheme="minorEastAsia" w:hAnsiTheme="minorEastAsia" w:cs="宋体"/>
          <w:szCs w:val="21"/>
        </w:rPr>
      </w:pPr>
    </w:p>
    <w:p w14:paraId="18CF19B8"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48" w:name="_Toc307934854"/>
      <w:bookmarkStart w:id="49" w:name="_Toc303084256"/>
      <w:bookmarkStart w:id="50" w:name="_Toc382049103"/>
      <w:bookmarkStart w:id="51" w:name="_Toc160826279"/>
      <w:bookmarkStart w:id="52" w:name="_Toc28866"/>
      <w:bookmarkStart w:id="53" w:name="_Toc160732663"/>
      <w:r w:rsidRPr="00E63418">
        <w:rPr>
          <w:rFonts w:asciiTheme="minorEastAsia" w:eastAsiaTheme="minorEastAsia" w:hAnsiTheme="minorEastAsia" w:cs="宋体" w:hint="eastAsia"/>
          <w:sz w:val="21"/>
          <w:szCs w:val="21"/>
        </w:rPr>
        <w:t>投标文件的组成</w:t>
      </w:r>
      <w:bookmarkEnd w:id="48"/>
      <w:bookmarkEnd w:id="49"/>
      <w:bookmarkEnd w:id="50"/>
      <w:bookmarkEnd w:id="51"/>
      <w:bookmarkEnd w:id="52"/>
      <w:bookmarkEnd w:id="53"/>
    </w:p>
    <w:p w14:paraId="5C1A5686"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97632B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包括但不限于采购文件附件格式中要求提供的表格。</w:t>
      </w:r>
    </w:p>
    <w:p w14:paraId="4685514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上述文件须按顺序装订成册，并编制投标文件目录。除上述文件资料外投标人还须按投标人须知的要求制作“唱标信封”。“唱标信封”作为投标文件的一部分，但须单独密封。</w:t>
      </w:r>
    </w:p>
    <w:p w14:paraId="038B074E" w14:textId="77777777" w:rsidR="000A79ED" w:rsidRPr="00E63418" w:rsidRDefault="000A79ED">
      <w:pPr>
        <w:rPr>
          <w:rFonts w:asciiTheme="minorEastAsia" w:eastAsiaTheme="minorEastAsia" w:hAnsiTheme="minorEastAsia" w:cs="宋体"/>
        </w:rPr>
      </w:pPr>
    </w:p>
    <w:p w14:paraId="07A3E2E7"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54" w:name="_Toc160732664"/>
      <w:bookmarkStart w:id="55" w:name="_Toc160826280"/>
      <w:r w:rsidRPr="00E63418">
        <w:rPr>
          <w:rFonts w:asciiTheme="minorEastAsia" w:eastAsiaTheme="minorEastAsia" w:hAnsiTheme="minorEastAsia" w:cs="宋体" w:hint="eastAsia"/>
          <w:sz w:val="21"/>
          <w:szCs w:val="21"/>
        </w:rPr>
        <w:t>投标文件编制</w:t>
      </w:r>
      <w:bookmarkEnd w:id="54"/>
      <w:bookmarkEnd w:id="55"/>
    </w:p>
    <w:p w14:paraId="354467CC"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bookmarkStart w:id="56" w:name="_Toc303084258"/>
    </w:p>
    <w:p w14:paraId="1C4ED99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17FD956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因投标文件编制存在歧义对投标人产生负面影响的，投标人自行承担后果。</w:t>
      </w:r>
    </w:p>
    <w:p w14:paraId="765A32D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投标单位名称与投标人公章不一致，若投标单位名称已进行变更，应在投标文件中提供相应的证明材料并加盖公章，否则投标文件无效。</w:t>
      </w:r>
    </w:p>
    <w:p w14:paraId="7D5D3D7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投标文件密封、标记及内容与本项目采购信息不符，导致无法分辨所投项目为本项目的，投标文件无效。</w:t>
      </w:r>
    </w:p>
    <w:p w14:paraId="7D0B021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投标人须客观撰写投标人简介（格式自理，并提供相关证明）以及所投的产品或服务说明。</w:t>
      </w:r>
    </w:p>
    <w:p w14:paraId="2A5B6DA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投标文件若出现以下内容，经评标委员会认定有可能间接影响评审秩序，作废标处理。</w:t>
      </w:r>
    </w:p>
    <w:p w14:paraId="108A0539" w14:textId="77777777" w:rsidR="000A79ED" w:rsidRPr="00E63418" w:rsidRDefault="00F81847">
      <w:pPr>
        <w:pStyle w:val="af7"/>
        <w:widowControl w:val="0"/>
        <w:numPr>
          <w:ilvl w:val="0"/>
          <w:numId w:val="5"/>
        </w:numPr>
        <w:adjustRightInd/>
        <w:snapToGrid/>
        <w:ind w:firstLineChars="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投标文件内出现无官方证明文件的行业地域排名或使用“国家级”、“最高级”、“最佳”等用语字眼的。</w:t>
      </w:r>
    </w:p>
    <w:p w14:paraId="19F70A9D" w14:textId="77777777" w:rsidR="000A79ED" w:rsidRPr="00E63418" w:rsidRDefault="00F81847">
      <w:pPr>
        <w:pStyle w:val="af7"/>
        <w:widowControl w:val="0"/>
        <w:numPr>
          <w:ilvl w:val="0"/>
          <w:numId w:val="5"/>
        </w:numPr>
        <w:adjustRightInd/>
        <w:snapToGrid/>
        <w:ind w:firstLineChars="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投标文件内出现恶意诋毁、贬低其他生产经营者的商品或者服务的内容。</w:t>
      </w:r>
    </w:p>
    <w:p w14:paraId="355EF7A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有下列情形之一的，视为投标人串通投标，其投标无效：</w:t>
      </w:r>
    </w:p>
    <w:p w14:paraId="174EF073"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（1）不同投标人的投标文件由同一单位或者个人编制；</w:t>
      </w:r>
    </w:p>
    <w:p w14:paraId="4A6B2326"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（2）不同投标人委托同一单位或者个人办理投标事宜；</w:t>
      </w:r>
    </w:p>
    <w:p w14:paraId="0B304B90"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（3）不同投标人的投标文件载明的项目管理成员或者联系人员为同一人；</w:t>
      </w:r>
    </w:p>
    <w:p w14:paraId="56CF9639"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（4）不同投标人的投标文件异常一致或者投标报价呈规律性差异；</w:t>
      </w:r>
    </w:p>
    <w:p w14:paraId="74C2EA69"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（5）不同投标人的投标文件相互混装；</w:t>
      </w:r>
    </w:p>
    <w:p w14:paraId="74A7B8F3"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（6）不同投标人的投标保证金从同一单位或者个人的账户转出。</w:t>
      </w:r>
    </w:p>
    <w:bookmarkEnd w:id="56"/>
    <w:p w14:paraId="616F3763" w14:textId="77777777" w:rsidR="000A79ED" w:rsidRPr="00E63418" w:rsidRDefault="000A79ED">
      <w:pPr>
        <w:rPr>
          <w:rFonts w:asciiTheme="minorEastAsia" w:eastAsiaTheme="minorEastAsia" w:hAnsiTheme="minorEastAsia" w:cs="宋体"/>
        </w:rPr>
      </w:pPr>
    </w:p>
    <w:p w14:paraId="02ACCD93"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57" w:name="_Toc160826281"/>
      <w:bookmarkStart w:id="58" w:name="_Toc160732665"/>
      <w:r w:rsidRPr="00E63418">
        <w:rPr>
          <w:rFonts w:asciiTheme="minorEastAsia" w:eastAsiaTheme="minorEastAsia" w:hAnsiTheme="minorEastAsia" w:cs="宋体" w:hint="eastAsia"/>
          <w:sz w:val="21"/>
          <w:szCs w:val="21"/>
        </w:rPr>
        <w:t>投标报价说明</w:t>
      </w:r>
      <w:bookmarkEnd w:id="57"/>
      <w:bookmarkEnd w:id="58"/>
    </w:p>
    <w:p w14:paraId="3A573680"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3ED2ABE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本次采购，投标人应按用户需求中的要求进行投标报价，少报无效。</w:t>
      </w:r>
    </w:p>
    <w:p w14:paraId="3318F6B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投标人所提供的货物或服务均以人民币（或相关费率）报价。</w:t>
      </w:r>
    </w:p>
    <w:p w14:paraId="5FBD766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投标报价应包含完成本次采购所有服务内容的费用，包含各种税务费及合同实施过程中的全部费用和售后服务费等。</w:t>
      </w:r>
    </w:p>
    <w:p w14:paraId="02739EB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9D8C4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中标后开出的所有发票必须与中标人的名称一致。</w:t>
      </w:r>
    </w:p>
    <w:p w14:paraId="3F1B74E9" w14:textId="77777777" w:rsidR="000A79ED" w:rsidRPr="00E63418" w:rsidRDefault="000A79ED">
      <w:pPr>
        <w:rPr>
          <w:rFonts w:asciiTheme="minorEastAsia" w:eastAsiaTheme="minorEastAsia" w:hAnsiTheme="minorEastAsia" w:cs="宋体"/>
        </w:rPr>
      </w:pPr>
    </w:p>
    <w:p w14:paraId="1B60D574"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59" w:name="_Toc160732666"/>
      <w:bookmarkStart w:id="60" w:name="_Toc160826282"/>
      <w:r w:rsidRPr="00E63418">
        <w:rPr>
          <w:rFonts w:asciiTheme="minorEastAsia" w:eastAsiaTheme="minorEastAsia" w:hAnsiTheme="minorEastAsia" w:cs="宋体" w:hint="eastAsia"/>
          <w:sz w:val="21"/>
          <w:szCs w:val="21"/>
        </w:rPr>
        <w:t>投标人所提供的服务或货物的证明文件</w:t>
      </w:r>
      <w:bookmarkEnd w:id="59"/>
      <w:bookmarkEnd w:id="60"/>
    </w:p>
    <w:p w14:paraId="6CE98F91"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5735920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bookmarkStart w:id="61" w:name="_Hlt107925638"/>
      <w:bookmarkStart w:id="62" w:name="_Hlt107925668"/>
      <w:bookmarkEnd w:id="61"/>
      <w:bookmarkEnd w:id="62"/>
      <w:r w:rsidRPr="00E63418">
        <w:rPr>
          <w:rFonts w:asciiTheme="minorEastAsia" w:eastAsiaTheme="minorEastAsia" w:hAnsiTheme="minorEastAsia" w:cs="宋体" w:hint="eastAsia"/>
          <w:szCs w:val="21"/>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3D2F129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有下列情形之一的，视为投标人弄虚作假，其投标无效：</w:t>
      </w:r>
    </w:p>
    <w:p w14:paraId="51E93014"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1、使用通过受让或者租借等方式获取的资格、资质证书投标的，属于以他人名义投标。</w:t>
      </w:r>
    </w:p>
    <w:p w14:paraId="79E64774"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2、投标人有下列情形之一的，属于以其他方式弄虚作假的行为：</w:t>
      </w:r>
    </w:p>
    <w:p w14:paraId="12502554"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（1）使用伪造、变造的许可证件；</w:t>
      </w:r>
    </w:p>
    <w:p w14:paraId="27B4C87B"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（2）提供虚假的财务状况或者业绩；</w:t>
      </w:r>
    </w:p>
    <w:p w14:paraId="5D7BDCAA"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（3）提供虚假的项目负责人或者主要技术人员简历、劳动关系证明；</w:t>
      </w:r>
    </w:p>
    <w:p w14:paraId="73CD589F"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（4）提供虚假的信用状况；</w:t>
      </w:r>
    </w:p>
    <w:p w14:paraId="27CDB710" w14:textId="77777777" w:rsidR="000A79ED" w:rsidRPr="00E63418" w:rsidRDefault="00F81847">
      <w:pPr>
        <w:pStyle w:val="af7"/>
        <w:widowControl w:val="0"/>
        <w:adjustRightInd/>
        <w:snapToGrid/>
        <w:ind w:left="425" w:firstLineChars="0" w:firstLine="0"/>
        <w:jc w:val="both"/>
        <w:rPr>
          <w:rFonts w:asciiTheme="minorEastAsia" w:eastAsiaTheme="minorEastAsia" w:hAnsiTheme="minorEastAsia" w:cs="宋体"/>
        </w:rPr>
      </w:pPr>
      <w:r w:rsidRPr="00E63418">
        <w:rPr>
          <w:rFonts w:asciiTheme="minorEastAsia" w:eastAsiaTheme="minorEastAsia" w:hAnsiTheme="minorEastAsia" w:cs="宋体" w:hint="eastAsia"/>
        </w:rPr>
        <w:t>（5）其他弄虚作假的行为。</w:t>
      </w:r>
    </w:p>
    <w:p w14:paraId="19F4987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63" w:name="_Toc160732667"/>
      <w:bookmarkStart w:id="64" w:name="_Toc160826283"/>
      <w:r w:rsidRPr="00E63418">
        <w:rPr>
          <w:rFonts w:asciiTheme="minorEastAsia" w:eastAsiaTheme="minorEastAsia" w:hAnsiTheme="minorEastAsia" w:cs="宋体" w:hint="eastAsia"/>
          <w:sz w:val="21"/>
          <w:szCs w:val="21"/>
        </w:rPr>
        <w:t>投标有效期</w:t>
      </w:r>
      <w:bookmarkEnd w:id="63"/>
      <w:bookmarkEnd w:id="64"/>
    </w:p>
    <w:p w14:paraId="578AA550"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CF4C6D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投标文件应根据投标人须知的规定在投标截止日后的90天内保持有效。</w:t>
      </w:r>
    </w:p>
    <w:p w14:paraId="557D7C66" w14:textId="77777777" w:rsidR="000A79ED" w:rsidRPr="00E63418" w:rsidRDefault="000A79ED">
      <w:pPr>
        <w:widowControl w:val="0"/>
        <w:adjustRightInd/>
        <w:snapToGrid/>
        <w:ind w:left="567"/>
        <w:jc w:val="both"/>
        <w:rPr>
          <w:rFonts w:asciiTheme="minorEastAsia" w:eastAsiaTheme="minorEastAsia" w:hAnsiTheme="minorEastAsia" w:cs="宋体"/>
        </w:rPr>
      </w:pPr>
    </w:p>
    <w:p w14:paraId="4A1A41C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65" w:name="_Toc160732668"/>
      <w:bookmarkStart w:id="66" w:name="_Toc160826284"/>
      <w:r w:rsidRPr="00E63418">
        <w:rPr>
          <w:rFonts w:asciiTheme="minorEastAsia" w:eastAsiaTheme="minorEastAsia" w:hAnsiTheme="minorEastAsia" w:cs="宋体" w:hint="eastAsia"/>
          <w:sz w:val="21"/>
          <w:szCs w:val="21"/>
        </w:rPr>
        <w:t>投标保证金</w:t>
      </w:r>
      <w:bookmarkEnd w:id="65"/>
      <w:bookmarkEnd w:id="66"/>
    </w:p>
    <w:p w14:paraId="6C5A3845"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bookmarkStart w:id="67" w:name="_Ref179619405"/>
    </w:p>
    <w:p w14:paraId="5C2DAC1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投标人应在投标文件递交截止前提交相应的投标保证金，并作为其投标的一部分。</w:t>
      </w:r>
      <w:bookmarkEnd w:id="67"/>
    </w:p>
    <w:p w14:paraId="5F31013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投标保证金是为了保护采购代理机构和采购人免遭因投标人的行为而蒙受的损失。采购代理机构和采购人在因投标人的行为受到损害时可根据本须知（17.7）的规定没收投标人的投标保证金。</w:t>
      </w:r>
    </w:p>
    <w:p w14:paraId="76099B8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699FD15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凡没有根据本须知（17.1和17.3）的规定随附有效的投标保证金的投标，将被视为非响应性投标予以拒绝。</w:t>
      </w:r>
    </w:p>
    <w:p w14:paraId="332E23D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投标保证金有效期应当与投标有效期一致。采购人如果按照采购文件另外规定延长了投标文件有效期，则投标担保的有效期也相应延长。</w:t>
      </w:r>
    </w:p>
    <w:p w14:paraId="0C20A10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中标人在签订采购合同并按采购文件第（33）条规定提交履约担保金后，携带退保证金声明函、投标保证金汇款单复印件（加盖公章）和合同正本到采购人处办理投标保证金（无息）退回手续。</w:t>
      </w:r>
    </w:p>
    <w:p w14:paraId="5ACF5C4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下列任何情况发生时，投标保证金将不予退还：</w:t>
      </w:r>
    </w:p>
    <w:p w14:paraId="60148AA7"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（1）投标人在采购文件中规定的投标有效期内撤回其投标；</w:t>
      </w:r>
    </w:p>
    <w:p w14:paraId="0F18079B"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（2）中标人无正当理由不与采购人订立合同，在签订合同时向采购人提出附加条件，或者不按照采购文件要求提交履约保证金的；</w:t>
      </w:r>
    </w:p>
    <w:p w14:paraId="27E87E1B"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（3）中标人将本项目转让给他人，或者在投标文件中未说明，且未经采购人同意，将中标项目分包给他人的；</w:t>
      </w:r>
    </w:p>
    <w:p w14:paraId="1D3A9F83" w14:textId="77777777" w:rsidR="000A79ED" w:rsidRPr="00E63418" w:rsidRDefault="00F81847">
      <w:pPr>
        <w:widowControl w:val="0"/>
        <w:adjustRightInd/>
        <w:snapToGrid/>
        <w:ind w:leftChars="257" w:left="54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（4）投标人提供虚假投标文件或虚假补充文件的。</w:t>
      </w:r>
    </w:p>
    <w:p w14:paraId="6D0625E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在中标通知书发出后，未中标投标人的投标保证金，由采购人自行返还至投标人的原转出账户。</w:t>
      </w:r>
    </w:p>
    <w:p w14:paraId="1FE9DDED" w14:textId="77777777" w:rsidR="000A79ED" w:rsidRPr="00E63418" w:rsidRDefault="000A79ED">
      <w:pPr>
        <w:rPr>
          <w:rFonts w:asciiTheme="minorEastAsia" w:eastAsiaTheme="minorEastAsia" w:hAnsiTheme="minorEastAsia" w:cs="宋体"/>
        </w:rPr>
      </w:pPr>
    </w:p>
    <w:p w14:paraId="69F38511" w14:textId="77777777" w:rsidR="000A79ED" w:rsidRPr="00E63418" w:rsidRDefault="00F81847">
      <w:pPr>
        <w:pStyle w:val="3"/>
        <w:numPr>
          <w:ilvl w:val="0"/>
          <w:numId w:val="2"/>
        </w:numPr>
        <w:ind w:leftChars="0" w:right="210"/>
      </w:pPr>
      <w:bookmarkStart w:id="68" w:name="_Toc160826285"/>
      <w:bookmarkStart w:id="69" w:name="_Toc160732669"/>
      <w:r w:rsidRPr="00E63418">
        <w:rPr>
          <w:rFonts w:hint="eastAsia"/>
        </w:rPr>
        <w:t>投标文件的递交</w:t>
      </w:r>
      <w:bookmarkEnd w:id="68"/>
      <w:bookmarkEnd w:id="69"/>
    </w:p>
    <w:p w14:paraId="3E44D151"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0" w:name="_Toc303084264"/>
      <w:bookmarkStart w:id="71" w:name="_Toc160826286"/>
      <w:bookmarkStart w:id="72" w:name="_Toc24997"/>
      <w:bookmarkStart w:id="73" w:name="_Toc382049111"/>
      <w:bookmarkStart w:id="74" w:name="_Toc160732670"/>
      <w:r w:rsidRPr="00E63418">
        <w:rPr>
          <w:rFonts w:asciiTheme="minorEastAsia" w:eastAsiaTheme="minorEastAsia" w:hAnsiTheme="minorEastAsia" w:cs="宋体" w:hint="eastAsia"/>
          <w:sz w:val="21"/>
          <w:szCs w:val="21"/>
        </w:rPr>
        <w:t>投标文件的装订，签署，密封和标记</w:t>
      </w:r>
      <w:bookmarkEnd w:id="70"/>
      <w:bookmarkEnd w:id="71"/>
      <w:bookmarkEnd w:id="72"/>
      <w:bookmarkEnd w:id="73"/>
      <w:bookmarkEnd w:id="74"/>
    </w:p>
    <w:p w14:paraId="711ED8BB"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476D62A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hint="eastAsia"/>
          <w:szCs w:val="21"/>
        </w:rPr>
        <w:t>投标人应按《投标资料表》的份数准备价格文件、商务文件、技术文件、唱标信封和电子文件（</w:t>
      </w:r>
      <w:r w:rsidRPr="00E63418">
        <w:rPr>
          <w:rFonts w:asciiTheme="minorEastAsia" w:eastAsiaTheme="minorEastAsia" w:hAnsiTheme="minorEastAsia" w:hint="eastAsia"/>
          <w:b/>
          <w:szCs w:val="21"/>
        </w:rPr>
        <w:t>价格文件、商务文件、技术文件分别单独装订成册</w:t>
      </w:r>
      <w:r w:rsidRPr="00E63418">
        <w:rPr>
          <w:rFonts w:asciiTheme="minorEastAsia" w:eastAsiaTheme="minorEastAsia" w:hAnsiTheme="minorEastAsia" w:hint="eastAsia"/>
          <w:szCs w:val="21"/>
        </w:rPr>
        <w:t>），每一份投标文件均需编上页次，装订成册（不允许使用活页夹，否则由此产生的风险由投标人自行承担）。所有投标文件必须封入密封完好的信封或包装，封口加盖公章</w:t>
      </w:r>
      <w:r w:rsidRPr="00E63418">
        <w:rPr>
          <w:rFonts w:asciiTheme="minorEastAsia" w:eastAsiaTheme="minorEastAsia" w:hAnsiTheme="minorEastAsia" w:cs="宋体" w:hint="eastAsia"/>
          <w:szCs w:val="21"/>
        </w:rPr>
        <w:t>。</w:t>
      </w:r>
    </w:p>
    <w:p w14:paraId="4A6DE5D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75179F7A"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联合体投标文件的【正本】及【副本】的封面及骑缝均须加盖所有联合体组成成员的公章。（文件每页盖章等同于盖骑缝章）</w:t>
      </w:r>
    </w:p>
    <w:p w14:paraId="264E0FD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电子文件内容包括：由投标人自行制作的与正本文件一致的所有文件。电子文件由光盘或U盘储存，并注明投标人名称及项目名称、采购项目编号，随投标文件一同密封提交。</w:t>
      </w:r>
    </w:p>
    <w:p w14:paraId="1BC39DE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除投标人对错误处修改外，全套投标文件应无涂改或行间插字和增删。如有修改，修改处须由法定代表人或其正式授权代表在旁边签字及盖章。</w:t>
      </w:r>
    </w:p>
    <w:p w14:paraId="3A8E649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投标人应将投标文件进行非透明的封装，以防止投标文件内容的泄露。采购代理机构将拒绝接收采用透明包装进行密封的投标文件。</w:t>
      </w:r>
    </w:p>
    <w:p w14:paraId="03B6BAD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密封破损导致投标文件内容直接或间接泄露的投标文件，采购代理机构将拒绝接收。</w:t>
      </w:r>
    </w:p>
    <w:p w14:paraId="142BBCB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6CF30800"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未单独提交唱标信封的投标人投标文件不进行唱标，投标文件作无效处理。</w:t>
      </w:r>
    </w:p>
    <w:p w14:paraId="4286D43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所有的信封均应注明： </w:t>
      </w:r>
    </w:p>
    <w:p w14:paraId="49876718"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收件人：广东正德招标有限公司</w:t>
      </w:r>
    </w:p>
    <w:p w14:paraId="6A8AD0E5"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投标单位名称：</w:t>
      </w:r>
    </w:p>
    <w:p w14:paraId="6A7CBE7A" w14:textId="43E8E822"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项目名称：</w:t>
      </w:r>
      <w:r w:rsidR="002F0A69">
        <w:rPr>
          <w:rFonts w:asciiTheme="minorEastAsia" w:eastAsiaTheme="minorEastAsia" w:hAnsiTheme="minorEastAsia" w:cs="宋体" w:hint="eastAsia"/>
          <w:szCs w:val="21"/>
        </w:rPr>
        <w:t>城服公司2024年第一期小型设备采购项目A、C包</w:t>
      </w:r>
      <w:r w:rsidR="000E74D3">
        <w:rPr>
          <w:rFonts w:asciiTheme="minorEastAsia" w:eastAsiaTheme="minorEastAsia" w:hAnsiTheme="minorEastAsia" w:cs="宋体" w:hint="eastAsia"/>
          <w:szCs w:val="21"/>
        </w:rPr>
        <w:t>（重新采购）</w:t>
      </w:r>
    </w:p>
    <w:p w14:paraId="4EA42DA1" w14:textId="77777777" w:rsidR="000A79ED" w:rsidRPr="00E63418" w:rsidRDefault="00F81847">
      <w:pPr>
        <w:widowControl w:val="0"/>
        <w:numPr>
          <w:ilvl w:val="0"/>
          <w:numId w:val="6"/>
        </w:numPr>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项目采购项目编号：DSCF-GK-02-03-03(2024)</w:t>
      </w:r>
    </w:p>
    <w:p w14:paraId="0B77552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密封信封上的项目编号错误或项目名称出现严重歧义的（包括采购内容不符），采购代理机构将拒绝接收。</w:t>
      </w:r>
    </w:p>
    <w:p w14:paraId="7C098C1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采购代理机构对所有投标文件的误投或提前启封概不负责。</w:t>
      </w:r>
    </w:p>
    <w:p w14:paraId="154FEB3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投标人同时参加几个包投标时必须按采购文件要求按包号分别制作投标文件，分别密封递交。</w:t>
      </w:r>
    </w:p>
    <w:p w14:paraId="35FF012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传真、电传的投标文件将被拒绝。</w:t>
      </w:r>
    </w:p>
    <w:p w14:paraId="12DD330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递交的投标文件中所提供的通讯方式应保持联络畅通，因联系不上而导致的所有后果由投标人自行承担。</w:t>
      </w:r>
    </w:p>
    <w:p w14:paraId="4AFA796A" w14:textId="77777777" w:rsidR="000A79ED" w:rsidRPr="00E63418" w:rsidRDefault="000A79ED">
      <w:pPr>
        <w:rPr>
          <w:rFonts w:asciiTheme="minorEastAsia" w:eastAsiaTheme="minorEastAsia" w:hAnsiTheme="minorEastAsia" w:cs="宋体"/>
        </w:rPr>
      </w:pPr>
    </w:p>
    <w:p w14:paraId="0610BF5D"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5" w:name="_Toc160732671"/>
      <w:bookmarkStart w:id="76" w:name="_Toc160826287"/>
      <w:r w:rsidRPr="00E63418">
        <w:rPr>
          <w:rFonts w:asciiTheme="minorEastAsia" w:eastAsiaTheme="minorEastAsia" w:hAnsiTheme="minorEastAsia" w:cs="宋体" w:hint="eastAsia"/>
          <w:sz w:val="21"/>
          <w:szCs w:val="21"/>
        </w:rPr>
        <w:t>迟交的投标文件</w:t>
      </w:r>
      <w:bookmarkEnd w:id="75"/>
      <w:bookmarkEnd w:id="76"/>
    </w:p>
    <w:p w14:paraId="4B89FCD2"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07B4DA4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投标人在投标截止时间之后提交的投标文件，采购代理机构将拒绝接收。</w:t>
      </w:r>
    </w:p>
    <w:p w14:paraId="4027D04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有违反其他法律规定情形的，采购代理机构将拒绝接收。</w:t>
      </w:r>
    </w:p>
    <w:p w14:paraId="526D395C" w14:textId="77777777" w:rsidR="000A79ED" w:rsidRPr="00E63418" w:rsidRDefault="000A79ED">
      <w:pPr>
        <w:rPr>
          <w:rFonts w:asciiTheme="minorEastAsia" w:eastAsiaTheme="minorEastAsia" w:hAnsiTheme="minorEastAsia" w:cs="宋体"/>
        </w:rPr>
      </w:pPr>
    </w:p>
    <w:p w14:paraId="433E5FE7"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7" w:name="_Toc160826288"/>
      <w:bookmarkStart w:id="78" w:name="_Toc160732672"/>
      <w:r w:rsidRPr="00E63418">
        <w:rPr>
          <w:rFonts w:asciiTheme="minorEastAsia" w:eastAsiaTheme="minorEastAsia" w:hAnsiTheme="minorEastAsia" w:cs="宋体" w:hint="eastAsia"/>
          <w:sz w:val="21"/>
          <w:szCs w:val="21"/>
        </w:rPr>
        <w:t>投标样品（如需提交）</w:t>
      </w:r>
      <w:bookmarkEnd w:id="77"/>
      <w:bookmarkEnd w:id="78"/>
    </w:p>
    <w:p w14:paraId="4AF206D2"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41FC815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如有必要，采购代理机构可以要求投标人提供本服务项目涉及的部分设备或产品样品，投标人在投标时应提交《样品清单》。</w:t>
      </w:r>
    </w:p>
    <w:p w14:paraId="0EFA419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为方便评标，投标人在提供样品时，应在所提供的样品表面显著位置标注投标人的名称、包号、样品名称、采购文件规定的服务或货物编号。</w:t>
      </w:r>
    </w:p>
    <w:p w14:paraId="31B3220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402D877D" w14:textId="77777777" w:rsidR="000A79ED" w:rsidRPr="00E63418" w:rsidRDefault="000A79ED">
      <w:pPr>
        <w:rPr>
          <w:rFonts w:asciiTheme="minorEastAsia" w:eastAsiaTheme="minorEastAsia" w:hAnsiTheme="minorEastAsia" w:cs="宋体"/>
        </w:rPr>
      </w:pPr>
    </w:p>
    <w:p w14:paraId="2DB3A68B"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79" w:name="_Toc160826289"/>
      <w:bookmarkStart w:id="80" w:name="_Toc303084265"/>
      <w:bookmarkStart w:id="81" w:name="_Toc382049112"/>
      <w:bookmarkStart w:id="82" w:name="_Toc160732673"/>
      <w:bookmarkStart w:id="83" w:name="_Toc9777"/>
      <w:r w:rsidRPr="00E63418">
        <w:rPr>
          <w:rFonts w:asciiTheme="minorEastAsia" w:eastAsiaTheme="minorEastAsia" w:hAnsiTheme="minorEastAsia" w:cs="宋体" w:hint="eastAsia"/>
          <w:sz w:val="21"/>
          <w:szCs w:val="21"/>
        </w:rPr>
        <w:t>投标截止期</w:t>
      </w:r>
      <w:bookmarkEnd w:id="79"/>
      <w:bookmarkEnd w:id="80"/>
      <w:bookmarkEnd w:id="81"/>
      <w:bookmarkEnd w:id="82"/>
      <w:bookmarkEnd w:id="83"/>
    </w:p>
    <w:p w14:paraId="6008FE0F"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54075DF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投标人应在采购文件规定的截止日期和时间内，将投标文件送达到指定地点。</w:t>
      </w:r>
    </w:p>
    <w:p w14:paraId="39ABADE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采购代理机构可按本须知规定以澄清或修改通知的方式，酌情延长递交投标文件的截止时间。在此情况下，投标人的所有权利和义务以及投标人受制约的截止时间，均以延长后新的投标截止时间为准。</w:t>
      </w:r>
    </w:p>
    <w:p w14:paraId="0A3A8DF2" w14:textId="77777777" w:rsidR="000A79ED" w:rsidRPr="00E63418" w:rsidRDefault="000A79ED">
      <w:pPr>
        <w:rPr>
          <w:rFonts w:asciiTheme="minorEastAsia" w:eastAsiaTheme="minorEastAsia" w:hAnsiTheme="minorEastAsia" w:cs="宋体"/>
        </w:rPr>
      </w:pPr>
    </w:p>
    <w:p w14:paraId="03644466"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84" w:name="_Toc160826290"/>
      <w:bookmarkStart w:id="85" w:name="_Toc160732674"/>
      <w:r w:rsidRPr="00E63418">
        <w:rPr>
          <w:rFonts w:asciiTheme="minorEastAsia" w:eastAsiaTheme="minorEastAsia" w:hAnsiTheme="minorEastAsia" w:cs="宋体" w:hint="eastAsia"/>
          <w:sz w:val="21"/>
          <w:szCs w:val="21"/>
        </w:rPr>
        <w:t>投标文件的补充、修改与撤回</w:t>
      </w:r>
      <w:bookmarkEnd w:id="84"/>
      <w:bookmarkEnd w:id="85"/>
    </w:p>
    <w:p w14:paraId="38A0BB79"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0944D03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2FF3F3B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投标人对投标文件的补充、修改的内容应当按采购文件要求的签署、盖章、密封后，作为投标文件的组成部分。并按照采购文件规定密封和标记的要求提交，并在投标文件密封袋上标明“补充、修改”字样。</w:t>
      </w:r>
    </w:p>
    <w:p w14:paraId="3CD8ABD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投标文件一经递交不予退还。</w:t>
      </w:r>
    </w:p>
    <w:p w14:paraId="5F45F99A"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在提交投标文件截止时间至投标有效期满之前，投标人不得撤回其投标，否则其投标保证金将不予退还。</w:t>
      </w:r>
    </w:p>
    <w:p w14:paraId="1A856B41" w14:textId="77777777" w:rsidR="000A79ED" w:rsidRPr="00E63418" w:rsidRDefault="000A79ED">
      <w:pPr>
        <w:pStyle w:val="a0"/>
        <w:rPr>
          <w:rFonts w:asciiTheme="minorEastAsia" w:eastAsiaTheme="minorEastAsia" w:hAnsiTheme="minorEastAsia"/>
        </w:rPr>
      </w:pPr>
    </w:p>
    <w:p w14:paraId="0B705C15" w14:textId="77777777" w:rsidR="000A79ED" w:rsidRPr="00E63418" w:rsidRDefault="00F81847">
      <w:pPr>
        <w:pStyle w:val="3"/>
        <w:numPr>
          <w:ilvl w:val="0"/>
          <w:numId w:val="2"/>
        </w:numPr>
        <w:ind w:leftChars="0" w:right="210"/>
      </w:pPr>
      <w:bookmarkStart w:id="86" w:name="_Toc160732675"/>
      <w:bookmarkStart w:id="87" w:name="_Toc160826291"/>
      <w:r w:rsidRPr="00E63418">
        <w:rPr>
          <w:rFonts w:hint="eastAsia"/>
        </w:rPr>
        <w:t>开标与评标</w:t>
      </w:r>
      <w:bookmarkEnd w:id="86"/>
      <w:bookmarkEnd w:id="87"/>
    </w:p>
    <w:p w14:paraId="70893F55"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88" w:name="_Toc160732676"/>
      <w:bookmarkStart w:id="89" w:name="_Toc160826292"/>
      <w:r w:rsidRPr="00E63418">
        <w:rPr>
          <w:rFonts w:asciiTheme="minorEastAsia" w:eastAsiaTheme="minorEastAsia" w:hAnsiTheme="minorEastAsia" w:cs="宋体" w:hint="eastAsia"/>
          <w:sz w:val="21"/>
          <w:szCs w:val="21"/>
        </w:rPr>
        <w:t>开标</w:t>
      </w:r>
      <w:bookmarkEnd w:id="88"/>
      <w:bookmarkEnd w:id="89"/>
    </w:p>
    <w:p w14:paraId="5C4F9870"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497E49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采购代理机构按本采购文件所规定的时间和地点公开开标，并邀请所有投标人代表参加。</w:t>
      </w:r>
    </w:p>
    <w:p w14:paraId="02286D6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开标程序：</w:t>
      </w:r>
    </w:p>
    <w:p w14:paraId="63F9393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开标会由采购代理机构主持，投标人的法定代表人或其授权代表携带有效身份证明准时参加开标会并签名报到。</w:t>
      </w:r>
    </w:p>
    <w:p w14:paraId="6B14F36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开标时，由投标人或者其推选的代表检查投标文件的密封情况；经确认无误后，由采购人或者采购代理机构工作人员当众拆封，宣布投标人名称、投标价格和采购文件规定的需要宣布的其他内容；</w:t>
      </w:r>
    </w:p>
    <w:p w14:paraId="1DCADA5D"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0A27E5C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投标人未参加开标的，视同认可开标结果。</w:t>
      </w:r>
    </w:p>
    <w:p w14:paraId="37A5A09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合格投标人不足3家的，不得开标；</w:t>
      </w:r>
    </w:p>
    <w:p w14:paraId="680D756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开标过程应当由采购人或者采购代理机构负责记录，由参加开标的各投标人代表和相关工作人员签字确认。</w:t>
      </w:r>
    </w:p>
    <w:p w14:paraId="675EAA84" w14:textId="77777777" w:rsidR="000A79ED" w:rsidRPr="00E63418" w:rsidRDefault="000A79ED">
      <w:pPr>
        <w:widowControl w:val="0"/>
        <w:adjustRightInd/>
        <w:snapToGrid/>
        <w:ind w:left="567"/>
        <w:jc w:val="both"/>
        <w:rPr>
          <w:rFonts w:asciiTheme="minorEastAsia" w:eastAsiaTheme="minorEastAsia" w:hAnsiTheme="minorEastAsia" w:cs="宋体"/>
        </w:rPr>
      </w:pPr>
    </w:p>
    <w:p w14:paraId="35C07494"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0" w:name="_Toc160732677"/>
      <w:bookmarkStart w:id="91" w:name="_Toc160826293"/>
      <w:r w:rsidRPr="00E63418">
        <w:rPr>
          <w:rFonts w:asciiTheme="minorEastAsia" w:eastAsiaTheme="minorEastAsia" w:hAnsiTheme="minorEastAsia" w:cs="宋体" w:hint="eastAsia"/>
          <w:sz w:val="21"/>
          <w:szCs w:val="21"/>
        </w:rPr>
        <w:t>评标委员会及评标方法</w:t>
      </w:r>
      <w:bookmarkEnd w:id="90"/>
      <w:bookmarkEnd w:id="91"/>
    </w:p>
    <w:p w14:paraId="33451773"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7CA16DC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依法组成评标委员会，评标委员会由采购人和有关技术、经济等方面的专家组成，成员人数为五人或五人以上单数，其中技术、经济等方面的专家不少于成员总数的三分之二，并负责评标工作。</w:t>
      </w:r>
    </w:p>
    <w:p w14:paraId="57FCF3FC" w14:textId="314BC34D" w:rsidR="000A79ED" w:rsidRPr="00E63418" w:rsidRDefault="00F81847" w:rsidP="00C575F1">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评审方法：本次采购的评审方法采用</w:t>
      </w:r>
      <w:r w:rsidR="00C575F1" w:rsidRPr="00E63418">
        <w:rPr>
          <w:rFonts w:asciiTheme="minorEastAsia" w:eastAsiaTheme="minorEastAsia" w:hAnsiTheme="minorEastAsia" w:cs="宋体" w:hint="eastAsia"/>
          <w:szCs w:val="21"/>
        </w:rPr>
        <w:t>最低评标价法</w:t>
      </w:r>
      <w:r w:rsidRPr="00E63418">
        <w:rPr>
          <w:rFonts w:asciiTheme="minorEastAsia" w:eastAsiaTheme="minorEastAsia" w:hAnsiTheme="minorEastAsia" w:cs="宋体" w:hint="eastAsia"/>
          <w:szCs w:val="21"/>
        </w:rPr>
        <w:t>。</w:t>
      </w:r>
    </w:p>
    <w:p w14:paraId="1E28E716" w14:textId="5732BF8F" w:rsidR="000A79ED" w:rsidRPr="00E63418" w:rsidRDefault="00F81847" w:rsidP="00C575F1">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定标原则：在最大限度满足采购文件实质性要求前提下，以</w:t>
      </w:r>
      <w:r w:rsidR="00C575F1" w:rsidRPr="00E63418">
        <w:rPr>
          <w:rFonts w:asciiTheme="minorEastAsia" w:eastAsiaTheme="minorEastAsia" w:hAnsiTheme="minorEastAsia" w:cs="宋体" w:hint="eastAsia"/>
          <w:szCs w:val="21"/>
        </w:rPr>
        <w:t>报价最低</w:t>
      </w:r>
      <w:r w:rsidRPr="00E63418">
        <w:rPr>
          <w:rFonts w:asciiTheme="minorEastAsia" w:eastAsiaTheme="minorEastAsia" w:hAnsiTheme="minorEastAsia" w:cs="宋体" w:hint="eastAsia"/>
          <w:szCs w:val="21"/>
        </w:rPr>
        <w:t>的投标人作为中标候选人或中标人。</w:t>
      </w:r>
    </w:p>
    <w:p w14:paraId="2235F6FC" w14:textId="50EBC038"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评标委员会对投标文件的评审内容</w:t>
      </w:r>
      <w:r w:rsidR="000065A7" w:rsidRPr="00E63418">
        <w:rPr>
          <w:rFonts w:asciiTheme="minorEastAsia" w:eastAsiaTheme="minorEastAsia" w:hAnsiTheme="minorEastAsia" w:cs="宋体" w:hint="eastAsia"/>
          <w:szCs w:val="21"/>
        </w:rPr>
        <w:t>进行</w:t>
      </w:r>
      <w:r w:rsidRPr="00E63418">
        <w:rPr>
          <w:rFonts w:asciiTheme="minorEastAsia" w:eastAsiaTheme="minorEastAsia" w:hAnsiTheme="minorEastAsia" w:cs="宋体" w:hint="eastAsia"/>
          <w:szCs w:val="21"/>
        </w:rPr>
        <w:t>评议。评审流程包括符合性检查、澄清问题、比较与评价、推荐中标候选人或确定中标人、编写评标报告等步骤。</w:t>
      </w:r>
    </w:p>
    <w:p w14:paraId="0B50D9A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37BB50D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评标委员会和采购人在评审过程中有权核对投标文件中相关材料的原件，投标人在接到通知后应在评标委员会规定的时间内提交原件核查。</w:t>
      </w:r>
    </w:p>
    <w:p w14:paraId="2818E1CF" w14:textId="77777777" w:rsidR="000A79ED" w:rsidRPr="00E63418" w:rsidRDefault="000A79ED">
      <w:pPr>
        <w:rPr>
          <w:rFonts w:asciiTheme="minorEastAsia" w:eastAsiaTheme="minorEastAsia" w:hAnsiTheme="minorEastAsia" w:cs="宋体"/>
        </w:rPr>
      </w:pPr>
    </w:p>
    <w:p w14:paraId="5D9B814A"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2" w:name="_Toc160732678"/>
      <w:bookmarkStart w:id="93" w:name="_Toc160826294"/>
      <w:r w:rsidRPr="00E63418">
        <w:rPr>
          <w:rFonts w:asciiTheme="minorEastAsia" w:eastAsiaTheme="minorEastAsia" w:hAnsiTheme="minorEastAsia" w:cs="宋体" w:hint="eastAsia"/>
          <w:sz w:val="21"/>
          <w:szCs w:val="21"/>
        </w:rPr>
        <w:t>评审原则及评标过程的保密</w:t>
      </w:r>
      <w:bookmarkEnd w:id="92"/>
      <w:bookmarkEnd w:id="93"/>
    </w:p>
    <w:p w14:paraId="31BBCB7A" w14:textId="77777777" w:rsidR="000A79ED" w:rsidRPr="00E63418" w:rsidRDefault="000A79ED">
      <w:pPr>
        <w:pStyle w:val="af7"/>
        <w:widowControl w:val="0"/>
        <w:numPr>
          <w:ilvl w:val="0"/>
          <w:numId w:val="4"/>
        </w:numPr>
        <w:adjustRightInd/>
        <w:snapToGrid/>
        <w:ind w:firstLineChars="0"/>
        <w:jc w:val="both"/>
        <w:rPr>
          <w:rFonts w:asciiTheme="minorEastAsia" w:eastAsiaTheme="minorEastAsia" w:hAnsiTheme="minorEastAsia" w:cs="宋体"/>
          <w:vanish/>
          <w:szCs w:val="21"/>
        </w:rPr>
      </w:pPr>
    </w:p>
    <w:p w14:paraId="0C79C7C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评审的基本原则：评标委员会将依据采购文件的规定，遵循“公开、公平、公正、择优、信用”的原则进行评审工作。</w:t>
      </w:r>
    </w:p>
    <w:p w14:paraId="36F13F6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从公开开标到签订合同，凡与审查、澄清、评审和投标有关的资料以及定标意见相关的事项，均不得向投标人及与评标无关的其他人透露。</w:t>
      </w:r>
    </w:p>
    <w:p w14:paraId="601A6221"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任何单位和个人不得非法干预、影响评标的过程和结果。</w:t>
      </w:r>
    </w:p>
    <w:p w14:paraId="6F3374A9" w14:textId="77777777" w:rsidR="000A79ED" w:rsidRPr="00E63418" w:rsidRDefault="000A79ED">
      <w:pPr>
        <w:rPr>
          <w:rFonts w:asciiTheme="minorEastAsia" w:eastAsiaTheme="minorEastAsia" w:hAnsiTheme="minorEastAsia" w:cs="宋体"/>
        </w:rPr>
      </w:pPr>
    </w:p>
    <w:p w14:paraId="240F6E15"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4" w:name="_Toc160826295"/>
      <w:bookmarkStart w:id="95" w:name="_Toc160732679"/>
      <w:bookmarkStart w:id="96" w:name="_Toc7361"/>
      <w:r w:rsidRPr="00E63418">
        <w:rPr>
          <w:rFonts w:asciiTheme="minorEastAsia" w:eastAsiaTheme="minorEastAsia" w:hAnsiTheme="minorEastAsia" w:cs="宋体" w:hint="eastAsia"/>
          <w:sz w:val="21"/>
          <w:szCs w:val="21"/>
        </w:rPr>
        <w:t>评标程序</w:t>
      </w:r>
      <w:bookmarkEnd w:id="94"/>
      <w:bookmarkEnd w:id="95"/>
    </w:p>
    <w:p w14:paraId="7EFEEAAD"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资格性、符合性审查</w:t>
      </w:r>
    </w:p>
    <w:p w14:paraId="147DE0E4" w14:textId="77777777" w:rsidR="000A79ED" w:rsidRPr="00E63418" w:rsidRDefault="00F81847">
      <w:pPr>
        <w:widowControl w:val="0"/>
        <w:overflowPunct w:val="0"/>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561F9F82" w14:textId="12CB4E1A" w:rsidR="00FF4469" w:rsidRPr="00E63418" w:rsidRDefault="00FF4469" w:rsidP="00FF4469">
      <w:pPr>
        <w:jc w:val="center"/>
        <w:rPr>
          <w:rFonts w:asciiTheme="minorEastAsia" w:eastAsiaTheme="minorEastAsia" w:hAnsiTheme="minorEastAsia"/>
          <w:b/>
          <w:bCs/>
        </w:rPr>
      </w:pPr>
      <w:r w:rsidRPr="00E63418">
        <w:rPr>
          <w:rFonts w:asciiTheme="minorEastAsia" w:eastAsiaTheme="minorEastAsia" w:hAnsiTheme="minorEastAsia"/>
          <w:b/>
          <w:bCs/>
        </w:rPr>
        <w:t>《资格性</w:t>
      </w:r>
      <w:r w:rsidRPr="00E63418">
        <w:rPr>
          <w:rFonts w:asciiTheme="minorEastAsia" w:eastAsiaTheme="minorEastAsia" w:hAnsiTheme="minorEastAsia" w:hint="eastAsia"/>
          <w:b/>
          <w:bCs/>
        </w:rPr>
        <w:t>、符合性</w:t>
      </w:r>
      <w:r w:rsidRPr="00E63418">
        <w:rPr>
          <w:rFonts w:asciiTheme="minorEastAsia" w:eastAsiaTheme="minorEastAsia" w:hAnsiTheme="minorEastAsia"/>
          <w:b/>
          <w:bCs/>
        </w:rPr>
        <w:t>审查表》</w:t>
      </w:r>
      <w:r>
        <w:rPr>
          <w:rFonts w:asciiTheme="minorEastAsia" w:eastAsiaTheme="minorEastAsia" w:hAnsiTheme="minorEastAsia"/>
          <w:b/>
          <w:bCs/>
        </w:rPr>
        <w:t>（适用于包</w:t>
      </w:r>
      <w:r w:rsidR="000E74D3">
        <w:rPr>
          <w:rFonts w:asciiTheme="minorEastAsia" w:eastAsiaTheme="minorEastAsia" w:hAnsiTheme="minorEastAsia" w:hint="eastAsia"/>
          <w:b/>
          <w:bCs/>
        </w:rPr>
        <w:t>A、C</w:t>
      </w:r>
      <w:r>
        <w:rPr>
          <w:rFonts w:asciiTheme="minorEastAsia" w:eastAsiaTheme="minorEastAsia" w:hAnsiTheme="minorEastAsia"/>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823"/>
      </w:tblGrid>
      <w:tr w:rsidR="00FF4469" w:rsidRPr="00E63418" w14:paraId="0E310632"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16371B84" w14:textId="77777777" w:rsidR="00FF4469" w:rsidRPr="00FF4469" w:rsidRDefault="00FF4469" w:rsidP="006811A3">
            <w:pPr>
              <w:jc w:val="center"/>
              <w:rPr>
                <w:rFonts w:asciiTheme="minorEastAsia" w:eastAsiaTheme="minorEastAsia" w:hAnsiTheme="minorEastAsia" w:cs="宋体"/>
                <w:b/>
                <w:szCs w:val="21"/>
              </w:rPr>
            </w:pPr>
            <w:r w:rsidRPr="00FF4469">
              <w:rPr>
                <w:rFonts w:asciiTheme="minorEastAsia" w:eastAsiaTheme="minorEastAsia" w:hAnsiTheme="minorEastAsia" w:cs="宋体" w:hint="eastAsia"/>
                <w:b/>
                <w:szCs w:val="21"/>
              </w:rPr>
              <w:t>序号</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5B274FE6" w14:textId="77777777" w:rsidR="00FF4469" w:rsidRPr="00E63418" w:rsidRDefault="00FF4469" w:rsidP="006811A3">
            <w:pPr>
              <w:jc w:val="center"/>
              <w:rPr>
                <w:rFonts w:asciiTheme="minorEastAsia" w:eastAsiaTheme="minorEastAsia" w:hAnsiTheme="minorEastAsia" w:cs="宋体"/>
                <w:b/>
                <w:szCs w:val="21"/>
              </w:rPr>
            </w:pPr>
            <w:r w:rsidRPr="00E63418">
              <w:rPr>
                <w:rFonts w:asciiTheme="minorEastAsia" w:eastAsiaTheme="minorEastAsia" w:hAnsiTheme="minorEastAsia" w:cs="宋体" w:hint="eastAsia"/>
                <w:b/>
                <w:szCs w:val="21"/>
              </w:rPr>
              <w:t>评 审 内 容</w:t>
            </w:r>
          </w:p>
        </w:tc>
      </w:tr>
      <w:tr w:rsidR="00FF4469" w:rsidRPr="00E63418" w14:paraId="12F7BE71" w14:textId="77777777" w:rsidTr="006811A3">
        <w:trPr>
          <w:jc w:val="center"/>
        </w:trPr>
        <w:tc>
          <w:tcPr>
            <w:tcW w:w="410" w:type="pct"/>
            <w:vMerge w:val="restart"/>
            <w:tcBorders>
              <w:top w:val="single" w:sz="4" w:space="0" w:color="auto"/>
              <w:left w:val="single" w:sz="4" w:space="0" w:color="auto"/>
              <w:right w:val="single" w:sz="4" w:space="0" w:color="auto"/>
              <w:tl2br w:val="nil"/>
              <w:tr2bl w:val="nil"/>
            </w:tcBorders>
            <w:vAlign w:val="center"/>
          </w:tcPr>
          <w:p w14:paraId="09C76543"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41847E8D"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rsidR="00FF4469" w:rsidRPr="00E63418" w14:paraId="309989D1" w14:textId="77777777" w:rsidTr="006811A3">
        <w:trPr>
          <w:jc w:val="center"/>
        </w:trPr>
        <w:tc>
          <w:tcPr>
            <w:tcW w:w="410" w:type="pct"/>
            <w:vMerge/>
            <w:tcBorders>
              <w:left w:val="single" w:sz="4" w:space="0" w:color="auto"/>
              <w:right w:val="single" w:sz="4" w:space="0" w:color="auto"/>
              <w:tl2br w:val="nil"/>
              <w:tr2bl w:val="nil"/>
            </w:tcBorders>
            <w:vAlign w:val="center"/>
          </w:tcPr>
          <w:p w14:paraId="4551B903"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B337843"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tc>
      </w:tr>
      <w:tr w:rsidR="00FF4469" w:rsidRPr="00E63418" w14:paraId="7AA2074A" w14:textId="77777777" w:rsidTr="006811A3">
        <w:trPr>
          <w:jc w:val="center"/>
        </w:trPr>
        <w:tc>
          <w:tcPr>
            <w:tcW w:w="410" w:type="pct"/>
            <w:vMerge/>
            <w:tcBorders>
              <w:left w:val="single" w:sz="4" w:space="0" w:color="auto"/>
              <w:right w:val="single" w:sz="4" w:space="0" w:color="auto"/>
              <w:tl2br w:val="nil"/>
              <w:tr2bl w:val="nil"/>
            </w:tcBorders>
            <w:vAlign w:val="center"/>
          </w:tcPr>
          <w:p w14:paraId="0D48EAEC"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41692AF6"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（3）投标人的单位负责人为同一人或者存在直接控股、管理关系的不同投标人，不得参加同一合同项下的采购活动。</w:t>
            </w:r>
          </w:p>
        </w:tc>
      </w:tr>
      <w:tr w:rsidR="00FF4469" w:rsidRPr="00E63418" w14:paraId="14C82780" w14:textId="77777777" w:rsidTr="006811A3">
        <w:trPr>
          <w:jc w:val="center"/>
        </w:trPr>
        <w:tc>
          <w:tcPr>
            <w:tcW w:w="410" w:type="pct"/>
            <w:vMerge/>
            <w:tcBorders>
              <w:left w:val="single" w:sz="4" w:space="0" w:color="auto"/>
              <w:right w:val="single" w:sz="4" w:space="0" w:color="auto"/>
              <w:tl2br w:val="nil"/>
              <w:tr2bl w:val="nil"/>
            </w:tcBorders>
            <w:vAlign w:val="center"/>
          </w:tcPr>
          <w:p w14:paraId="34FE9F9D"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73E1C15"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rsidR="00FF4469" w:rsidRPr="00E63418" w14:paraId="65273A32" w14:textId="77777777" w:rsidTr="006811A3">
        <w:trPr>
          <w:jc w:val="center"/>
        </w:trPr>
        <w:tc>
          <w:tcPr>
            <w:tcW w:w="410" w:type="pct"/>
            <w:vMerge/>
            <w:tcBorders>
              <w:left w:val="single" w:sz="4" w:space="0" w:color="auto"/>
              <w:right w:val="single" w:sz="4" w:space="0" w:color="auto"/>
              <w:tl2br w:val="nil"/>
              <w:tr2bl w:val="nil"/>
            </w:tcBorders>
            <w:vAlign w:val="center"/>
          </w:tcPr>
          <w:p w14:paraId="5DA0131E"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10A59E3"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（5）投标人未被列入东实环境及下属企业相关领域黑名单。</w:t>
            </w:r>
          </w:p>
        </w:tc>
      </w:tr>
      <w:tr w:rsidR="00FF4469" w:rsidRPr="00E63418" w14:paraId="10BCFEC8" w14:textId="77777777" w:rsidTr="006811A3">
        <w:trPr>
          <w:jc w:val="center"/>
        </w:trPr>
        <w:tc>
          <w:tcPr>
            <w:tcW w:w="410" w:type="pct"/>
            <w:vMerge/>
            <w:tcBorders>
              <w:left w:val="single" w:sz="4" w:space="0" w:color="auto"/>
              <w:right w:val="single" w:sz="4" w:space="0" w:color="auto"/>
              <w:tl2br w:val="nil"/>
              <w:tr2bl w:val="nil"/>
            </w:tcBorders>
            <w:vAlign w:val="center"/>
          </w:tcPr>
          <w:p w14:paraId="2CF07D1C"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0FC790F" w14:textId="77777777" w:rsidR="00FF4469" w:rsidRPr="00E63418" w:rsidRDefault="00FF4469" w:rsidP="006811A3">
            <w:pPr>
              <w:tabs>
                <w:tab w:val="left" w:pos="612"/>
              </w:tabs>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w:t>
            </w:r>
            <w:r w:rsidRPr="00E63418">
              <w:rPr>
                <w:rFonts w:asciiTheme="minorEastAsia" w:eastAsiaTheme="minorEastAsia" w:hAnsiTheme="minorEastAsia" w:cs="宋体"/>
                <w:szCs w:val="21"/>
              </w:rPr>
              <w:t>6</w:t>
            </w:r>
            <w:r w:rsidRPr="00E63418">
              <w:rPr>
                <w:rFonts w:asciiTheme="minorEastAsia" w:eastAsiaTheme="minorEastAsia" w:hAnsiTheme="minorEastAsia" w:cs="宋体" w:hint="eastAsia"/>
                <w:szCs w:val="21"/>
              </w:rPr>
              <w:t>）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tc>
      </w:tr>
      <w:tr w:rsidR="00FF4469" w:rsidRPr="00E63418" w14:paraId="71517912" w14:textId="77777777" w:rsidTr="006811A3">
        <w:trPr>
          <w:jc w:val="center"/>
        </w:trPr>
        <w:tc>
          <w:tcPr>
            <w:tcW w:w="410" w:type="pct"/>
            <w:vMerge/>
            <w:tcBorders>
              <w:left w:val="single" w:sz="4" w:space="0" w:color="auto"/>
              <w:right w:val="single" w:sz="4" w:space="0" w:color="auto"/>
              <w:tl2br w:val="nil"/>
              <w:tr2bl w:val="nil"/>
            </w:tcBorders>
            <w:vAlign w:val="center"/>
          </w:tcPr>
          <w:p w14:paraId="3D86F953"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7E17C79B" w14:textId="2FF19FB4" w:rsidR="00FF4469" w:rsidRPr="00E63418" w:rsidRDefault="00FF4469" w:rsidP="00210E71">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（7）</w:t>
            </w:r>
            <w:r w:rsidR="00AD2A1F">
              <w:rPr>
                <w:rFonts w:asciiTheme="minorEastAsia" w:eastAsiaTheme="minorEastAsia" w:hAnsiTheme="minorEastAsia" w:cs="宋体" w:hint="eastAsia"/>
                <w:szCs w:val="21"/>
              </w:rPr>
              <w:t>投标人为具有所投标包设备供货能力的制造商或经销商或代理商（经销商或代理商需具备有效期内的厂家授权证明）。（提供承诺函，详见附件11承诺书3）</w:t>
            </w:r>
            <w:r w:rsidRPr="00FF4469">
              <w:rPr>
                <w:rFonts w:asciiTheme="minorEastAsia" w:eastAsiaTheme="minorEastAsia" w:hAnsiTheme="minorEastAsia" w:cs="宋体" w:hint="eastAsia"/>
                <w:szCs w:val="21"/>
              </w:rPr>
              <w:t>。</w:t>
            </w:r>
          </w:p>
        </w:tc>
      </w:tr>
      <w:tr w:rsidR="00FF4469" w:rsidRPr="00E63418" w14:paraId="3EB70D54" w14:textId="77777777" w:rsidTr="006811A3">
        <w:trPr>
          <w:jc w:val="center"/>
        </w:trPr>
        <w:tc>
          <w:tcPr>
            <w:tcW w:w="410" w:type="pct"/>
            <w:vMerge/>
            <w:tcBorders>
              <w:left w:val="single" w:sz="4" w:space="0" w:color="auto"/>
              <w:right w:val="single" w:sz="4" w:space="0" w:color="auto"/>
              <w:tl2br w:val="nil"/>
              <w:tr2bl w:val="nil"/>
            </w:tcBorders>
            <w:vAlign w:val="center"/>
          </w:tcPr>
          <w:p w14:paraId="3788D648"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17915D5A" w14:textId="11854092" w:rsidR="00FF4469" w:rsidRPr="00E63418" w:rsidRDefault="00FF4469" w:rsidP="006811A3">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（8）投标人投标车辆的生产企业及投标车辆产品型号已列入国家工业和信息化部发布的有效的《道路机动车辆生产企业及产品公告》（或《车辆生产企业及产品公告》）。（提供相关截图或证明资料）</w:t>
            </w:r>
          </w:p>
        </w:tc>
      </w:tr>
      <w:tr w:rsidR="00FF4469" w:rsidRPr="00E63418" w14:paraId="36D97743" w14:textId="77777777" w:rsidTr="006811A3">
        <w:trPr>
          <w:jc w:val="center"/>
        </w:trPr>
        <w:tc>
          <w:tcPr>
            <w:tcW w:w="410" w:type="pct"/>
            <w:vMerge/>
            <w:tcBorders>
              <w:left w:val="single" w:sz="4" w:space="0" w:color="auto"/>
              <w:bottom w:val="single" w:sz="4" w:space="0" w:color="auto"/>
              <w:right w:val="single" w:sz="4" w:space="0" w:color="auto"/>
              <w:tl2br w:val="nil"/>
              <w:tr2bl w:val="nil"/>
            </w:tcBorders>
            <w:vAlign w:val="center"/>
          </w:tcPr>
          <w:p w14:paraId="5D9E99CE"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87F4DD4" w14:textId="71E0BF84" w:rsidR="00FF4469" w:rsidRPr="00E63418" w:rsidRDefault="00FF4469" w:rsidP="006811A3">
            <w:pPr>
              <w:tabs>
                <w:tab w:val="left" w:pos="612"/>
              </w:tabs>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（9）</w:t>
            </w:r>
            <w:r w:rsidR="002C0538" w:rsidRPr="002C0538">
              <w:rPr>
                <w:rFonts w:asciiTheme="minorEastAsia" w:eastAsiaTheme="minorEastAsia" w:hAnsiTheme="minorEastAsia" w:cs="宋体" w:hint="eastAsia"/>
                <w:szCs w:val="21"/>
              </w:rPr>
              <w:t>投标人投标车辆的生产企业及投标车辆产品型号需具备厂家提供第三方机构出具的产品质量检测报告。（提供相关检测报告或证明资料）</w:t>
            </w:r>
          </w:p>
        </w:tc>
      </w:tr>
      <w:tr w:rsidR="00FF4469" w:rsidRPr="00E63418" w14:paraId="39E502AD"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4FC1167D"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3D888863"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投标人按照采购文件要求提交投标保证金；</w:t>
            </w:r>
          </w:p>
        </w:tc>
      </w:tr>
      <w:tr w:rsidR="00FF4469" w:rsidRPr="00E63418" w14:paraId="16F94972"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21A46FFB"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3C68AE73"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投标文件按照采购文件要求签署盖章；</w:t>
            </w:r>
          </w:p>
        </w:tc>
      </w:tr>
      <w:tr w:rsidR="00FF4469" w:rsidRPr="00E63418" w14:paraId="67B40FCE"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748361D1" w14:textId="77777777" w:rsidR="00FF4469" w:rsidRPr="00E63418" w:rsidRDefault="00FF4469" w:rsidP="006811A3">
            <w:pPr>
              <w:tabs>
                <w:tab w:val="left" w:pos="176"/>
                <w:tab w:val="left" w:pos="420"/>
                <w:tab w:val="left" w:pos="612"/>
              </w:tabs>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F4C9319" w14:textId="3C59AAAE" w:rsidR="00FF4469" w:rsidRPr="00E63418" w:rsidRDefault="00DE1D6C" w:rsidP="006811A3">
            <w:pP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投标单价未超出</w:t>
            </w:r>
            <w:r w:rsidRPr="00DE1D6C">
              <w:rPr>
                <w:rFonts w:asciiTheme="minorEastAsia" w:eastAsiaTheme="minorEastAsia" w:hAnsiTheme="minorEastAsia" w:cs="宋体" w:hint="eastAsia"/>
                <w:szCs w:val="21"/>
              </w:rPr>
              <w:t>单项限价</w:t>
            </w:r>
            <w:r>
              <w:rPr>
                <w:rFonts w:asciiTheme="minorEastAsia" w:eastAsiaTheme="minorEastAsia" w:hAnsiTheme="minorEastAsia" w:cs="宋体" w:hint="eastAsia"/>
                <w:szCs w:val="21"/>
              </w:rPr>
              <w:t>，</w:t>
            </w:r>
            <w:r w:rsidR="00FF4469" w:rsidRPr="00E63418">
              <w:rPr>
                <w:rFonts w:asciiTheme="minorEastAsia" w:eastAsiaTheme="minorEastAsia" w:hAnsiTheme="minorEastAsia" w:cs="宋体" w:hint="eastAsia"/>
                <w:szCs w:val="21"/>
              </w:rPr>
              <w:t>投标总价未超出采购预算或最高限价；</w:t>
            </w:r>
          </w:p>
        </w:tc>
      </w:tr>
      <w:tr w:rsidR="00FF4469" w:rsidRPr="00E63418" w14:paraId="259E7017"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01CF3711"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5</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058049DE"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投标文件未含有采购人不能接受的附加条件；</w:t>
            </w:r>
          </w:p>
        </w:tc>
      </w:tr>
      <w:tr w:rsidR="00FF4469" w:rsidRPr="00E63418" w14:paraId="7830B529"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4A3EF3CB"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6</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6C1B8E58"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无负偏离标注“★”符号的条款。</w:t>
            </w:r>
          </w:p>
        </w:tc>
      </w:tr>
      <w:tr w:rsidR="00FF4469" w:rsidRPr="00E63418" w14:paraId="438F3C61" w14:textId="77777777" w:rsidTr="006811A3">
        <w:trPr>
          <w:jc w:val="center"/>
        </w:trPr>
        <w:tc>
          <w:tcPr>
            <w:tcW w:w="410" w:type="pct"/>
            <w:tcBorders>
              <w:top w:val="single" w:sz="4" w:space="0" w:color="auto"/>
              <w:left w:val="single" w:sz="4" w:space="0" w:color="auto"/>
              <w:bottom w:val="single" w:sz="4" w:space="0" w:color="auto"/>
              <w:right w:val="single" w:sz="4" w:space="0" w:color="auto"/>
              <w:tl2br w:val="nil"/>
              <w:tr2bl w:val="nil"/>
            </w:tcBorders>
            <w:vAlign w:val="center"/>
          </w:tcPr>
          <w:p w14:paraId="7FA2D502" w14:textId="77777777" w:rsidR="00FF4469" w:rsidRPr="00FF4469" w:rsidRDefault="00FF4469" w:rsidP="006811A3">
            <w:pPr>
              <w:tabs>
                <w:tab w:val="left" w:pos="176"/>
                <w:tab w:val="left" w:pos="420"/>
                <w:tab w:val="left" w:pos="612"/>
              </w:tabs>
              <w:jc w:val="center"/>
              <w:rPr>
                <w:rFonts w:asciiTheme="minorEastAsia" w:eastAsiaTheme="minorEastAsia" w:hAnsiTheme="minorEastAsia" w:cs="宋体"/>
                <w:szCs w:val="21"/>
              </w:rPr>
            </w:pPr>
            <w:r w:rsidRPr="00FF4469">
              <w:rPr>
                <w:rFonts w:asciiTheme="minorEastAsia" w:eastAsiaTheme="minorEastAsia" w:hAnsiTheme="minorEastAsia" w:cs="宋体" w:hint="eastAsia"/>
                <w:szCs w:val="21"/>
              </w:rPr>
              <w:t>7</w:t>
            </w:r>
          </w:p>
        </w:tc>
        <w:tc>
          <w:tcPr>
            <w:tcW w:w="4589" w:type="pct"/>
            <w:tcBorders>
              <w:top w:val="single" w:sz="4" w:space="0" w:color="auto"/>
              <w:left w:val="single" w:sz="4" w:space="0" w:color="auto"/>
              <w:bottom w:val="single" w:sz="4" w:space="0" w:color="auto"/>
              <w:right w:val="single" w:sz="4" w:space="0" w:color="auto"/>
              <w:tl2br w:val="nil"/>
              <w:tr2bl w:val="nil"/>
            </w:tcBorders>
            <w:vAlign w:val="center"/>
          </w:tcPr>
          <w:p w14:paraId="24D2BC51" w14:textId="77777777" w:rsidR="00FF4469" w:rsidRPr="00E63418" w:rsidRDefault="00FF4469" w:rsidP="006811A3">
            <w:pPr>
              <w:textAlignment w:val="cente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未出现法律、法规和招标文件规定的其他无效情形。</w:t>
            </w:r>
          </w:p>
        </w:tc>
      </w:tr>
    </w:tbl>
    <w:bookmarkEnd w:id="96"/>
    <w:p w14:paraId="03597528" w14:textId="77777777" w:rsidR="000A79ED" w:rsidRPr="00E63418" w:rsidRDefault="00F81847">
      <w:pPr>
        <w:widowControl w:val="0"/>
        <w:overflowPunct w:val="0"/>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19F02F90" w14:textId="77777777" w:rsidR="000A79ED" w:rsidRPr="00E63418" w:rsidRDefault="00F81847">
      <w:pPr>
        <w:widowControl w:val="0"/>
        <w:numPr>
          <w:ilvl w:val="1"/>
          <w:numId w:val="3"/>
        </w:numPr>
        <w:overflowPunct w:val="0"/>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投标文件报价出现前后不一致的，评标委员会按照下列规定修正：</w:t>
      </w:r>
    </w:p>
    <w:p w14:paraId="2E5D6B59"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投标文件中开标一览表（报价表）内容与投标文件中相应内容不一致的，以开标一览表（报价表）为准；</w:t>
      </w:r>
    </w:p>
    <w:p w14:paraId="50EC0C79"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大写金额和小写金额不一致的，以大写金额为准；</w:t>
      </w:r>
    </w:p>
    <w:p w14:paraId="0AA76151"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单价金额小数点或者百分比有明显错位的，以开标一览表的总价为准，并修改单价；</w:t>
      </w:r>
    </w:p>
    <w:p w14:paraId="524D0E5B"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总价金额与按单价汇总金额不一致的，以单价金额计算结果为准。</w:t>
      </w:r>
    </w:p>
    <w:p w14:paraId="712CA028" w14:textId="77777777" w:rsidR="000A79ED" w:rsidRPr="00E63418" w:rsidRDefault="00F81847">
      <w:pPr>
        <w:widowControl w:val="0"/>
        <w:numPr>
          <w:ilvl w:val="0"/>
          <w:numId w:val="8"/>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同时出现两种以上不一致的，按照前款规定的顺序修正。修正后的报价按照经投标人确认后产生约束力，投标人不确认的，其投标无效。</w:t>
      </w:r>
    </w:p>
    <w:p w14:paraId="58091C56" w14:textId="77777777" w:rsidR="000A79ED" w:rsidRPr="00E63418" w:rsidRDefault="00F81847">
      <w:pPr>
        <w:widowControl w:val="0"/>
        <w:overflowPunct w:val="0"/>
        <w:ind w:left="630" w:hangingChars="300" w:hanging="63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7090E82E" w14:textId="77777777" w:rsidR="000A79ED" w:rsidRPr="00E63418" w:rsidRDefault="00F81847">
      <w:pPr>
        <w:widowControl w:val="0"/>
        <w:overflowPunct w:val="0"/>
        <w:ind w:left="630" w:hangingChars="300" w:hanging="63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26.4  对于投标文件中不构成实质性偏差的不正规、不一致或不规则，评标委员会可以接受，但这种接受不能损害或影响任何投标人的相对排序。</w:t>
      </w:r>
    </w:p>
    <w:p w14:paraId="02281DDB" w14:textId="77777777" w:rsidR="000A79ED" w:rsidRPr="00E63418" w:rsidRDefault="00F81847">
      <w:pPr>
        <w:widowControl w:val="0"/>
        <w:overflowPunct w:val="0"/>
        <w:ind w:left="630" w:hangingChars="300" w:hanging="63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580E18D3" w14:textId="77777777" w:rsidR="000A79ED" w:rsidRPr="00E63418" w:rsidRDefault="000A79ED">
      <w:pPr>
        <w:pStyle w:val="a0"/>
        <w:rPr>
          <w:rFonts w:asciiTheme="minorEastAsia" w:eastAsiaTheme="minorEastAsia" w:hAnsiTheme="minorEastAsia"/>
        </w:rPr>
      </w:pPr>
    </w:p>
    <w:p w14:paraId="2FDB2E52" w14:textId="15F5DA83"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7" w:name="_Toc160732680"/>
      <w:bookmarkStart w:id="98" w:name="_Toc160826296"/>
      <w:r w:rsidRPr="00E63418">
        <w:rPr>
          <w:rFonts w:asciiTheme="minorEastAsia" w:eastAsiaTheme="minorEastAsia" w:hAnsiTheme="minorEastAsia" w:cs="宋体" w:hint="eastAsia"/>
          <w:sz w:val="21"/>
          <w:szCs w:val="21"/>
        </w:rPr>
        <w:t>价格评审（具体评审项目详见投标资料表）</w:t>
      </w:r>
      <w:bookmarkEnd w:id="97"/>
      <w:bookmarkEnd w:id="98"/>
    </w:p>
    <w:p w14:paraId="068CDE34"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65351F45" w14:textId="1E6C1C10" w:rsidR="000A79ED" w:rsidRPr="00E63418" w:rsidRDefault="00F81847" w:rsidP="000A0704">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通过资格性、符合性审查的有效供应商方有资格进入</w:t>
      </w:r>
      <w:r w:rsidR="000A0704" w:rsidRPr="00E63418">
        <w:rPr>
          <w:rFonts w:asciiTheme="minorEastAsia" w:eastAsiaTheme="minorEastAsia" w:hAnsiTheme="minorEastAsia" w:cs="宋体" w:hint="eastAsia"/>
          <w:szCs w:val="21"/>
        </w:rPr>
        <w:t>价格</w:t>
      </w:r>
      <w:r w:rsidRPr="00E63418">
        <w:rPr>
          <w:rFonts w:asciiTheme="minorEastAsia" w:eastAsiaTheme="minorEastAsia" w:hAnsiTheme="minorEastAsia" w:cs="宋体" w:hint="eastAsia"/>
          <w:szCs w:val="21"/>
        </w:rPr>
        <w:t xml:space="preserve">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7949978D" w14:textId="347D4344" w:rsidR="000065A7" w:rsidRPr="00E63418" w:rsidRDefault="000A0704" w:rsidP="000A0704">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采用最低评标价法，评标结果按投标报价由低到高顺序排列。投标报价相同的，按投标资料表执行。</w:t>
      </w:r>
    </w:p>
    <w:p w14:paraId="55D513A6" w14:textId="77777777" w:rsidR="000A79ED" w:rsidRPr="00E63418" w:rsidRDefault="000A79ED">
      <w:pPr>
        <w:widowControl w:val="0"/>
        <w:tabs>
          <w:tab w:val="left" w:pos="907"/>
        </w:tabs>
        <w:adjustRightInd/>
        <w:snapToGrid/>
        <w:ind w:left="567"/>
        <w:jc w:val="both"/>
        <w:rPr>
          <w:rFonts w:asciiTheme="minorEastAsia" w:eastAsiaTheme="minorEastAsia" w:hAnsiTheme="minorEastAsia" w:cs="宋体"/>
          <w:szCs w:val="21"/>
        </w:rPr>
      </w:pPr>
    </w:p>
    <w:p w14:paraId="6A5F9C59"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99" w:name="_Toc316375620"/>
      <w:bookmarkStart w:id="100" w:name="_Toc20328"/>
      <w:bookmarkStart w:id="101" w:name="_Toc160826297"/>
      <w:bookmarkStart w:id="102" w:name="_Toc382049120"/>
      <w:bookmarkStart w:id="103" w:name="_Toc160732681"/>
      <w:r w:rsidRPr="00E63418">
        <w:rPr>
          <w:rFonts w:asciiTheme="minorEastAsia" w:eastAsiaTheme="minorEastAsia" w:hAnsiTheme="minorEastAsia" w:cs="宋体" w:hint="eastAsia"/>
          <w:sz w:val="21"/>
          <w:szCs w:val="21"/>
        </w:rPr>
        <w:t>纪律和保密</w:t>
      </w:r>
      <w:bookmarkEnd w:id="99"/>
      <w:r w:rsidRPr="00E63418">
        <w:rPr>
          <w:rFonts w:asciiTheme="minorEastAsia" w:eastAsiaTheme="minorEastAsia" w:hAnsiTheme="minorEastAsia" w:cs="宋体" w:hint="eastAsia"/>
          <w:sz w:val="21"/>
          <w:szCs w:val="21"/>
        </w:rPr>
        <w:t>事项</w:t>
      </w:r>
      <w:bookmarkEnd w:id="100"/>
      <w:bookmarkEnd w:id="101"/>
      <w:bookmarkEnd w:id="102"/>
      <w:bookmarkEnd w:id="103"/>
    </w:p>
    <w:p w14:paraId="70FDE263"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56E2EAE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5A5B3C6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投标人不得串通作弊，以不正当的手段妨碍、排挤其他投标人，扰乱采购市场，破坏公平竞争原则。否则将按相关法律规定严肃处理。</w:t>
      </w:r>
    </w:p>
    <w:p w14:paraId="7929C92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获得本采购文件的投标人，应对文件进行保密，不得用作本次投标以外的任何用途。开标后，投标人应归还采购文件中要求保密的文件和资料。</w:t>
      </w:r>
    </w:p>
    <w:p w14:paraId="53170023" w14:textId="77777777" w:rsidR="000A79ED" w:rsidRPr="00E63418" w:rsidRDefault="000A79ED">
      <w:pPr>
        <w:rPr>
          <w:rFonts w:asciiTheme="minorEastAsia" w:eastAsiaTheme="minorEastAsia" w:hAnsiTheme="minorEastAsia" w:cs="宋体"/>
        </w:rPr>
      </w:pPr>
    </w:p>
    <w:p w14:paraId="346D1B41" w14:textId="77777777" w:rsidR="000A79ED" w:rsidRPr="00E63418" w:rsidRDefault="00F81847">
      <w:pPr>
        <w:pStyle w:val="3"/>
        <w:numPr>
          <w:ilvl w:val="0"/>
          <w:numId w:val="2"/>
        </w:numPr>
        <w:ind w:leftChars="0" w:right="210"/>
      </w:pPr>
      <w:bookmarkStart w:id="104" w:name="_Toc160826298"/>
      <w:bookmarkStart w:id="105" w:name="_Toc160732682"/>
      <w:r w:rsidRPr="00E63418">
        <w:rPr>
          <w:rFonts w:hint="eastAsia"/>
        </w:rPr>
        <w:t>授予合同</w:t>
      </w:r>
      <w:bookmarkEnd w:id="104"/>
      <w:bookmarkEnd w:id="105"/>
    </w:p>
    <w:p w14:paraId="58BB4C9A"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06" w:name="_Toc160826299"/>
      <w:bookmarkStart w:id="107" w:name="_Toc160732683"/>
      <w:bookmarkStart w:id="108" w:name="_Toc508284011"/>
      <w:r w:rsidRPr="00E63418">
        <w:rPr>
          <w:rFonts w:asciiTheme="minorEastAsia" w:eastAsiaTheme="minorEastAsia" w:hAnsiTheme="minorEastAsia" w:cs="宋体" w:hint="eastAsia"/>
          <w:sz w:val="21"/>
          <w:szCs w:val="21"/>
        </w:rPr>
        <w:t>合同授予标准</w:t>
      </w:r>
      <w:bookmarkEnd w:id="106"/>
      <w:bookmarkEnd w:id="107"/>
      <w:bookmarkEnd w:id="108"/>
    </w:p>
    <w:p w14:paraId="24768E6F"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7342EDA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根据评标委员会的评审结果，采购人按照评审报告推荐的中标候选人中按顺序依法确定中标人。</w:t>
      </w:r>
    </w:p>
    <w:p w14:paraId="69A4C5E9" w14:textId="77777777" w:rsidR="000A79ED" w:rsidRPr="00E63418" w:rsidRDefault="000A79ED">
      <w:pPr>
        <w:rPr>
          <w:rFonts w:asciiTheme="minorEastAsia" w:eastAsiaTheme="minorEastAsia" w:hAnsiTheme="minorEastAsia" w:cs="宋体"/>
        </w:rPr>
      </w:pPr>
    </w:p>
    <w:p w14:paraId="7149612B"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09" w:name="_Toc508284013"/>
      <w:bookmarkStart w:id="110" w:name="_Toc160732684"/>
      <w:bookmarkStart w:id="111" w:name="_Toc160826300"/>
      <w:r w:rsidRPr="00E63418">
        <w:rPr>
          <w:rFonts w:asciiTheme="minorEastAsia" w:eastAsiaTheme="minorEastAsia" w:hAnsiTheme="minorEastAsia" w:cs="宋体" w:hint="eastAsia"/>
          <w:sz w:val="21"/>
          <w:szCs w:val="21"/>
        </w:rPr>
        <w:t>发布中标结果</w:t>
      </w:r>
      <w:bookmarkEnd w:id="109"/>
      <w:bookmarkEnd w:id="110"/>
      <w:bookmarkEnd w:id="111"/>
    </w:p>
    <w:p w14:paraId="2721B38C"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52F1BE5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评标委员会提出评标书面报告和推荐中标意见报采购人确认后，采购代理机构将在指定的信息发布媒体上发布公告。</w:t>
      </w:r>
    </w:p>
    <w:p w14:paraId="1F1F666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中标公告期限为3个日历日。</w:t>
      </w:r>
    </w:p>
    <w:p w14:paraId="12A80E4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《中标通知书》是合同的一个组成部分，《中标通知书》对采购人和中标人均具有同等法律效力。</w:t>
      </w:r>
    </w:p>
    <w:p w14:paraId="54388E9C" w14:textId="77777777" w:rsidR="000A79ED" w:rsidRPr="00E63418" w:rsidRDefault="000A79ED">
      <w:pPr>
        <w:widowControl w:val="0"/>
        <w:tabs>
          <w:tab w:val="left" w:pos="907"/>
        </w:tabs>
        <w:adjustRightInd/>
        <w:snapToGrid/>
        <w:jc w:val="both"/>
        <w:rPr>
          <w:rFonts w:asciiTheme="minorEastAsia" w:eastAsiaTheme="minorEastAsia" w:hAnsiTheme="minorEastAsia" w:cs="宋体"/>
          <w:szCs w:val="21"/>
        </w:rPr>
      </w:pPr>
    </w:p>
    <w:p w14:paraId="18C3E831"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12" w:name="_Toc160732685"/>
      <w:bookmarkStart w:id="113" w:name="_Toc160826301"/>
      <w:r w:rsidRPr="00E63418">
        <w:rPr>
          <w:rFonts w:asciiTheme="minorEastAsia" w:eastAsiaTheme="minorEastAsia" w:hAnsiTheme="minorEastAsia" w:cs="宋体" w:hint="eastAsia"/>
          <w:sz w:val="21"/>
          <w:szCs w:val="21"/>
        </w:rPr>
        <w:t>资格后审</w:t>
      </w:r>
      <w:bookmarkEnd w:id="112"/>
      <w:bookmarkEnd w:id="113"/>
    </w:p>
    <w:p w14:paraId="2EAF5A65" w14:textId="77777777" w:rsidR="000A79ED" w:rsidRPr="00E63418" w:rsidRDefault="000A79ED">
      <w:pPr>
        <w:pStyle w:val="af7"/>
        <w:widowControl w:val="0"/>
        <w:numPr>
          <w:ilvl w:val="0"/>
          <w:numId w:val="4"/>
        </w:numPr>
        <w:tabs>
          <w:tab w:val="left" w:pos="567"/>
          <w:tab w:val="left" w:pos="907"/>
        </w:tabs>
        <w:adjustRightInd/>
        <w:snapToGrid/>
        <w:ind w:firstLineChars="0"/>
        <w:jc w:val="both"/>
        <w:rPr>
          <w:rFonts w:asciiTheme="minorEastAsia" w:eastAsiaTheme="minorEastAsia" w:hAnsiTheme="minorEastAsia" w:cs="宋体"/>
          <w:vanish/>
          <w:szCs w:val="21"/>
        </w:rPr>
      </w:pPr>
    </w:p>
    <w:p w14:paraId="182BB02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采购人将有权根据本文件中的要求，对评委会推荐的中标候选人进行资格后审。</w:t>
      </w:r>
    </w:p>
    <w:p w14:paraId="5F12A63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中标候选人须无条件配合资格后审，否则采购人有权取消其中标资格，且投标保证金可不予退还。</w:t>
      </w:r>
    </w:p>
    <w:p w14:paraId="6980173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7208C8B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如发现中标候选人以他人名义投标或者以其他方式弄虚作假，骗取中标的，采购人有权取消其中标资格，且投标保证金可不予退还；给采购人造成损失的，应依法承担赔偿责任。</w:t>
      </w:r>
    </w:p>
    <w:p w14:paraId="560905D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333228EE" w14:textId="77777777" w:rsidR="000A79ED" w:rsidRPr="00E63418" w:rsidRDefault="000A79ED">
      <w:pPr>
        <w:rPr>
          <w:rFonts w:asciiTheme="minorEastAsia" w:eastAsiaTheme="minorEastAsia" w:hAnsiTheme="minorEastAsia" w:cs="宋体"/>
        </w:rPr>
      </w:pPr>
    </w:p>
    <w:p w14:paraId="2658F6CC"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14" w:name="_Toc160826302"/>
      <w:bookmarkStart w:id="115" w:name="_Toc160732686"/>
      <w:r w:rsidRPr="00E63418">
        <w:rPr>
          <w:rFonts w:asciiTheme="minorEastAsia" w:eastAsiaTheme="minorEastAsia" w:hAnsiTheme="minorEastAsia" w:cs="宋体" w:hint="eastAsia"/>
          <w:sz w:val="21"/>
          <w:szCs w:val="21"/>
        </w:rPr>
        <w:t>合同的签订与履行</w:t>
      </w:r>
      <w:bookmarkEnd w:id="114"/>
      <w:bookmarkEnd w:id="115"/>
    </w:p>
    <w:p w14:paraId="3E00BCC3"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3D5657B6"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346FB6E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采购人与中标人应当根据合同的约定依法履行合同义务。</w:t>
      </w:r>
    </w:p>
    <w:p w14:paraId="3CC8E1A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采购合同的履行、违约责任和解决争议的方法等适用《中华人民共和国民法典》。</w:t>
      </w:r>
    </w:p>
    <w:p w14:paraId="0185E22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08415F71" w14:textId="77777777" w:rsidR="000A79ED" w:rsidRPr="00E63418" w:rsidRDefault="000A79ED">
      <w:pPr>
        <w:widowControl w:val="0"/>
        <w:tabs>
          <w:tab w:val="left" w:pos="907"/>
        </w:tabs>
        <w:adjustRightInd/>
        <w:snapToGrid/>
        <w:jc w:val="both"/>
        <w:rPr>
          <w:rFonts w:asciiTheme="minorEastAsia" w:eastAsiaTheme="minorEastAsia" w:hAnsiTheme="minorEastAsia" w:cs="宋体"/>
        </w:rPr>
      </w:pPr>
    </w:p>
    <w:p w14:paraId="4EF715CB"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16" w:name="_Toc303084277"/>
      <w:bookmarkStart w:id="117" w:name="_Toc382049124"/>
      <w:bookmarkStart w:id="118" w:name="_Toc29009"/>
      <w:bookmarkStart w:id="119" w:name="_Toc160732687"/>
      <w:bookmarkStart w:id="120" w:name="_Toc160826303"/>
      <w:r w:rsidRPr="00E63418">
        <w:rPr>
          <w:rFonts w:asciiTheme="minorEastAsia" w:eastAsiaTheme="minorEastAsia" w:hAnsiTheme="minorEastAsia" w:cs="宋体" w:hint="eastAsia"/>
          <w:sz w:val="21"/>
          <w:szCs w:val="21"/>
        </w:rPr>
        <w:t>履约</w:t>
      </w:r>
      <w:bookmarkEnd w:id="116"/>
      <w:bookmarkEnd w:id="117"/>
      <w:bookmarkEnd w:id="118"/>
      <w:r w:rsidRPr="00E63418">
        <w:rPr>
          <w:rFonts w:asciiTheme="minorEastAsia" w:eastAsiaTheme="minorEastAsia" w:hAnsiTheme="minorEastAsia" w:cs="宋体" w:hint="eastAsia"/>
          <w:sz w:val="21"/>
          <w:szCs w:val="21"/>
        </w:rPr>
        <w:t>担保</w:t>
      </w:r>
      <w:bookmarkEnd w:id="119"/>
      <w:bookmarkEnd w:id="120"/>
    </w:p>
    <w:p w14:paraId="780BE45F"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7B450DF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2334B31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履约担保期限从合同签订之日起至标包内所需设备全部验收合格且双方完成结算，经双方签字7天内保持有效。</w:t>
      </w:r>
    </w:p>
    <w:p w14:paraId="37C7396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履约担保可以采用下列任何一种形式：</w:t>
      </w:r>
    </w:p>
    <w:p w14:paraId="70F2A35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（1）履约保函。如果中标人的履约担保是以银行保函形式提供的，则该银行保函应：</w:t>
      </w:r>
    </w:p>
    <w:p w14:paraId="27707EB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①保函应由银行支行或以上银行机构开具。</w:t>
      </w:r>
    </w:p>
    <w:p w14:paraId="21BB25E7"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②保函的格式参考投标文件附件中提供的无条件不可撤销履约保函格式，保函担保期内若项目未能按期竣工，保函必须延期，办理延期手续时在银行方面所产生费用由中标人负责。</w:t>
      </w:r>
    </w:p>
    <w:p w14:paraId="23A9D175"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③履约保函必须打印，手写、涂改无效。</w:t>
      </w:r>
    </w:p>
    <w:p w14:paraId="44D5345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4246E33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3486E85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为取得履约担保所需的费用，由中标人承担；若工期延误，履约担保时间延长，延长费用由中标人承担。</w:t>
      </w:r>
    </w:p>
    <w:p w14:paraId="368BBF5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2A37A0B4"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下列任何情况发生时，采购人有权行使享有的担保权利：</w:t>
      </w:r>
    </w:p>
    <w:p w14:paraId="331CF328"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（1）中标人将本项目转让给他人，或者在投标文件中未说明，且未经采购人同意，将中标项目分包给他人的；</w:t>
      </w:r>
    </w:p>
    <w:p w14:paraId="78A9103B"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（2）中标人在履行采购合同期间，违反有关法律法规的规定及合同约定的条款，损害了采购人的利益。</w:t>
      </w:r>
    </w:p>
    <w:p w14:paraId="08E0AB50"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在整个项目验收合格后，中标人向采购人提交退回履约担保的申请，采购人办理履约担保退还手续。</w:t>
      </w:r>
    </w:p>
    <w:p w14:paraId="2E18C38D" w14:textId="77777777" w:rsidR="000A79ED" w:rsidRPr="00E63418" w:rsidRDefault="000A79ED">
      <w:pPr>
        <w:widowControl w:val="0"/>
        <w:tabs>
          <w:tab w:val="left" w:pos="907"/>
        </w:tabs>
        <w:adjustRightInd/>
        <w:snapToGrid/>
        <w:jc w:val="both"/>
        <w:rPr>
          <w:rFonts w:asciiTheme="minorEastAsia" w:eastAsiaTheme="minorEastAsia" w:hAnsiTheme="minorEastAsia" w:cs="宋体"/>
        </w:rPr>
      </w:pPr>
    </w:p>
    <w:p w14:paraId="0712C780"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21" w:name="_Toc160732688"/>
      <w:bookmarkStart w:id="122" w:name="_Toc160826304"/>
      <w:r w:rsidRPr="00E63418">
        <w:rPr>
          <w:rFonts w:asciiTheme="minorEastAsia" w:eastAsiaTheme="minorEastAsia" w:hAnsiTheme="minorEastAsia" w:cs="宋体" w:hint="eastAsia"/>
          <w:sz w:val="21"/>
          <w:szCs w:val="21"/>
        </w:rPr>
        <w:t>预付款保函（适用于预付款支付）</w:t>
      </w:r>
      <w:bookmarkEnd w:id="121"/>
      <w:bookmarkEnd w:id="122"/>
    </w:p>
    <w:p w14:paraId="767C33B7" w14:textId="77777777" w:rsidR="000A79ED" w:rsidRPr="00E63418" w:rsidRDefault="000A79ED">
      <w:pPr>
        <w:pStyle w:val="af7"/>
        <w:widowControl w:val="0"/>
        <w:numPr>
          <w:ilvl w:val="0"/>
          <w:numId w:val="4"/>
        </w:numPr>
        <w:tabs>
          <w:tab w:val="left" w:pos="567"/>
          <w:tab w:val="left" w:pos="907"/>
        </w:tabs>
        <w:adjustRightInd/>
        <w:snapToGrid/>
        <w:ind w:firstLineChars="0"/>
        <w:jc w:val="both"/>
        <w:rPr>
          <w:rFonts w:asciiTheme="minorEastAsia" w:eastAsiaTheme="minorEastAsia" w:hAnsiTheme="minorEastAsia" w:cs="宋体"/>
          <w:vanish/>
          <w:szCs w:val="21"/>
        </w:rPr>
      </w:pPr>
    </w:p>
    <w:p w14:paraId="15D8F8DB"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3FCFA953"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预付款保函应：</w:t>
      </w:r>
    </w:p>
    <w:p w14:paraId="1C9F9EBC"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（1）由东莞市行政区域内的银行支行及以上银行机构开具。</w:t>
      </w:r>
    </w:p>
    <w:p w14:paraId="32995403" w14:textId="77777777" w:rsidR="000A79ED" w:rsidRPr="00E63418" w:rsidRDefault="00F81847">
      <w:pPr>
        <w:widowControl w:val="0"/>
        <w:tabs>
          <w:tab w:val="left" w:pos="907"/>
        </w:tabs>
        <w:adjustRightInd/>
        <w:snapToGrid/>
        <w:ind w:left="567"/>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（2）必须打印，手写、涂改无效</w:t>
      </w:r>
    </w:p>
    <w:p w14:paraId="3F38B608"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若中标人不能按本须知（34.1至34.2）的规定执行，采购人将不予支付预付款。</w:t>
      </w:r>
    </w:p>
    <w:p w14:paraId="7DAC1A8F"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4E83CEFE" w14:textId="77777777" w:rsidR="000A79ED" w:rsidRPr="00E63418" w:rsidRDefault="000A79ED">
      <w:pPr>
        <w:rPr>
          <w:rFonts w:asciiTheme="minorEastAsia" w:eastAsiaTheme="minorEastAsia" w:hAnsiTheme="minorEastAsia" w:cs="宋体"/>
        </w:rPr>
      </w:pPr>
    </w:p>
    <w:p w14:paraId="31A8C79B" w14:textId="77777777" w:rsidR="000A79ED" w:rsidRPr="00E63418" w:rsidRDefault="00F81847">
      <w:pPr>
        <w:pStyle w:val="3"/>
        <w:numPr>
          <w:ilvl w:val="0"/>
          <w:numId w:val="2"/>
        </w:numPr>
        <w:ind w:leftChars="0" w:right="210"/>
      </w:pPr>
      <w:bookmarkStart w:id="123" w:name="_Toc160826305"/>
      <w:bookmarkStart w:id="124" w:name="_Toc160732689"/>
      <w:r w:rsidRPr="00E63418">
        <w:rPr>
          <w:rFonts w:hint="eastAsia"/>
        </w:rPr>
        <w:t>异议</w:t>
      </w:r>
      <w:bookmarkEnd w:id="123"/>
      <w:bookmarkEnd w:id="124"/>
    </w:p>
    <w:p w14:paraId="32FE5D47"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25" w:name="_Toc160732690"/>
      <w:bookmarkStart w:id="126" w:name="_Toc160826306"/>
      <w:r w:rsidRPr="00E63418">
        <w:rPr>
          <w:rFonts w:asciiTheme="minorEastAsia" w:eastAsiaTheme="minorEastAsia" w:hAnsiTheme="minorEastAsia" w:cs="宋体" w:hint="eastAsia"/>
          <w:sz w:val="21"/>
          <w:szCs w:val="21"/>
        </w:rPr>
        <w:t>异议</w:t>
      </w:r>
      <w:bookmarkEnd w:id="125"/>
      <w:bookmarkEnd w:id="126"/>
    </w:p>
    <w:p w14:paraId="634D29B5"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2245F872"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val="zh-CN"/>
        </w:rPr>
        <w:t>采购文件的异议</w:t>
      </w:r>
      <w:r w:rsidRPr="00E63418">
        <w:rPr>
          <w:rFonts w:asciiTheme="minorEastAsia" w:eastAsiaTheme="minorEastAsia" w:hAnsiTheme="minorEastAsia" w:cs="宋体" w:hint="eastAsia"/>
          <w:szCs w:val="21"/>
        </w:rPr>
        <w:t xml:space="preserve">  </w:t>
      </w:r>
    </w:p>
    <w:p w14:paraId="7158F245" w14:textId="77777777" w:rsidR="000A79ED" w:rsidRPr="00E63418" w:rsidRDefault="00F81847">
      <w:pPr>
        <w:widowControl w:val="0"/>
        <w:tabs>
          <w:tab w:val="left" w:pos="907"/>
        </w:tabs>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bCs/>
          <w:kern w:val="2"/>
          <w:szCs w:val="21"/>
          <w:lang w:val="zh-CN"/>
        </w:rPr>
        <w:t>投标人或者其他利害关系人对采购文件有异议的，应当在投标截止时间10日前</w:t>
      </w:r>
      <w:r w:rsidRPr="00E63418">
        <w:rPr>
          <w:rFonts w:asciiTheme="minorEastAsia" w:eastAsiaTheme="minorEastAsia" w:hAnsiTheme="minorEastAsia" w:cs="宋体" w:hint="eastAsia"/>
          <w:kern w:val="2"/>
          <w:szCs w:val="21"/>
          <w:lang w:val="zh-CN"/>
        </w:rPr>
        <w:t>以书面形式向采购代理机构提出，并将材料原件送达采购代理机构，逾期则视为对采购文件所有内容无异议。</w:t>
      </w:r>
      <w:r w:rsidRPr="00E63418">
        <w:rPr>
          <w:rFonts w:asciiTheme="minorEastAsia" w:eastAsiaTheme="minorEastAsia" w:hAnsiTheme="minorEastAsia" w:cs="宋体" w:hint="eastAsia"/>
          <w:bCs/>
          <w:kern w:val="2"/>
          <w:szCs w:val="21"/>
          <w:lang w:val="zh-CN"/>
        </w:rPr>
        <w:t>异议</w:t>
      </w:r>
      <w:r w:rsidRPr="00E63418">
        <w:rPr>
          <w:rFonts w:asciiTheme="minorEastAsia" w:eastAsiaTheme="minorEastAsia" w:hAnsiTheme="minorEastAsia" w:cs="宋体" w:hint="eastAsia"/>
          <w:kern w:val="2"/>
          <w:szCs w:val="21"/>
          <w:lang w:val="zh-CN"/>
        </w:rPr>
        <w:t>书面材料必须加盖投标人法人公章，并注明联系人、联系电话、联系地址。</w:t>
      </w:r>
      <w:r w:rsidRPr="00E63418">
        <w:rPr>
          <w:rFonts w:asciiTheme="minorEastAsia" w:eastAsiaTheme="minorEastAsia" w:hAnsiTheme="minorEastAsia" w:cs="宋体" w:hint="eastAsia"/>
          <w:bCs/>
          <w:kern w:val="2"/>
          <w:szCs w:val="21"/>
          <w:lang w:val="zh-CN"/>
        </w:rPr>
        <w:t>超出</w:t>
      </w:r>
      <w:r w:rsidRPr="00E63418">
        <w:rPr>
          <w:rFonts w:asciiTheme="minorEastAsia" w:eastAsiaTheme="minorEastAsia" w:hAnsiTheme="minorEastAsia" w:cs="宋体" w:hint="eastAsia"/>
          <w:kern w:val="2"/>
          <w:szCs w:val="21"/>
          <w:lang w:val="zh-CN"/>
        </w:rPr>
        <w:t>提交接收异议截止时间而</w:t>
      </w:r>
      <w:r w:rsidRPr="00E63418">
        <w:rPr>
          <w:rFonts w:asciiTheme="minorEastAsia" w:eastAsiaTheme="minorEastAsia" w:hAnsiTheme="minorEastAsia" w:cs="宋体" w:hint="eastAsia"/>
          <w:bCs/>
          <w:kern w:val="2"/>
          <w:szCs w:val="21"/>
          <w:lang w:val="zh-CN"/>
        </w:rPr>
        <w:t>提出的任何疑问，</w:t>
      </w:r>
      <w:r w:rsidRPr="00E63418">
        <w:rPr>
          <w:rFonts w:asciiTheme="minorEastAsia" w:eastAsiaTheme="minorEastAsia" w:hAnsiTheme="minorEastAsia" w:cs="宋体" w:hint="eastAsia"/>
          <w:bCs/>
          <w:kern w:val="2"/>
          <w:szCs w:val="21"/>
        </w:rPr>
        <w:t>采购人或</w:t>
      </w:r>
      <w:r w:rsidRPr="00E63418">
        <w:rPr>
          <w:rFonts w:asciiTheme="minorEastAsia" w:eastAsiaTheme="minorEastAsia" w:hAnsiTheme="minorEastAsia" w:cs="宋体" w:hint="eastAsia"/>
          <w:bCs/>
          <w:kern w:val="2"/>
          <w:szCs w:val="21"/>
          <w:lang w:val="zh-CN"/>
        </w:rPr>
        <w:t>采购代理机构可不予答复。</w:t>
      </w:r>
    </w:p>
    <w:p w14:paraId="7C533E7E"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val="zh-CN"/>
        </w:rPr>
        <w:t>评标结果异议</w:t>
      </w:r>
      <w:r w:rsidRPr="00E63418">
        <w:rPr>
          <w:rFonts w:asciiTheme="minorEastAsia" w:eastAsiaTheme="minorEastAsia" w:hAnsiTheme="minorEastAsia" w:cs="宋体" w:hint="eastAsia"/>
          <w:szCs w:val="21"/>
        </w:rPr>
        <w:t xml:space="preserve">   </w:t>
      </w:r>
    </w:p>
    <w:p w14:paraId="20916AAD" w14:textId="77777777" w:rsidR="000A79ED" w:rsidRPr="00E63418" w:rsidRDefault="00F81847">
      <w:pPr>
        <w:widowControl w:val="0"/>
        <w:tabs>
          <w:tab w:val="left" w:pos="907"/>
        </w:tabs>
        <w:adjustRightInd/>
        <w:snapToGrid/>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05B62EEA" w14:textId="77777777" w:rsidR="000A79ED" w:rsidRPr="00E63418" w:rsidRDefault="00F81847">
      <w:pPr>
        <w:widowControl w:val="0"/>
        <w:tabs>
          <w:tab w:val="left" w:pos="907"/>
        </w:tabs>
        <w:adjustRightInd/>
        <w:snapToGrid/>
        <w:ind w:firstLineChars="200" w:firstLine="420"/>
        <w:jc w:val="both"/>
        <w:rPr>
          <w:rFonts w:asciiTheme="minorEastAsia" w:eastAsiaTheme="minorEastAsia" w:hAnsiTheme="minorEastAsia" w:cs="宋体"/>
          <w:kern w:val="2"/>
          <w:szCs w:val="21"/>
          <w:lang w:val="zh-CN"/>
        </w:rPr>
      </w:pPr>
      <w:r w:rsidRPr="00E63418">
        <w:rPr>
          <w:rFonts w:asciiTheme="minorEastAsia" w:eastAsiaTheme="minorEastAsia" w:hAnsiTheme="minorEastAsia" w:cs="宋体" w:hint="eastAsia"/>
          <w:kern w:val="2"/>
          <w:szCs w:val="21"/>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9328619"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以联合体形式参加采购活动的，其异议应当由组成联合体的所有投标人共同提出。</w:t>
      </w:r>
    </w:p>
    <w:p w14:paraId="624F44AC" w14:textId="77777777" w:rsidR="000A79ED" w:rsidRPr="00E63418" w:rsidRDefault="000A79ED">
      <w:pPr>
        <w:rPr>
          <w:rFonts w:asciiTheme="minorEastAsia" w:eastAsiaTheme="minorEastAsia" w:hAnsiTheme="minorEastAsia" w:cs="宋体"/>
        </w:rPr>
      </w:pPr>
    </w:p>
    <w:p w14:paraId="160A614A" w14:textId="77777777" w:rsidR="000A79ED" w:rsidRPr="00E63418" w:rsidRDefault="00F81847">
      <w:pPr>
        <w:pStyle w:val="3"/>
        <w:numPr>
          <w:ilvl w:val="0"/>
          <w:numId w:val="2"/>
        </w:numPr>
        <w:ind w:leftChars="0" w:right="210"/>
      </w:pPr>
      <w:bookmarkStart w:id="127" w:name="_Toc160732691"/>
      <w:bookmarkStart w:id="128" w:name="_Toc160826307"/>
      <w:r w:rsidRPr="00E63418">
        <w:rPr>
          <w:rFonts w:hint="eastAsia"/>
        </w:rPr>
        <w:t>其他</w:t>
      </w:r>
      <w:bookmarkEnd w:id="127"/>
      <w:bookmarkEnd w:id="128"/>
    </w:p>
    <w:p w14:paraId="27430F74" w14:textId="77777777" w:rsidR="000A79ED" w:rsidRPr="00E63418" w:rsidRDefault="00F81847">
      <w:pPr>
        <w:pStyle w:val="4"/>
        <w:widowControl w:val="0"/>
        <w:numPr>
          <w:ilvl w:val="0"/>
          <w:numId w:val="3"/>
        </w:numPr>
        <w:overflowPunct w:val="0"/>
        <w:rPr>
          <w:rFonts w:asciiTheme="minorEastAsia" w:eastAsiaTheme="minorEastAsia" w:hAnsiTheme="minorEastAsia" w:cs="宋体"/>
          <w:sz w:val="21"/>
          <w:szCs w:val="21"/>
        </w:rPr>
      </w:pPr>
      <w:bookmarkStart w:id="129" w:name="_Toc160826308"/>
      <w:bookmarkStart w:id="130" w:name="_Toc160732692"/>
      <w:r w:rsidRPr="00E63418">
        <w:rPr>
          <w:rFonts w:asciiTheme="minorEastAsia" w:eastAsiaTheme="minorEastAsia" w:hAnsiTheme="minorEastAsia" w:cs="宋体" w:hint="eastAsia"/>
          <w:sz w:val="21"/>
          <w:szCs w:val="21"/>
        </w:rPr>
        <w:t>采购文件的解释权</w:t>
      </w:r>
      <w:bookmarkEnd w:id="129"/>
      <w:bookmarkEnd w:id="130"/>
    </w:p>
    <w:p w14:paraId="52B49820" w14:textId="77777777" w:rsidR="000A79ED" w:rsidRPr="00E63418" w:rsidRDefault="000A79ED">
      <w:pPr>
        <w:pStyle w:val="af7"/>
        <w:widowControl w:val="0"/>
        <w:numPr>
          <w:ilvl w:val="0"/>
          <w:numId w:val="4"/>
        </w:numPr>
        <w:tabs>
          <w:tab w:val="left" w:pos="907"/>
        </w:tabs>
        <w:adjustRightInd/>
        <w:snapToGrid/>
        <w:ind w:firstLineChars="0"/>
        <w:jc w:val="both"/>
        <w:rPr>
          <w:rFonts w:asciiTheme="minorEastAsia" w:eastAsiaTheme="minorEastAsia" w:hAnsiTheme="minorEastAsia" w:cs="宋体"/>
          <w:vanish/>
          <w:szCs w:val="21"/>
        </w:rPr>
      </w:pPr>
    </w:p>
    <w:p w14:paraId="753CEC4C" w14:textId="77777777" w:rsidR="000A79ED" w:rsidRPr="00E63418" w:rsidRDefault="00F81847">
      <w:pPr>
        <w:widowControl w:val="0"/>
        <w:numPr>
          <w:ilvl w:val="1"/>
          <w:numId w:val="3"/>
        </w:numPr>
        <w:overflowPunct w:val="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本采购文件是根据国家有关法律、法规以及采购管理有关规定和参照国际惯例编制，解释权属本采购代理机构。</w:t>
      </w:r>
    </w:p>
    <w:p w14:paraId="3D42164C" w14:textId="77777777" w:rsidR="000A79ED" w:rsidRPr="00E63418" w:rsidRDefault="00F81847">
      <w:pPr>
        <w:adjustRightInd/>
        <w:snapToGrid/>
        <w:spacing w:line="240" w:lineRule="auto"/>
        <w:rPr>
          <w:rFonts w:asciiTheme="minorEastAsia" w:eastAsiaTheme="minorEastAsia" w:hAnsiTheme="minorEastAsia" w:cstheme="majorBidi"/>
          <w:b/>
          <w:bCs/>
          <w:sz w:val="28"/>
          <w:szCs w:val="28"/>
        </w:rPr>
      </w:pPr>
      <w:r w:rsidRPr="00E63418">
        <w:rPr>
          <w:rFonts w:asciiTheme="minorEastAsia" w:eastAsiaTheme="minorEastAsia" w:hAnsiTheme="minorEastAsia"/>
          <w:sz w:val="28"/>
          <w:szCs w:val="28"/>
        </w:rPr>
        <w:br w:type="page"/>
      </w:r>
    </w:p>
    <w:p w14:paraId="2B5E30A9"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131" w:name="_Toc160826309"/>
      <w:r w:rsidRPr="00E63418">
        <w:rPr>
          <w:rFonts w:asciiTheme="minorEastAsia" w:eastAsiaTheme="minorEastAsia" w:hAnsiTheme="minorEastAsia" w:hint="eastAsia"/>
          <w:sz w:val="28"/>
          <w:szCs w:val="28"/>
        </w:rPr>
        <w:t>第五部分  合同条款格式</w:t>
      </w:r>
      <w:bookmarkStart w:id="132" w:name="_Toc15636"/>
      <w:bookmarkEnd w:id="131"/>
    </w:p>
    <w:p w14:paraId="577D8F12" w14:textId="77777777" w:rsidR="000A79ED" w:rsidRPr="00E63418" w:rsidRDefault="000A79ED">
      <w:pPr>
        <w:rPr>
          <w:rFonts w:asciiTheme="minorEastAsia" w:eastAsiaTheme="minorEastAsia" w:hAnsiTheme="minorEastAsia" w:cs="宋体"/>
          <w:szCs w:val="21"/>
          <w:lang w:bidi="zh-CN"/>
        </w:rPr>
      </w:pPr>
      <w:bookmarkStart w:id="133" w:name="_Hlt109815959"/>
      <w:bookmarkEnd w:id="132"/>
      <w:bookmarkEnd w:id="133"/>
    </w:p>
    <w:p w14:paraId="06E690EA" w14:textId="76A0FB80" w:rsidR="000A79ED" w:rsidRPr="00E63418" w:rsidRDefault="00F81847">
      <w:pPr>
        <w:widowControl w:val="0"/>
        <w:adjustRightInd/>
        <w:snapToGrid/>
        <w:spacing w:line="240" w:lineRule="auto"/>
        <w:jc w:val="both"/>
        <w:outlineLvl w:val="2"/>
        <w:rPr>
          <w:rFonts w:ascii="宋体" w:hAnsi="宋体" w:cs="Times New Roman"/>
          <w:b/>
          <w:kern w:val="2"/>
          <w:sz w:val="28"/>
          <w:szCs w:val="28"/>
        </w:rPr>
      </w:pPr>
      <w:bookmarkStart w:id="134" w:name="_Toc160826310"/>
      <w:bookmarkStart w:id="135" w:name="_Toc160732694"/>
      <w:r w:rsidRPr="00E63418">
        <w:rPr>
          <w:rFonts w:ascii="宋体" w:hAnsi="宋体" w:cs="Times New Roman" w:hint="eastAsia"/>
          <w:b/>
          <w:kern w:val="2"/>
          <w:sz w:val="28"/>
          <w:szCs w:val="28"/>
        </w:rPr>
        <w:t>适用于</w:t>
      </w:r>
      <w:bookmarkEnd w:id="134"/>
      <w:bookmarkEnd w:id="135"/>
      <w:r w:rsidRPr="00E63418">
        <w:rPr>
          <w:rFonts w:ascii="宋体" w:hAnsi="宋体" w:cs="Times New Roman" w:hint="eastAsia"/>
          <w:b/>
          <w:kern w:val="2"/>
          <w:sz w:val="28"/>
          <w:szCs w:val="28"/>
        </w:rPr>
        <w:t>包</w:t>
      </w:r>
      <w:r w:rsidR="000E74D3">
        <w:rPr>
          <w:rFonts w:ascii="宋体" w:hAnsi="宋体" w:cs="Times New Roman" w:hint="eastAsia"/>
          <w:b/>
          <w:kern w:val="2"/>
          <w:sz w:val="28"/>
          <w:szCs w:val="28"/>
        </w:rPr>
        <w:t>A、C</w:t>
      </w:r>
    </w:p>
    <w:p w14:paraId="56521FA6" w14:textId="77777777" w:rsidR="000A79ED" w:rsidRPr="00E63418" w:rsidRDefault="000A79ED">
      <w:pPr>
        <w:widowControl w:val="0"/>
        <w:rPr>
          <w:rFonts w:ascii="宋体" w:hAnsi="宋体" w:cs="Times New Roman"/>
          <w:kern w:val="2"/>
          <w:sz w:val="28"/>
          <w:szCs w:val="28"/>
        </w:rPr>
      </w:pPr>
    </w:p>
    <w:p w14:paraId="2794F773" w14:textId="77777777" w:rsidR="000A79ED" w:rsidRPr="00E63418" w:rsidRDefault="00F81847">
      <w:pPr>
        <w:widowControl w:val="0"/>
        <w:rPr>
          <w:rFonts w:ascii="宋体" w:hAnsi="宋体" w:cs="Times New Roman"/>
          <w:kern w:val="2"/>
          <w:sz w:val="28"/>
          <w:szCs w:val="28"/>
        </w:rPr>
      </w:pPr>
      <w:r w:rsidRPr="00E63418">
        <w:rPr>
          <w:rFonts w:ascii="宋体" w:hAnsi="宋体" w:cs="Times New Roman" w:hint="eastAsia"/>
          <w:kern w:val="2"/>
          <w:sz w:val="28"/>
          <w:szCs w:val="28"/>
        </w:rPr>
        <w:t>甲方合同编号：</w:t>
      </w:r>
    </w:p>
    <w:p w14:paraId="18E5CFF2" w14:textId="77777777" w:rsidR="000A79ED" w:rsidRPr="00E63418" w:rsidRDefault="00F81847">
      <w:pPr>
        <w:widowControl w:val="0"/>
        <w:rPr>
          <w:rFonts w:ascii="宋体" w:hAnsi="宋体" w:cs="Times New Roman"/>
          <w:kern w:val="2"/>
          <w:sz w:val="28"/>
          <w:szCs w:val="28"/>
        </w:rPr>
      </w:pPr>
      <w:r w:rsidRPr="00E63418">
        <w:rPr>
          <w:rFonts w:ascii="宋体" w:hAnsi="宋体" w:cs="Times New Roman" w:hint="eastAsia"/>
          <w:kern w:val="2"/>
          <w:sz w:val="28"/>
          <w:szCs w:val="28"/>
        </w:rPr>
        <w:t>乙方合同编号：</w:t>
      </w:r>
    </w:p>
    <w:p w14:paraId="4367303C" w14:textId="77777777" w:rsidR="000A79ED" w:rsidRPr="00E63418" w:rsidRDefault="000A79ED">
      <w:pPr>
        <w:widowControl w:val="0"/>
        <w:jc w:val="center"/>
        <w:rPr>
          <w:rFonts w:ascii="宋体" w:hAnsi="宋体" w:cs="Times New Roman"/>
          <w:kern w:val="2"/>
          <w:sz w:val="44"/>
          <w:szCs w:val="44"/>
        </w:rPr>
      </w:pPr>
    </w:p>
    <w:p w14:paraId="68B245E9" w14:textId="77777777" w:rsidR="000A79ED" w:rsidRPr="00E63418" w:rsidRDefault="000A79ED">
      <w:pPr>
        <w:widowControl w:val="0"/>
        <w:jc w:val="center"/>
        <w:rPr>
          <w:rFonts w:ascii="宋体" w:hAnsi="宋体" w:cs="Times New Roman"/>
          <w:kern w:val="2"/>
          <w:sz w:val="44"/>
          <w:szCs w:val="44"/>
        </w:rPr>
      </w:pPr>
    </w:p>
    <w:p w14:paraId="1A30ECDD" w14:textId="77777777" w:rsidR="000A79ED" w:rsidRPr="00E63418" w:rsidRDefault="000A79ED">
      <w:pPr>
        <w:widowControl w:val="0"/>
        <w:jc w:val="center"/>
        <w:rPr>
          <w:rFonts w:ascii="宋体" w:hAnsi="宋体" w:cs="Times New Roman"/>
          <w:kern w:val="2"/>
          <w:sz w:val="40"/>
          <w:szCs w:val="40"/>
        </w:rPr>
      </w:pPr>
    </w:p>
    <w:p w14:paraId="61FB9F5E" w14:textId="77777777" w:rsidR="000A79ED" w:rsidRPr="00E63418" w:rsidRDefault="00F81847">
      <w:pPr>
        <w:widowControl w:val="0"/>
        <w:jc w:val="center"/>
        <w:outlineLvl w:val="1"/>
        <w:rPr>
          <w:rFonts w:ascii="宋体" w:hAnsi="宋体" w:cs="Times New Roman"/>
          <w:b/>
          <w:bCs/>
          <w:kern w:val="2"/>
          <w:sz w:val="40"/>
          <w:szCs w:val="40"/>
        </w:rPr>
      </w:pPr>
      <w:bookmarkStart w:id="136" w:name="_Toc160826311"/>
      <w:bookmarkStart w:id="137" w:name="_Toc160732695"/>
      <w:r w:rsidRPr="00E63418">
        <w:rPr>
          <w:rFonts w:ascii="宋体" w:hAnsi="宋体" w:cs="Times New Roman" w:hint="eastAsia"/>
          <w:b/>
          <w:bCs/>
          <w:kern w:val="2"/>
          <w:sz w:val="40"/>
          <w:szCs w:val="40"/>
        </w:rPr>
        <w:t>城服公司2024年第一期小型设备采购项目</w:t>
      </w:r>
      <w:bookmarkEnd w:id="136"/>
      <w:bookmarkEnd w:id="137"/>
    </w:p>
    <w:p w14:paraId="0D1DC520" w14:textId="77777777" w:rsidR="000A79ED" w:rsidRPr="00E63418" w:rsidRDefault="00F81847">
      <w:pPr>
        <w:widowControl w:val="0"/>
        <w:jc w:val="center"/>
        <w:outlineLvl w:val="1"/>
        <w:rPr>
          <w:rFonts w:ascii="宋体" w:hAnsi="Calibri" w:cs="Times New Roman"/>
          <w:b/>
          <w:bCs/>
          <w:kern w:val="2"/>
          <w:sz w:val="28"/>
          <w:szCs w:val="28"/>
        </w:rPr>
      </w:pPr>
      <w:bookmarkStart w:id="138" w:name="_Toc160826312"/>
      <w:bookmarkStart w:id="139" w:name="_Toc160732696"/>
      <w:r w:rsidRPr="00E63418">
        <w:rPr>
          <w:rFonts w:ascii="宋体" w:hAnsi="宋体" w:cs="Times New Roman" w:hint="eastAsia"/>
          <w:b/>
          <w:bCs/>
          <w:kern w:val="2"/>
          <w:sz w:val="40"/>
          <w:szCs w:val="40"/>
        </w:rPr>
        <w:t>（包</w:t>
      </w:r>
      <w:r w:rsidRPr="00E63418">
        <w:rPr>
          <w:rFonts w:ascii="宋体" w:hAnsi="宋体" w:cs="Times New Roman"/>
          <w:b/>
          <w:bCs/>
          <w:kern w:val="2"/>
          <w:sz w:val="40"/>
          <w:szCs w:val="40"/>
          <w:u w:val="single"/>
        </w:rPr>
        <w:t xml:space="preserve">  </w:t>
      </w:r>
      <w:r w:rsidRPr="00E63418">
        <w:rPr>
          <w:rFonts w:ascii="宋体" w:hAnsi="宋体" w:cs="Times New Roman" w:hint="eastAsia"/>
          <w:b/>
          <w:bCs/>
          <w:kern w:val="2"/>
          <w:sz w:val="40"/>
          <w:szCs w:val="40"/>
        </w:rPr>
        <w:t>）合同</w:t>
      </w:r>
      <w:bookmarkEnd w:id="138"/>
      <w:bookmarkEnd w:id="139"/>
    </w:p>
    <w:p w14:paraId="4A200649" w14:textId="77777777" w:rsidR="000A79ED" w:rsidRPr="00E63418" w:rsidRDefault="000A79ED">
      <w:pPr>
        <w:widowControl w:val="0"/>
        <w:jc w:val="both"/>
        <w:rPr>
          <w:rFonts w:ascii="Times" w:hAnsi="Times" w:cs="Times New Roman"/>
          <w:kern w:val="2"/>
          <w:szCs w:val="24"/>
        </w:rPr>
      </w:pPr>
    </w:p>
    <w:p w14:paraId="499DF80F" w14:textId="77777777" w:rsidR="000A79ED" w:rsidRPr="00E63418" w:rsidRDefault="000A79ED">
      <w:pPr>
        <w:widowControl w:val="0"/>
        <w:jc w:val="both"/>
        <w:rPr>
          <w:rFonts w:ascii="Times" w:hAnsi="Times" w:cs="Times New Roman"/>
          <w:kern w:val="2"/>
          <w:szCs w:val="24"/>
        </w:rPr>
      </w:pPr>
    </w:p>
    <w:p w14:paraId="4C42339C" w14:textId="77777777" w:rsidR="000A79ED" w:rsidRPr="00E63418" w:rsidRDefault="000A79ED">
      <w:pPr>
        <w:widowControl w:val="0"/>
        <w:jc w:val="both"/>
        <w:rPr>
          <w:rFonts w:ascii="Times" w:hAnsi="Times" w:cs="Times New Roman"/>
          <w:kern w:val="2"/>
          <w:szCs w:val="24"/>
        </w:rPr>
      </w:pPr>
    </w:p>
    <w:p w14:paraId="22C2D18C" w14:textId="77777777" w:rsidR="000A79ED" w:rsidRPr="00E63418" w:rsidRDefault="000A79ED">
      <w:pPr>
        <w:widowControl w:val="0"/>
        <w:jc w:val="both"/>
        <w:rPr>
          <w:rFonts w:ascii="Times" w:hAnsi="Times" w:cs="Times New Roman"/>
          <w:kern w:val="2"/>
          <w:szCs w:val="24"/>
        </w:rPr>
      </w:pPr>
    </w:p>
    <w:p w14:paraId="26EDB496" w14:textId="77777777" w:rsidR="000A79ED" w:rsidRPr="00E63418" w:rsidRDefault="000A79ED">
      <w:pPr>
        <w:widowControl w:val="0"/>
        <w:jc w:val="both"/>
        <w:rPr>
          <w:rFonts w:ascii="宋体" w:hAnsi="Calibri" w:cs="Times New Roman"/>
          <w:kern w:val="2"/>
          <w:sz w:val="30"/>
          <w:szCs w:val="30"/>
        </w:rPr>
      </w:pPr>
    </w:p>
    <w:p w14:paraId="0835B856" w14:textId="77777777" w:rsidR="000A79ED" w:rsidRPr="00E63418" w:rsidRDefault="000A79ED">
      <w:pPr>
        <w:widowControl w:val="0"/>
        <w:jc w:val="both"/>
        <w:rPr>
          <w:rFonts w:ascii="Times" w:hAnsi="Times" w:cs="Times New Roman"/>
          <w:kern w:val="2"/>
          <w:sz w:val="30"/>
          <w:szCs w:val="30"/>
        </w:rPr>
      </w:pPr>
    </w:p>
    <w:p w14:paraId="0FED668E" w14:textId="77777777" w:rsidR="000A79ED" w:rsidRPr="00E63418" w:rsidRDefault="00F81847">
      <w:pPr>
        <w:widowControl w:val="0"/>
        <w:ind w:firstLineChars="527" w:firstLine="1476"/>
        <w:rPr>
          <w:rFonts w:ascii="宋体" w:hAnsi="宋体" w:cs="Times New Roman"/>
          <w:kern w:val="2"/>
          <w:sz w:val="28"/>
          <w:szCs w:val="28"/>
        </w:rPr>
      </w:pPr>
      <w:r w:rsidRPr="00E63418">
        <w:rPr>
          <w:rFonts w:ascii="宋体" w:hAnsi="宋体" w:cs="Times New Roman" w:hint="eastAsia"/>
          <w:kern w:val="2"/>
          <w:sz w:val="28"/>
          <w:szCs w:val="28"/>
        </w:rPr>
        <w:t>甲方： 东莞市东实城市环境服务有限公司</w:t>
      </w:r>
    </w:p>
    <w:p w14:paraId="2184089D" w14:textId="77777777" w:rsidR="000A79ED" w:rsidRPr="00E63418" w:rsidRDefault="00F81847">
      <w:pPr>
        <w:widowControl w:val="0"/>
        <w:ind w:firstLineChars="527" w:firstLine="1476"/>
        <w:rPr>
          <w:rFonts w:ascii="宋体" w:hAnsi="宋体" w:cs="Times New Roman"/>
          <w:kern w:val="2"/>
          <w:sz w:val="28"/>
          <w:szCs w:val="28"/>
          <w:u w:val="single"/>
        </w:rPr>
      </w:pPr>
      <w:r w:rsidRPr="00E63418">
        <w:rPr>
          <w:rFonts w:ascii="宋体" w:hAnsi="宋体" w:cs="Times New Roman" w:hint="eastAsia"/>
          <w:kern w:val="2"/>
          <w:sz w:val="28"/>
          <w:szCs w:val="28"/>
        </w:rPr>
        <w:t>乙方：</w:t>
      </w:r>
    </w:p>
    <w:p w14:paraId="614B3D42" w14:textId="77777777" w:rsidR="000A79ED" w:rsidRPr="00E63418" w:rsidRDefault="000A79ED">
      <w:pPr>
        <w:widowControl w:val="0"/>
        <w:ind w:firstLineChars="527" w:firstLine="1476"/>
        <w:rPr>
          <w:rFonts w:ascii="宋体" w:hAnsi="宋体" w:cs="Times New Roman"/>
          <w:kern w:val="2"/>
          <w:sz w:val="28"/>
          <w:szCs w:val="28"/>
          <w:u w:val="single"/>
        </w:rPr>
      </w:pPr>
    </w:p>
    <w:p w14:paraId="1E79FF18" w14:textId="77777777" w:rsidR="000A79ED" w:rsidRPr="00E63418" w:rsidRDefault="000A79ED">
      <w:pPr>
        <w:widowControl w:val="0"/>
        <w:jc w:val="both"/>
        <w:rPr>
          <w:rFonts w:ascii="Times" w:hAnsi="宋体" w:cs="Times New Roman"/>
          <w:kern w:val="2"/>
          <w:szCs w:val="28"/>
        </w:rPr>
      </w:pPr>
    </w:p>
    <w:p w14:paraId="493C07B2" w14:textId="77777777" w:rsidR="000A79ED" w:rsidRPr="00E63418" w:rsidRDefault="000A79ED">
      <w:pPr>
        <w:widowControl w:val="0"/>
        <w:jc w:val="both"/>
        <w:rPr>
          <w:rFonts w:ascii="Times" w:hAnsi="宋体" w:cs="Times New Roman"/>
          <w:kern w:val="2"/>
          <w:szCs w:val="28"/>
        </w:rPr>
      </w:pPr>
    </w:p>
    <w:p w14:paraId="1F00188C" w14:textId="77777777" w:rsidR="000A79ED" w:rsidRPr="00E63418" w:rsidRDefault="000A79ED">
      <w:pPr>
        <w:widowControl w:val="0"/>
        <w:jc w:val="both"/>
        <w:rPr>
          <w:rFonts w:ascii="Times" w:hAnsi="宋体" w:cs="Times New Roman"/>
          <w:kern w:val="2"/>
          <w:szCs w:val="28"/>
        </w:rPr>
      </w:pPr>
    </w:p>
    <w:p w14:paraId="61BA8760" w14:textId="77777777" w:rsidR="000A79ED" w:rsidRPr="00E63418" w:rsidRDefault="00F81847">
      <w:pPr>
        <w:widowControl w:val="0"/>
        <w:jc w:val="center"/>
        <w:outlineLvl w:val="1"/>
        <w:rPr>
          <w:rFonts w:ascii="Times" w:hAnsi="宋体" w:cs="Times New Roman"/>
          <w:kern w:val="2"/>
          <w:sz w:val="24"/>
          <w:szCs w:val="24"/>
        </w:rPr>
      </w:pPr>
      <w:bookmarkStart w:id="140" w:name="_Toc160826313"/>
      <w:bookmarkStart w:id="141" w:name="_Toc160732697"/>
      <w:r w:rsidRPr="00E63418">
        <w:rPr>
          <w:rFonts w:ascii="Times" w:hAnsi="宋体" w:cs="Times New Roman" w:hint="eastAsia"/>
          <w:kern w:val="2"/>
          <w:sz w:val="24"/>
          <w:szCs w:val="24"/>
        </w:rPr>
        <w:t>2024</w:t>
      </w:r>
      <w:r w:rsidRPr="00E63418">
        <w:rPr>
          <w:rFonts w:ascii="Times" w:hAnsi="宋体" w:cs="Times New Roman" w:hint="eastAsia"/>
          <w:kern w:val="2"/>
          <w:sz w:val="24"/>
          <w:szCs w:val="24"/>
        </w:rPr>
        <w:t>年</w:t>
      </w:r>
      <w:r w:rsidRPr="00E63418">
        <w:rPr>
          <w:rFonts w:ascii="Times" w:hAnsi="宋体" w:cs="Times New Roman" w:hint="eastAsia"/>
          <w:kern w:val="2"/>
          <w:sz w:val="24"/>
          <w:szCs w:val="24"/>
        </w:rPr>
        <w:t xml:space="preserve">    </w:t>
      </w:r>
      <w:r w:rsidRPr="00E63418">
        <w:rPr>
          <w:rFonts w:ascii="Times" w:hAnsi="宋体" w:cs="Times New Roman" w:hint="eastAsia"/>
          <w:kern w:val="2"/>
          <w:sz w:val="24"/>
          <w:szCs w:val="24"/>
        </w:rPr>
        <w:t>月</w:t>
      </w:r>
      <w:r w:rsidRPr="00E63418">
        <w:rPr>
          <w:rFonts w:ascii="Times" w:hAnsi="宋体" w:cs="Times New Roman" w:hint="eastAsia"/>
          <w:kern w:val="2"/>
          <w:sz w:val="24"/>
          <w:szCs w:val="24"/>
        </w:rPr>
        <w:t xml:space="preserve">    </w:t>
      </w:r>
      <w:r w:rsidRPr="00E63418">
        <w:rPr>
          <w:rFonts w:ascii="Times" w:hAnsi="宋体" w:cs="Times New Roman" w:hint="eastAsia"/>
          <w:kern w:val="2"/>
          <w:sz w:val="24"/>
          <w:szCs w:val="24"/>
        </w:rPr>
        <w:t>日</w:t>
      </w:r>
      <w:bookmarkEnd w:id="140"/>
      <w:bookmarkEnd w:id="141"/>
    </w:p>
    <w:p w14:paraId="4BE869E2" w14:textId="77777777" w:rsidR="000A79ED" w:rsidRPr="00E63418" w:rsidRDefault="000A79ED">
      <w:pPr>
        <w:pStyle w:val="a0"/>
        <w:rPr>
          <w:szCs w:val="24"/>
        </w:rPr>
      </w:pPr>
    </w:p>
    <w:p w14:paraId="2E32CE2E" w14:textId="77777777" w:rsidR="000A79ED" w:rsidRPr="00E63418" w:rsidRDefault="00F81847">
      <w:pPr>
        <w:snapToGrid/>
        <w:rPr>
          <w:rFonts w:asciiTheme="minorEastAsia" w:eastAsiaTheme="minorEastAsia" w:hAnsiTheme="minorEastAsia" w:cs="宋体"/>
          <w:szCs w:val="21"/>
        </w:rPr>
      </w:pPr>
      <w:r w:rsidRPr="00E63418">
        <w:rPr>
          <w:rFonts w:ascii="宋体" w:hAnsi="宋体" w:cs="宋体" w:hint="eastAsia"/>
          <w:sz w:val="24"/>
          <w:szCs w:val="24"/>
        </w:rPr>
        <w:br w:type="page"/>
        <w:t xml:space="preserve">    </w:t>
      </w:r>
      <w:r w:rsidRPr="00E63418">
        <w:rPr>
          <w:rFonts w:asciiTheme="minorEastAsia" w:eastAsiaTheme="minorEastAsia" w:hAnsiTheme="minorEastAsia" w:cs="宋体" w:hint="eastAsia"/>
          <w:szCs w:val="21"/>
        </w:rPr>
        <w:t xml:space="preserve">甲方（采购人）：东莞市东实城市环境服务有限公司 </w:t>
      </w:r>
    </w:p>
    <w:p w14:paraId="6E1C94B3"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统一社会信用代码：</w:t>
      </w:r>
    </w:p>
    <w:p w14:paraId="598176A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联系人：</w:t>
      </w:r>
    </w:p>
    <w:p w14:paraId="56B11C5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联系电话：</w:t>
      </w:r>
    </w:p>
    <w:p w14:paraId="6399EAC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联系地址：</w:t>
      </w:r>
    </w:p>
    <w:p w14:paraId="22CFFF8D" w14:textId="77777777" w:rsidR="000A79ED" w:rsidRPr="00E63418" w:rsidRDefault="000A79ED">
      <w:pPr>
        <w:pStyle w:val="af"/>
        <w:ind w:firstLine="240"/>
      </w:pPr>
    </w:p>
    <w:p w14:paraId="208B8D5B"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乙方（成交人）： </w:t>
      </w:r>
    </w:p>
    <w:p w14:paraId="24BA9A53"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统一社会信用代码：</w:t>
      </w:r>
    </w:p>
    <w:p w14:paraId="25BF39D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联系人：</w:t>
      </w:r>
    </w:p>
    <w:p w14:paraId="3419F4B2"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联系电话：</w:t>
      </w:r>
    </w:p>
    <w:p w14:paraId="62CD2E79"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联系地址：</w:t>
      </w:r>
    </w:p>
    <w:p w14:paraId="747CC1AE" w14:textId="77777777" w:rsidR="000A79ED" w:rsidRPr="00E63418" w:rsidRDefault="000A79ED">
      <w:pPr>
        <w:snapToGrid/>
        <w:ind w:firstLineChars="200" w:firstLine="420"/>
        <w:rPr>
          <w:rFonts w:asciiTheme="minorEastAsia" w:eastAsiaTheme="minorEastAsia" w:hAnsiTheme="minorEastAsia" w:cs="宋体"/>
          <w:szCs w:val="21"/>
        </w:rPr>
      </w:pPr>
    </w:p>
    <w:p w14:paraId="711F155D"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甲、乙双方根据《中华人民共和国民法典》及其他有关法律、法规规定，遵循平等、自愿、公平和诚实信用的原则，就</w:t>
      </w:r>
      <w:r w:rsidRPr="00E63418">
        <w:rPr>
          <w:rFonts w:asciiTheme="minorEastAsia" w:eastAsiaTheme="minorEastAsia" w:hAnsiTheme="minorEastAsia" w:cs="宋体" w:hint="eastAsia"/>
          <w:szCs w:val="21"/>
          <w:u w:val="single"/>
        </w:rPr>
        <w:t>城服公司2024年第一期小型设备采购项目合同</w:t>
      </w:r>
      <w:r w:rsidRPr="00E63418">
        <w:rPr>
          <w:rFonts w:asciiTheme="minorEastAsia" w:eastAsiaTheme="minorEastAsia" w:hAnsiTheme="minorEastAsia" w:cs="宋体" w:hint="eastAsia"/>
          <w:szCs w:val="21"/>
        </w:rPr>
        <w:t>的相关供货安装事宜协商一致，特订立本合同，双方共同遵守如下条款（技术说明及其他有关合同项目的特定信息由合同附件予以说明，合同附件及本项目的采购文件、投标文件等均为本合同不可分割之一部分）：</w:t>
      </w:r>
    </w:p>
    <w:p w14:paraId="50837304"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142" w:name="_Toc160732698"/>
      <w:bookmarkStart w:id="143" w:name="_Toc141447063"/>
      <w:bookmarkStart w:id="144" w:name="_Toc160826314"/>
      <w:r w:rsidRPr="00E63418">
        <w:rPr>
          <w:rFonts w:asciiTheme="minorEastAsia" w:eastAsiaTheme="minorEastAsia" w:hAnsiTheme="minorEastAsia" w:cs="宋体" w:hint="eastAsia"/>
          <w:b/>
          <w:bCs/>
          <w:szCs w:val="21"/>
        </w:rPr>
        <w:t>一、合同标的</w:t>
      </w:r>
      <w:bookmarkEnd w:id="142"/>
      <w:bookmarkEnd w:id="143"/>
      <w:bookmarkEnd w:id="144"/>
    </w:p>
    <w:p w14:paraId="5DE03F63"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乙方根据甲方要求提供以下货物：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94"/>
        <w:gridCol w:w="917"/>
        <w:gridCol w:w="631"/>
        <w:gridCol w:w="464"/>
        <w:gridCol w:w="672"/>
        <w:gridCol w:w="982"/>
        <w:gridCol w:w="1125"/>
        <w:gridCol w:w="1725"/>
      </w:tblGrid>
      <w:tr w:rsidR="00E63418" w:rsidRPr="00E63418" w14:paraId="66529E28" w14:textId="77777777">
        <w:trPr>
          <w:cantSplit/>
        </w:trPr>
        <w:tc>
          <w:tcPr>
            <w:tcW w:w="653" w:type="pct"/>
            <w:vAlign w:val="center"/>
          </w:tcPr>
          <w:p w14:paraId="7EEC981F"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45" w:name="_Toc15259"/>
            <w:bookmarkStart w:id="146" w:name="_Toc160826315"/>
            <w:bookmarkStart w:id="147" w:name="_Toc141447064"/>
            <w:bookmarkStart w:id="148" w:name="_Toc24112"/>
            <w:bookmarkStart w:id="149" w:name="_Toc8060"/>
            <w:bookmarkStart w:id="150" w:name="_Toc160732699"/>
            <w:r w:rsidRPr="00E63418">
              <w:rPr>
                <w:rFonts w:asciiTheme="minorEastAsia" w:eastAsiaTheme="minorEastAsia" w:hAnsiTheme="minorEastAsia" w:cs="宋体" w:hint="eastAsia"/>
                <w:szCs w:val="21"/>
              </w:rPr>
              <w:t>名 称</w:t>
            </w:r>
            <w:bookmarkEnd w:id="145"/>
            <w:bookmarkEnd w:id="146"/>
            <w:bookmarkEnd w:id="147"/>
            <w:bookmarkEnd w:id="148"/>
            <w:bookmarkEnd w:id="149"/>
            <w:bookmarkEnd w:id="150"/>
          </w:p>
        </w:tc>
        <w:tc>
          <w:tcPr>
            <w:tcW w:w="525" w:type="pct"/>
            <w:vAlign w:val="center"/>
          </w:tcPr>
          <w:p w14:paraId="5594D153"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51" w:name="_Toc160732700"/>
            <w:bookmarkStart w:id="152" w:name="_Toc15653"/>
            <w:bookmarkStart w:id="153" w:name="_Toc29343"/>
            <w:bookmarkStart w:id="154" w:name="_Toc23907"/>
            <w:bookmarkStart w:id="155" w:name="_Toc141447065"/>
            <w:bookmarkStart w:id="156" w:name="_Toc160826316"/>
            <w:r w:rsidRPr="00E63418">
              <w:rPr>
                <w:rFonts w:asciiTheme="minorEastAsia" w:eastAsiaTheme="minorEastAsia" w:hAnsiTheme="minorEastAsia" w:cs="宋体" w:hint="eastAsia"/>
                <w:szCs w:val="21"/>
              </w:rPr>
              <w:t>品牌</w:t>
            </w:r>
            <w:bookmarkEnd w:id="151"/>
            <w:bookmarkEnd w:id="152"/>
            <w:bookmarkEnd w:id="153"/>
            <w:bookmarkEnd w:id="154"/>
            <w:bookmarkEnd w:id="155"/>
            <w:bookmarkEnd w:id="156"/>
          </w:p>
        </w:tc>
        <w:tc>
          <w:tcPr>
            <w:tcW w:w="538" w:type="pct"/>
            <w:vAlign w:val="center"/>
          </w:tcPr>
          <w:p w14:paraId="492F44EE"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57" w:name="_Toc31063"/>
            <w:bookmarkStart w:id="158" w:name="_Toc160732701"/>
            <w:bookmarkStart w:id="159" w:name="_Toc6346"/>
            <w:bookmarkStart w:id="160" w:name="_Toc10455"/>
            <w:bookmarkStart w:id="161" w:name="_Toc160826317"/>
            <w:bookmarkStart w:id="162" w:name="_Toc141447066"/>
            <w:r w:rsidRPr="00E63418">
              <w:rPr>
                <w:rFonts w:asciiTheme="minorEastAsia" w:eastAsiaTheme="minorEastAsia" w:hAnsiTheme="minorEastAsia" w:cs="宋体" w:hint="eastAsia"/>
                <w:szCs w:val="21"/>
              </w:rPr>
              <w:t>规格型号</w:t>
            </w:r>
            <w:bookmarkEnd w:id="157"/>
            <w:bookmarkEnd w:id="158"/>
            <w:bookmarkEnd w:id="159"/>
            <w:bookmarkEnd w:id="160"/>
            <w:bookmarkEnd w:id="161"/>
            <w:bookmarkEnd w:id="162"/>
          </w:p>
        </w:tc>
        <w:tc>
          <w:tcPr>
            <w:tcW w:w="370" w:type="pct"/>
            <w:vAlign w:val="center"/>
          </w:tcPr>
          <w:p w14:paraId="357427E4"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63" w:name="_Toc7093"/>
            <w:bookmarkStart w:id="164" w:name="_Toc5782"/>
            <w:bookmarkStart w:id="165" w:name="_Toc160826318"/>
            <w:bookmarkStart w:id="166" w:name="_Toc16444"/>
            <w:bookmarkStart w:id="167" w:name="_Toc160732702"/>
            <w:bookmarkStart w:id="168" w:name="_Toc141447067"/>
            <w:r w:rsidRPr="00E63418">
              <w:rPr>
                <w:rFonts w:asciiTheme="minorEastAsia" w:eastAsiaTheme="minorEastAsia" w:hAnsiTheme="minorEastAsia" w:cs="宋体" w:hint="eastAsia"/>
                <w:szCs w:val="21"/>
              </w:rPr>
              <w:t>产地</w:t>
            </w:r>
            <w:bookmarkEnd w:id="163"/>
            <w:bookmarkEnd w:id="164"/>
            <w:bookmarkEnd w:id="165"/>
            <w:bookmarkEnd w:id="166"/>
            <w:bookmarkEnd w:id="167"/>
            <w:bookmarkEnd w:id="168"/>
          </w:p>
        </w:tc>
        <w:tc>
          <w:tcPr>
            <w:tcW w:w="272" w:type="pct"/>
            <w:vAlign w:val="center"/>
          </w:tcPr>
          <w:p w14:paraId="442B2FF8"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69" w:name="_Toc141447068"/>
            <w:bookmarkStart w:id="170" w:name="_Toc30272"/>
            <w:bookmarkStart w:id="171" w:name="_Toc9486"/>
            <w:bookmarkStart w:id="172" w:name="_Toc160732703"/>
            <w:bookmarkStart w:id="173" w:name="_Toc160826319"/>
            <w:bookmarkStart w:id="174" w:name="_Toc30099"/>
            <w:r w:rsidRPr="00E63418">
              <w:rPr>
                <w:rFonts w:asciiTheme="minorEastAsia" w:eastAsiaTheme="minorEastAsia" w:hAnsiTheme="minorEastAsia" w:cs="宋体" w:hint="eastAsia"/>
                <w:szCs w:val="21"/>
              </w:rPr>
              <w:t>数量</w:t>
            </w:r>
            <w:bookmarkEnd w:id="169"/>
            <w:bookmarkEnd w:id="170"/>
            <w:bookmarkEnd w:id="171"/>
            <w:bookmarkEnd w:id="172"/>
            <w:bookmarkEnd w:id="173"/>
            <w:bookmarkEnd w:id="174"/>
          </w:p>
        </w:tc>
        <w:tc>
          <w:tcPr>
            <w:tcW w:w="394" w:type="pct"/>
            <w:vAlign w:val="center"/>
          </w:tcPr>
          <w:p w14:paraId="47DC0447"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75" w:name="_Toc5023"/>
            <w:bookmarkStart w:id="176" w:name="_Toc1603"/>
            <w:bookmarkStart w:id="177" w:name="_Toc29865"/>
            <w:bookmarkStart w:id="178" w:name="_Toc160826320"/>
            <w:bookmarkStart w:id="179" w:name="_Toc160732704"/>
            <w:bookmarkStart w:id="180" w:name="_Toc141447069"/>
            <w:r w:rsidRPr="00E63418">
              <w:rPr>
                <w:rFonts w:asciiTheme="minorEastAsia" w:eastAsiaTheme="minorEastAsia" w:hAnsiTheme="minorEastAsia" w:cs="宋体" w:hint="eastAsia"/>
                <w:szCs w:val="21"/>
              </w:rPr>
              <w:t>计量</w:t>
            </w:r>
            <w:bookmarkEnd w:id="175"/>
            <w:bookmarkEnd w:id="176"/>
            <w:bookmarkEnd w:id="177"/>
            <w:bookmarkEnd w:id="178"/>
            <w:bookmarkEnd w:id="179"/>
            <w:bookmarkEnd w:id="180"/>
          </w:p>
          <w:p w14:paraId="5E9CE0B2"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81" w:name="_Toc16144"/>
            <w:bookmarkStart w:id="182" w:name="_Toc26501"/>
            <w:bookmarkStart w:id="183" w:name="_Toc141447070"/>
            <w:bookmarkStart w:id="184" w:name="_Toc160826321"/>
            <w:bookmarkStart w:id="185" w:name="_Toc160732705"/>
            <w:bookmarkStart w:id="186" w:name="_Toc11615"/>
            <w:r w:rsidRPr="00E63418">
              <w:rPr>
                <w:rFonts w:asciiTheme="minorEastAsia" w:eastAsiaTheme="minorEastAsia" w:hAnsiTheme="minorEastAsia" w:cs="宋体" w:hint="eastAsia"/>
                <w:szCs w:val="21"/>
              </w:rPr>
              <w:t>单位</w:t>
            </w:r>
            <w:bookmarkEnd w:id="181"/>
            <w:bookmarkEnd w:id="182"/>
            <w:bookmarkEnd w:id="183"/>
            <w:bookmarkEnd w:id="184"/>
            <w:bookmarkEnd w:id="185"/>
            <w:bookmarkEnd w:id="186"/>
          </w:p>
        </w:tc>
        <w:tc>
          <w:tcPr>
            <w:tcW w:w="576" w:type="pct"/>
            <w:vAlign w:val="center"/>
          </w:tcPr>
          <w:p w14:paraId="436502C0"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87" w:name="_Toc141447071"/>
            <w:bookmarkStart w:id="188" w:name="_Toc160826322"/>
            <w:bookmarkStart w:id="189" w:name="_Toc21928"/>
            <w:bookmarkStart w:id="190" w:name="_Toc7447"/>
            <w:bookmarkStart w:id="191" w:name="_Toc15387"/>
            <w:bookmarkStart w:id="192" w:name="_Toc160732706"/>
            <w:r w:rsidRPr="00E63418">
              <w:rPr>
                <w:rFonts w:asciiTheme="minorEastAsia" w:eastAsiaTheme="minorEastAsia" w:hAnsiTheme="minorEastAsia" w:cs="宋体" w:hint="eastAsia"/>
                <w:szCs w:val="21"/>
              </w:rPr>
              <w:t>单价</w:t>
            </w:r>
            <w:bookmarkEnd w:id="187"/>
            <w:bookmarkEnd w:id="188"/>
            <w:bookmarkEnd w:id="189"/>
            <w:bookmarkEnd w:id="190"/>
            <w:bookmarkEnd w:id="191"/>
            <w:bookmarkEnd w:id="192"/>
          </w:p>
          <w:p w14:paraId="152763C8" w14:textId="3DA8D090" w:rsidR="000A79ED" w:rsidRPr="00E63418" w:rsidRDefault="00F81847" w:rsidP="00C94D7A">
            <w:pPr>
              <w:adjustRightInd/>
              <w:snapToGrid/>
              <w:spacing w:line="240" w:lineRule="auto"/>
              <w:jc w:val="both"/>
              <w:outlineLvl w:val="1"/>
              <w:rPr>
                <w:rFonts w:asciiTheme="minorEastAsia" w:eastAsiaTheme="minorEastAsia" w:hAnsiTheme="minorEastAsia" w:cs="宋体"/>
                <w:szCs w:val="21"/>
              </w:rPr>
            </w:pPr>
            <w:bookmarkStart w:id="193" w:name="_Toc20653"/>
            <w:bookmarkStart w:id="194" w:name="_Toc18595"/>
            <w:bookmarkStart w:id="195" w:name="_Toc160826323"/>
            <w:bookmarkStart w:id="196" w:name="_Toc160732707"/>
            <w:bookmarkStart w:id="197" w:name="_Toc141447072"/>
            <w:bookmarkStart w:id="198" w:name="_Toc4232"/>
            <w:r w:rsidRPr="00E63418">
              <w:rPr>
                <w:rFonts w:asciiTheme="minorEastAsia" w:eastAsiaTheme="minorEastAsia" w:hAnsiTheme="minorEastAsia" w:cs="宋体" w:hint="eastAsia"/>
                <w:szCs w:val="21"/>
              </w:rPr>
              <w:t>(元）</w:t>
            </w:r>
            <w:bookmarkEnd w:id="193"/>
            <w:bookmarkEnd w:id="194"/>
            <w:bookmarkEnd w:id="195"/>
            <w:bookmarkEnd w:id="196"/>
            <w:bookmarkEnd w:id="197"/>
            <w:bookmarkEnd w:id="198"/>
          </w:p>
        </w:tc>
        <w:tc>
          <w:tcPr>
            <w:tcW w:w="660" w:type="pct"/>
            <w:vAlign w:val="center"/>
          </w:tcPr>
          <w:p w14:paraId="232BB5F1"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199" w:name="_Toc1757"/>
            <w:bookmarkStart w:id="200" w:name="_Toc22560"/>
            <w:bookmarkStart w:id="201" w:name="_Toc20386"/>
            <w:bookmarkStart w:id="202" w:name="_Toc141447073"/>
            <w:bookmarkStart w:id="203" w:name="_Toc160732708"/>
            <w:bookmarkStart w:id="204" w:name="_Toc160826324"/>
            <w:r w:rsidRPr="00E63418">
              <w:rPr>
                <w:rFonts w:asciiTheme="minorEastAsia" w:eastAsiaTheme="minorEastAsia" w:hAnsiTheme="minorEastAsia" w:cs="宋体" w:hint="eastAsia"/>
                <w:szCs w:val="21"/>
              </w:rPr>
              <w:t>金额</w:t>
            </w:r>
            <w:bookmarkEnd w:id="199"/>
            <w:bookmarkEnd w:id="200"/>
            <w:bookmarkEnd w:id="201"/>
            <w:bookmarkEnd w:id="202"/>
            <w:bookmarkEnd w:id="203"/>
            <w:bookmarkEnd w:id="204"/>
          </w:p>
          <w:p w14:paraId="5EEFA090" w14:textId="047506B1" w:rsidR="000A79ED" w:rsidRPr="00E63418" w:rsidRDefault="00F81847" w:rsidP="00C94D7A">
            <w:pPr>
              <w:adjustRightInd/>
              <w:snapToGrid/>
              <w:spacing w:line="240" w:lineRule="auto"/>
              <w:jc w:val="center"/>
              <w:outlineLvl w:val="1"/>
              <w:rPr>
                <w:rFonts w:asciiTheme="minorEastAsia" w:eastAsiaTheme="minorEastAsia" w:hAnsiTheme="minorEastAsia" w:cs="宋体"/>
                <w:szCs w:val="21"/>
              </w:rPr>
            </w:pPr>
            <w:bookmarkStart w:id="205" w:name="_Toc160826325"/>
            <w:bookmarkStart w:id="206" w:name="_Toc160732709"/>
            <w:bookmarkStart w:id="207" w:name="_Toc141447074"/>
            <w:bookmarkStart w:id="208" w:name="_Toc1123"/>
            <w:bookmarkStart w:id="209" w:name="_Toc31128"/>
            <w:bookmarkStart w:id="210" w:name="_Toc13981"/>
            <w:r w:rsidRPr="00E63418">
              <w:rPr>
                <w:rFonts w:asciiTheme="minorEastAsia" w:eastAsiaTheme="minorEastAsia" w:hAnsiTheme="minorEastAsia" w:cs="宋体" w:hint="eastAsia"/>
                <w:szCs w:val="21"/>
              </w:rPr>
              <w:t>（元）</w:t>
            </w:r>
            <w:bookmarkEnd w:id="205"/>
            <w:bookmarkEnd w:id="206"/>
            <w:bookmarkEnd w:id="207"/>
            <w:bookmarkEnd w:id="208"/>
            <w:bookmarkEnd w:id="209"/>
            <w:bookmarkEnd w:id="210"/>
          </w:p>
        </w:tc>
        <w:tc>
          <w:tcPr>
            <w:tcW w:w="1009" w:type="pct"/>
            <w:vAlign w:val="center"/>
          </w:tcPr>
          <w:p w14:paraId="29EF8F21" w14:textId="77777777" w:rsidR="000A79ED" w:rsidRPr="00E63418" w:rsidRDefault="00F81847">
            <w:pPr>
              <w:adjustRightInd/>
              <w:snapToGrid/>
              <w:spacing w:line="240" w:lineRule="auto"/>
              <w:jc w:val="center"/>
              <w:outlineLvl w:val="1"/>
              <w:rPr>
                <w:rFonts w:asciiTheme="minorEastAsia" w:eastAsiaTheme="minorEastAsia" w:hAnsiTheme="minorEastAsia" w:cs="宋体"/>
                <w:szCs w:val="21"/>
              </w:rPr>
            </w:pPr>
            <w:bookmarkStart w:id="211" w:name="_Toc160732710"/>
            <w:bookmarkStart w:id="212" w:name="_Toc160826326"/>
            <w:r w:rsidRPr="00E63418">
              <w:rPr>
                <w:rFonts w:asciiTheme="minorEastAsia" w:eastAsiaTheme="minorEastAsia" w:hAnsiTheme="minorEastAsia" w:cs="宋体" w:hint="eastAsia"/>
                <w:szCs w:val="21"/>
              </w:rPr>
              <w:t>发票类型</w:t>
            </w:r>
            <w:bookmarkEnd w:id="211"/>
            <w:bookmarkEnd w:id="212"/>
            <w:r w:rsidRPr="00E63418">
              <w:rPr>
                <w:rFonts w:asciiTheme="minorEastAsia" w:eastAsiaTheme="minorEastAsia" w:hAnsiTheme="minorEastAsia" w:cs="宋体" w:hint="eastAsia"/>
                <w:szCs w:val="21"/>
              </w:rPr>
              <w:t>及税率</w:t>
            </w:r>
          </w:p>
        </w:tc>
      </w:tr>
      <w:tr w:rsidR="00E63418" w:rsidRPr="00E63418" w14:paraId="7623351C" w14:textId="77777777">
        <w:trPr>
          <w:cantSplit/>
          <w:trHeight w:val="572"/>
        </w:trPr>
        <w:tc>
          <w:tcPr>
            <w:tcW w:w="653" w:type="pct"/>
            <w:vAlign w:val="center"/>
          </w:tcPr>
          <w:p w14:paraId="0A8A5514" w14:textId="77777777" w:rsidR="000A79ED" w:rsidRPr="00E63418" w:rsidRDefault="000A79ED">
            <w:pPr>
              <w:jc w:val="center"/>
              <w:rPr>
                <w:rFonts w:ascii="宋体" w:hAnsi="宋体" w:cs="宋体"/>
                <w:szCs w:val="21"/>
              </w:rPr>
            </w:pPr>
          </w:p>
        </w:tc>
        <w:tc>
          <w:tcPr>
            <w:tcW w:w="525" w:type="pct"/>
            <w:vAlign w:val="center"/>
          </w:tcPr>
          <w:p w14:paraId="77EE8CFF" w14:textId="77777777" w:rsidR="000A79ED" w:rsidRPr="00E63418" w:rsidRDefault="000A79ED">
            <w:pPr>
              <w:jc w:val="center"/>
              <w:textAlignment w:val="center"/>
              <w:rPr>
                <w:rFonts w:ascii="宋体" w:hAnsi="宋体" w:cs="宋体"/>
                <w:szCs w:val="21"/>
              </w:rPr>
            </w:pPr>
          </w:p>
        </w:tc>
        <w:tc>
          <w:tcPr>
            <w:tcW w:w="538" w:type="pct"/>
            <w:vAlign w:val="center"/>
          </w:tcPr>
          <w:p w14:paraId="15A3FD56" w14:textId="77777777" w:rsidR="000A79ED" w:rsidRPr="00E63418" w:rsidRDefault="000A79ED">
            <w:pPr>
              <w:adjustRightInd/>
              <w:snapToGrid/>
              <w:spacing w:line="240" w:lineRule="auto"/>
              <w:jc w:val="center"/>
              <w:rPr>
                <w:rFonts w:ascii="宋体" w:hAnsi="宋体" w:cs="宋体"/>
                <w:szCs w:val="21"/>
              </w:rPr>
            </w:pPr>
          </w:p>
        </w:tc>
        <w:tc>
          <w:tcPr>
            <w:tcW w:w="370" w:type="pct"/>
            <w:vAlign w:val="center"/>
          </w:tcPr>
          <w:p w14:paraId="4F3A98E5" w14:textId="77777777" w:rsidR="000A79ED" w:rsidRPr="00E63418" w:rsidRDefault="000A79ED">
            <w:pPr>
              <w:adjustRightInd/>
              <w:snapToGrid/>
              <w:spacing w:line="240" w:lineRule="auto"/>
              <w:jc w:val="center"/>
              <w:outlineLvl w:val="1"/>
              <w:rPr>
                <w:rFonts w:asciiTheme="minorEastAsia" w:eastAsiaTheme="minorEastAsia" w:hAnsiTheme="minorEastAsia" w:cs="宋体"/>
                <w:szCs w:val="21"/>
              </w:rPr>
            </w:pPr>
          </w:p>
        </w:tc>
        <w:tc>
          <w:tcPr>
            <w:tcW w:w="272" w:type="pct"/>
            <w:vAlign w:val="center"/>
          </w:tcPr>
          <w:p w14:paraId="16085C11" w14:textId="77777777" w:rsidR="000A79ED" w:rsidRPr="00E63418" w:rsidRDefault="000A79ED">
            <w:pPr>
              <w:jc w:val="center"/>
              <w:rPr>
                <w:rFonts w:ascii="宋体" w:hAnsi="宋体" w:cs="宋体"/>
                <w:szCs w:val="21"/>
              </w:rPr>
            </w:pPr>
          </w:p>
        </w:tc>
        <w:tc>
          <w:tcPr>
            <w:tcW w:w="394" w:type="pct"/>
            <w:vAlign w:val="center"/>
          </w:tcPr>
          <w:p w14:paraId="59C0A79B" w14:textId="77777777" w:rsidR="000A79ED" w:rsidRPr="00E63418" w:rsidRDefault="000A79ED">
            <w:pPr>
              <w:adjustRightInd/>
              <w:snapToGrid/>
              <w:jc w:val="center"/>
              <w:rPr>
                <w:rFonts w:ascii="宋体" w:hAnsi="宋体" w:cs="宋体"/>
                <w:szCs w:val="21"/>
              </w:rPr>
            </w:pPr>
          </w:p>
        </w:tc>
        <w:tc>
          <w:tcPr>
            <w:tcW w:w="576" w:type="pct"/>
            <w:vAlign w:val="center"/>
          </w:tcPr>
          <w:p w14:paraId="4EEABE53" w14:textId="77777777" w:rsidR="000A79ED" w:rsidRPr="00E63418" w:rsidRDefault="000A79ED">
            <w:pPr>
              <w:jc w:val="center"/>
              <w:rPr>
                <w:rFonts w:ascii="宋体" w:hAnsi="宋体" w:cs="宋体"/>
                <w:szCs w:val="21"/>
              </w:rPr>
            </w:pPr>
          </w:p>
        </w:tc>
        <w:tc>
          <w:tcPr>
            <w:tcW w:w="660" w:type="pct"/>
            <w:vAlign w:val="center"/>
          </w:tcPr>
          <w:p w14:paraId="1E9447E7" w14:textId="77777777" w:rsidR="000A79ED" w:rsidRPr="00E63418" w:rsidRDefault="000A79ED">
            <w:pPr>
              <w:jc w:val="center"/>
              <w:rPr>
                <w:rFonts w:ascii="宋体" w:hAnsi="宋体" w:cs="宋体"/>
                <w:szCs w:val="21"/>
              </w:rPr>
            </w:pPr>
          </w:p>
        </w:tc>
        <w:tc>
          <w:tcPr>
            <w:tcW w:w="1009" w:type="pct"/>
            <w:vAlign w:val="center"/>
          </w:tcPr>
          <w:p w14:paraId="399722EA" w14:textId="77777777" w:rsidR="000A79ED" w:rsidRPr="00E63418" w:rsidRDefault="000A79ED">
            <w:pPr>
              <w:adjustRightInd/>
              <w:snapToGrid/>
              <w:jc w:val="center"/>
              <w:rPr>
                <w:rFonts w:ascii="宋体" w:hAnsi="宋体" w:cs="宋体"/>
                <w:szCs w:val="21"/>
              </w:rPr>
            </w:pPr>
          </w:p>
        </w:tc>
      </w:tr>
      <w:tr w:rsidR="00E63418" w:rsidRPr="00E63418" w14:paraId="232D7F8E" w14:textId="77777777">
        <w:trPr>
          <w:cantSplit/>
          <w:trHeight w:val="572"/>
        </w:trPr>
        <w:tc>
          <w:tcPr>
            <w:tcW w:w="653" w:type="pct"/>
            <w:vAlign w:val="center"/>
          </w:tcPr>
          <w:p w14:paraId="3FB965AA" w14:textId="77777777" w:rsidR="000A79ED" w:rsidRPr="00E63418" w:rsidRDefault="000A79ED">
            <w:pPr>
              <w:jc w:val="center"/>
              <w:rPr>
                <w:rFonts w:ascii="宋体" w:hAnsi="宋体" w:cs="宋体"/>
                <w:szCs w:val="21"/>
              </w:rPr>
            </w:pPr>
          </w:p>
        </w:tc>
        <w:tc>
          <w:tcPr>
            <w:tcW w:w="525" w:type="pct"/>
            <w:vAlign w:val="center"/>
          </w:tcPr>
          <w:p w14:paraId="467DF337" w14:textId="77777777" w:rsidR="000A79ED" w:rsidRPr="00E63418" w:rsidRDefault="000A79ED">
            <w:pPr>
              <w:jc w:val="center"/>
              <w:textAlignment w:val="center"/>
              <w:rPr>
                <w:rFonts w:ascii="宋体" w:hAnsi="宋体" w:cs="宋体"/>
                <w:szCs w:val="21"/>
              </w:rPr>
            </w:pPr>
          </w:p>
        </w:tc>
        <w:tc>
          <w:tcPr>
            <w:tcW w:w="538" w:type="pct"/>
            <w:vAlign w:val="center"/>
          </w:tcPr>
          <w:p w14:paraId="68E85141" w14:textId="77777777" w:rsidR="000A79ED" w:rsidRPr="00E63418" w:rsidRDefault="000A79ED">
            <w:pPr>
              <w:adjustRightInd/>
              <w:snapToGrid/>
              <w:spacing w:line="240" w:lineRule="auto"/>
              <w:jc w:val="center"/>
              <w:rPr>
                <w:rFonts w:ascii="宋体" w:hAnsi="宋体" w:cs="宋体"/>
                <w:szCs w:val="21"/>
              </w:rPr>
            </w:pPr>
          </w:p>
        </w:tc>
        <w:tc>
          <w:tcPr>
            <w:tcW w:w="370" w:type="pct"/>
            <w:vAlign w:val="center"/>
          </w:tcPr>
          <w:p w14:paraId="3382275F" w14:textId="77777777" w:rsidR="000A79ED" w:rsidRPr="00E63418" w:rsidRDefault="000A79ED">
            <w:pPr>
              <w:adjustRightInd/>
              <w:snapToGrid/>
              <w:spacing w:line="240" w:lineRule="auto"/>
              <w:jc w:val="center"/>
              <w:outlineLvl w:val="1"/>
              <w:rPr>
                <w:rFonts w:asciiTheme="minorEastAsia" w:eastAsiaTheme="minorEastAsia" w:hAnsiTheme="minorEastAsia" w:cs="宋体"/>
                <w:szCs w:val="21"/>
              </w:rPr>
            </w:pPr>
          </w:p>
        </w:tc>
        <w:tc>
          <w:tcPr>
            <w:tcW w:w="272" w:type="pct"/>
            <w:vAlign w:val="center"/>
          </w:tcPr>
          <w:p w14:paraId="232D2B8C" w14:textId="77777777" w:rsidR="000A79ED" w:rsidRPr="00E63418" w:rsidRDefault="000A79ED">
            <w:pPr>
              <w:jc w:val="center"/>
              <w:rPr>
                <w:rFonts w:ascii="宋体" w:hAnsi="宋体" w:cs="宋体"/>
                <w:szCs w:val="21"/>
              </w:rPr>
            </w:pPr>
          </w:p>
        </w:tc>
        <w:tc>
          <w:tcPr>
            <w:tcW w:w="394" w:type="pct"/>
            <w:vAlign w:val="center"/>
          </w:tcPr>
          <w:p w14:paraId="16EC7101" w14:textId="77777777" w:rsidR="000A79ED" w:rsidRPr="00E63418" w:rsidRDefault="000A79ED">
            <w:pPr>
              <w:adjustRightInd/>
              <w:snapToGrid/>
              <w:jc w:val="center"/>
              <w:rPr>
                <w:rFonts w:ascii="宋体" w:hAnsi="宋体" w:cs="宋体"/>
                <w:szCs w:val="21"/>
              </w:rPr>
            </w:pPr>
          </w:p>
        </w:tc>
        <w:tc>
          <w:tcPr>
            <w:tcW w:w="576" w:type="pct"/>
            <w:vAlign w:val="center"/>
          </w:tcPr>
          <w:p w14:paraId="07B7F05C" w14:textId="77777777" w:rsidR="000A79ED" w:rsidRPr="00E63418" w:rsidRDefault="000A79ED">
            <w:pPr>
              <w:jc w:val="center"/>
              <w:rPr>
                <w:rFonts w:ascii="宋体" w:hAnsi="宋体" w:cs="宋体"/>
                <w:szCs w:val="21"/>
              </w:rPr>
            </w:pPr>
          </w:p>
        </w:tc>
        <w:tc>
          <w:tcPr>
            <w:tcW w:w="660" w:type="pct"/>
            <w:vAlign w:val="center"/>
          </w:tcPr>
          <w:p w14:paraId="368CA75B" w14:textId="77777777" w:rsidR="000A79ED" w:rsidRPr="00E63418" w:rsidRDefault="000A79ED">
            <w:pPr>
              <w:jc w:val="center"/>
              <w:rPr>
                <w:rFonts w:ascii="宋体" w:hAnsi="宋体" w:cs="宋体"/>
                <w:szCs w:val="21"/>
              </w:rPr>
            </w:pPr>
          </w:p>
        </w:tc>
        <w:tc>
          <w:tcPr>
            <w:tcW w:w="1009" w:type="pct"/>
            <w:vAlign w:val="center"/>
          </w:tcPr>
          <w:p w14:paraId="4CFD0ECC" w14:textId="77777777" w:rsidR="000A79ED" w:rsidRPr="00E63418" w:rsidRDefault="000A79ED">
            <w:pPr>
              <w:adjustRightInd/>
              <w:snapToGrid/>
              <w:jc w:val="center"/>
              <w:rPr>
                <w:rFonts w:ascii="宋体" w:hAnsi="宋体" w:cs="宋体"/>
                <w:szCs w:val="21"/>
              </w:rPr>
            </w:pPr>
          </w:p>
        </w:tc>
      </w:tr>
      <w:tr w:rsidR="00E63418" w:rsidRPr="00E63418" w14:paraId="77FFBF2A" w14:textId="77777777">
        <w:trPr>
          <w:cantSplit/>
          <w:trHeight w:val="572"/>
        </w:trPr>
        <w:tc>
          <w:tcPr>
            <w:tcW w:w="5000" w:type="pct"/>
            <w:gridSpan w:val="9"/>
            <w:vAlign w:val="center"/>
          </w:tcPr>
          <w:p w14:paraId="23831D17" w14:textId="77777777" w:rsidR="000A79ED" w:rsidRPr="00E63418" w:rsidRDefault="00F81847">
            <w:pPr>
              <w:jc w:val="center"/>
              <w:rPr>
                <w:rFonts w:ascii="宋体" w:hAnsi="宋体" w:cs="宋体"/>
                <w:szCs w:val="21"/>
              </w:rPr>
            </w:pPr>
            <w:r w:rsidRPr="00E63418">
              <w:rPr>
                <w:rFonts w:ascii="宋体" w:hAnsi="宋体" w:cs="宋体" w:hint="eastAsia"/>
                <w:szCs w:val="21"/>
              </w:rPr>
              <w:t>合计大写</w:t>
            </w:r>
            <w:r w:rsidRPr="00E63418">
              <w:rPr>
                <w:rFonts w:ascii="宋体" w:hAnsi="宋体" w:cs="宋体" w:hint="eastAsia"/>
                <w:szCs w:val="21"/>
                <w:u w:val="single"/>
              </w:rPr>
              <w:t xml:space="preserve"> </w:t>
            </w:r>
            <w:r w:rsidRPr="00E63418">
              <w:rPr>
                <w:rFonts w:ascii="宋体" w:hAnsi="宋体" w:cs="宋体"/>
                <w:szCs w:val="21"/>
                <w:u w:val="single"/>
              </w:rPr>
              <w:t xml:space="preserve">       </w:t>
            </w:r>
            <w:r w:rsidRPr="00E63418">
              <w:rPr>
                <w:rFonts w:ascii="宋体" w:hAnsi="宋体" w:cs="宋体" w:hint="eastAsia"/>
                <w:szCs w:val="21"/>
              </w:rPr>
              <w:t>元整（人民币）小写</w:t>
            </w:r>
            <w:r w:rsidRPr="00E63418">
              <w:rPr>
                <w:rFonts w:ascii="宋体" w:hAnsi="宋体" w:cs="宋体"/>
                <w:szCs w:val="21"/>
                <w:u w:val="single"/>
              </w:rPr>
              <w:t xml:space="preserve">         </w:t>
            </w:r>
            <w:r w:rsidRPr="00E63418">
              <w:rPr>
                <w:rFonts w:ascii="宋体" w:hAnsi="宋体" w:cs="宋体" w:hint="eastAsia"/>
                <w:szCs w:val="21"/>
              </w:rPr>
              <w:t>元。</w:t>
            </w:r>
          </w:p>
        </w:tc>
      </w:tr>
    </w:tbl>
    <w:p w14:paraId="295596DC"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以上货物具体的供货范围、技术规格和技术要求详见合同附件。</w:t>
      </w:r>
    </w:p>
    <w:p w14:paraId="53893F47" w14:textId="77777777" w:rsidR="000A79ED" w:rsidRPr="00E63418" w:rsidRDefault="000A79ED">
      <w:pPr>
        <w:snapToGrid/>
        <w:ind w:firstLineChars="200" w:firstLine="420"/>
        <w:rPr>
          <w:rFonts w:asciiTheme="minorEastAsia" w:eastAsiaTheme="minorEastAsia" w:hAnsiTheme="minorEastAsia" w:cs="宋体"/>
          <w:szCs w:val="21"/>
        </w:rPr>
      </w:pPr>
    </w:p>
    <w:p w14:paraId="534D59F6"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13" w:name="_Toc160826327"/>
      <w:bookmarkStart w:id="214" w:name="_Toc160732711"/>
      <w:bookmarkStart w:id="215" w:name="_Toc141447075"/>
      <w:r w:rsidRPr="00E63418">
        <w:rPr>
          <w:rFonts w:asciiTheme="minorEastAsia" w:eastAsiaTheme="minorEastAsia" w:hAnsiTheme="minorEastAsia" w:cs="宋体" w:hint="eastAsia"/>
          <w:b/>
          <w:bCs/>
          <w:szCs w:val="21"/>
        </w:rPr>
        <w:t>二、价格</w:t>
      </w:r>
      <w:bookmarkEnd w:id="213"/>
      <w:bookmarkEnd w:id="214"/>
      <w:bookmarkEnd w:id="215"/>
    </w:p>
    <w:p w14:paraId="59812408"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 xml:space="preserve">2.1 </w:t>
      </w:r>
      <w:r w:rsidRPr="00E63418">
        <w:rPr>
          <w:rFonts w:asciiTheme="minorEastAsia" w:eastAsiaTheme="minorEastAsia" w:hAnsiTheme="minorEastAsia" w:cs="宋体" w:hint="eastAsia"/>
          <w:szCs w:val="21"/>
        </w:rPr>
        <w:t>合同含税总价（大写）：人民币</w:t>
      </w:r>
      <w:r w:rsidRPr="00E63418">
        <w:rPr>
          <w:rFonts w:asciiTheme="minorEastAsia" w:eastAsiaTheme="minorEastAsia" w:hAnsiTheme="minorEastAsia" w:cs="宋体"/>
          <w:szCs w:val="21"/>
          <w:u w:val="single"/>
        </w:rPr>
        <w:t xml:space="preserve">          </w:t>
      </w:r>
      <w:r w:rsidRPr="00E63418">
        <w:rPr>
          <w:rFonts w:asciiTheme="minorEastAsia" w:eastAsiaTheme="minorEastAsia" w:hAnsiTheme="minorEastAsia" w:cs="宋体" w:hint="eastAsia"/>
          <w:szCs w:val="21"/>
        </w:rPr>
        <w:t>即¥</w:t>
      </w:r>
      <w:r w:rsidRPr="00E63418">
        <w:rPr>
          <w:rFonts w:asciiTheme="minorEastAsia" w:eastAsiaTheme="minorEastAsia" w:hAnsiTheme="minorEastAsia" w:cs="宋体"/>
          <w:szCs w:val="21"/>
          <w:u w:val="single"/>
        </w:rPr>
        <w:t xml:space="preserve">         </w:t>
      </w:r>
      <w:r w:rsidRPr="00E63418">
        <w:rPr>
          <w:rFonts w:asciiTheme="minorEastAsia" w:eastAsiaTheme="minorEastAsia" w:hAnsiTheme="minorEastAsia" w:cs="宋体" w:hint="eastAsia"/>
          <w:szCs w:val="21"/>
        </w:rPr>
        <w:t>元。（提供</w:t>
      </w:r>
      <w:r w:rsidRPr="00E63418">
        <w:rPr>
          <w:rFonts w:ascii="宋体" w:hAnsi="宋体" w:cs="宋体" w:hint="eastAsia"/>
          <w:szCs w:val="21"/>
        </w:rPr>
        <w:t>增值税专用发票税率为</w:t>
      </w:r>
      <w:r w:rsidRPr="00E63418">
        <w:rPr>
          <w:rFonts w:ascii="宋体" w:hAnsi="宋体" w:cs="宋体"/>
          <w:szCs w:val="21"/>
          <w:u w:val="single"/>
        </w:rPr>
        <w:t xml:space="preserve">   </w:t>
      </w:r>
      <w:r w:rsidRPr="00E63418">
        <w:rPr>
          <w:rFonts w:ascii="宋体" w:hAnsi="宋体" w:cs="宋体"/>
          <w:szCs w:val="21"/>
        </w:rPr>
        <w:t>%</w:t>
      </w:r>
      <w:r w:rsidRPr="00E63418">
        <w:rPr>
          <w:rFonts w:asciiTheme="minorEastAsia" w:eastAsiaTheme="minorEastAsia" w:hAnsiTheme="minorEastAsia" w:cs="宋体" w:hint="eastAsia"/>
          <w:szCs w:val="21"/>
        </w:rPr>
        <w:t>）。</w:t>
      </w:r>
    </w:p>
    <w:p w14:paraId="4A5035CD" w14:textId="12745ECD"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合同价格包含所有设备价，车身价，机动车辆第一年的保险费（每一种车型均需购买包括但不限于车辆交强险和商业险，包括但不限于：</w:t>
      </w:r>
      <w:r w:rsidR="006811A3" w:rsidRPr="006811A3">
        <w:rPr>
          <w:rFonts w:asciiTheme="minorEastAsia" w:eastAsiaTheme="minorEastAsia" w:hAnsiTheme="minorEastAsia" w:cs="宋体" w:hint="eastAsia"/>
          <w:szCs w:val="21"/>
        </w:rPr>
        <w:t>（1）交强险；（2）机动车第三者责任保险（保额300万）；（3）机动车车上人员责任保险（司机)（保额1万）；（4）机动车车上人员责任保险（乘客)（保额1万/座）；（5）附加医保外医疗费用责任险（机动车第三者责任保险)（保额10万）；（6）车船税、购置税，税金及车辆的上牌费用,运输费（含运输至采购人指定交货地点的运输费）、运输保险费、安装、调试、检验、技术服务和培训以及为所有机动车辆（本项目所采购的运输设备）配备安装右侧盲区雷达监测及倒车后视系统、行车记录仪、车身喷涂（按采购人要求）</w:t>
      </w:r>
      <w:r w:rsidRPr="00E63418">
        <w:rPr>
          <w:rFonts w:asciiTheme="minorEastAsia" w:eastAsiaTheme="minorEastAsia" w:hAnsiTheme="minorEastAsia" w:cs="宋体" w:hint="eastAsia"/>
          <w:szCs w:val="21"/>
        </w:rPr>
        <w:t>等乙方履行本合同义务而甲方需支付乙方的一切可预见及不可预见的费用。如遇国家调整税率，不含税合同价款不予调整，税金按调整后税率及相关细则执行。</w:t>
      </w:r>
    </w:p>
    <w:p w14:paraId="022CCCB9"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2.2 本合同价格为固定单价包干，以签订的合同价结算。</w:t>
      </w:r>
    </w:p>
    <w:p w14:paraId="0BB6811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2.3乙方应按合同总价之</w:t>
      </w:r>
      <w:r w:rsidRPr="00E63418">
        <w:rPr>
          <w:rFonts w:asciiTheme="minorEastAsia" w:eastAsiaTheme="minorEastAsia" w:hAnsiTheme="minorEastAsia" w:cs="宋体"/>
          <w:szCs w:val="21"/>
        </w:rPr>
        <w:t>10%向甲方提供履约保证金，</w:t>
      </w:r>
      <w:r w:rsidRPr="00E63418">
        <w:rPr>
          <w:rFonts w:asciiTheme="minorEastAsia" w:eastAsiaTheme="minorEastAsia" w:hAnsiTheme="minorEastAsia" w:cs="宋体" w:hint="eastAsia"/>
          <w:szCs w:val="21"/>
        </w:rPr>
        <w:t>履约保证金为</w:t>
      </w:r>
      <w:r w:rsidRPr="00E63418">
        <w:rPr>
          <w:rFonts w:asciiTheme="minorEastAsia" w:eastAsiaTheme="minorEastAsia" w:hAnsiTheme="minorEastAsia" w:cs="宋体"/>
          <w:szCs w:val="21"/>
        </w:rPr>
        <w:t xml:space="preserve">   元（大写人民币       </w:t>
      </w:r>
      <w:r w:rsidRPr="00E63418">
        <w:rPr>
          <w:rFonts w:asciiTheme="minorEastAsia" w:eastAsiaTheme="minorEastAsia" w:hAnsiTheme="minorEastAsia" w:cs="宋体" w:hint="eastAsia"/>
          <w:szCs w:val="21"/>
        </w:rPr>
        <w:t>），作为乙方在该项目履约过程中违约金或罚款的扣罚来源之一。形式为采用银行转账或不可撤销见索即付银行履约保函形式，</w:t>
      </w:r>
      <w:r w:rsidRPr="00E63418">
        <w:rPr>
          <w:rFonts w:asciiTheme="minorEastAsia" w:eastAsiaTheme="minorEastAsia" w:hAnsiTheme="minorEastAsia" w:hint="eastAsia"/>
          <w:szCs w:val="21"/>
        </w:rPr>
        <w:t>履约担保期限从合同签订之日起</w:t>
      </w:r>
      <w:r w:rsidRPr="00E63418">
        <w:rPr>
          <w:rFonts w:asciiTheme="minorEastAsia" w:eastAsiaTheme="minorEastAsia" w:hAnsiTheme="minorEastAsia" w:cs="宋体" w:hint="eastAsia"/>
          <w:szCs w:val="21"/>
        </w:rPr>
        <w:t>至标包内所需设备全部验收合格</w:t>
      </w:r>
      <w:r w:rsidRPr="00E63418">
        <w:rPr>
          <w:rFonts w:ascii="宋体" w:hAnsi="宋体" w:hint="eastAsia"/>
          <w:szCs w:val="21"/>
        </w:rPr>
        <w:t>且双方完成结算</w:t>
      </w:r>
      <w:r w:rsidRPr="00E63418">
        <w:rPr>
          <w:rFonts w:asciiTheme="minorEastAsia" w:eastAsiaTheme="minorEastAsia" w:hAnsiTheme="minorEastAsia" w:cs="宋体" w:hint="eastAsia"/>
          <w:szCs w:val="21"/>
        </w:rPr>
        <w:t>，经双方签字7天内保持有效。合同履行过程中，若因乙方责任导致合同解除的，甲方有权没收履约保证金。若乙方以银行转账的形式支付履约保证金，担保期限届满后，乙方向甲方提出退款申请，甲方将扣罚后剩余履约保证金无息退回乙方。</w:t>
      </w:r>
    </w:p>
    <w:p w14:paraId="7384204F" w14:textId="77777777" w:rsidR="000A79ED" w:rsidRPr="00E63418" w:rsidRDefault="000A79ED">
      <w:pPr>
        <w:pStyle w:val="a0"/>
      </w:pPr>
    </w:p>
    <w:p w14:paraId="2ED86150"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16" w:name="_Toc160826328"/>
      <w:bookmarkStart w:id="217" w:name="_Toc6212"/>
      <w:bookmarkStart w:id="218" w:name="_Toc160732712"/>
      <w:bookmarkStart w:id="219" w:name="_Toc8011"/>
      <w:bookmarkStart w:id="220" w:name="_Toc141447076"/>
      <w:r w:rsidRPr="00E63418">
        <w:rPr>
          <w:rFonts w:asciiTheme="minorEastAsia" w:eastAsiaTheme="minorEastAsia" w:hAnsiTheme="minorEastAsia" w:cs="宋体" w:hint="eastAsia"/>
          <w:b/>
          <w:bCs/>
          <w:szCs w:val="21"/>
        </w:rPr>
        <w:t>三、货物产地及标准</w:t>
      </w:r>
      <w:bookmarkEnd w:id="216"/>
      <w:bookmarkEnd w:id="217"/>
      <w:bookmarkEnd w:id="218"/>
      <w:bookmarkEnd w:id="219"/>
      <w:bookmarkEnd w:id="220"/>
    </w:p>
    <w:p w14:paraId="3E1A16E6"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3.1 乙方所供货物必须是原装、全新、未经使用的产品，其质量、规格及技术特征符合国家标准、规范及采购需求书、合同的要求。供货车型须为投标文件所约定车辆品牌、型号、配置。</w:t>
      </w:r>
    </w:p>
    <w:p w14:paraId="09ED516C"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3.2 本项目提出的是最低限度的要求，并未对一切细节作出规定，也未充分引述全部有关标准和规范的条文，乙方提供的所有货物都应符合采购时已颁布的现行中国国家或国家认可的（部颁、行业）标准和国内外标准化组织以及等效或更优的其他国家的权威性标准和规范的有关条文。如无前述标准的，则采用货物来源适用的且经甲方认可的官方标准。这些标准必须是有关机构发布的最新版本的标准。乙方保证所供应的本合同货物符合质量标准和</w:t>
      </w:r>
      <w:r w:rsidRPr="00E63418">
        <w:rPr>
          <w:rFonts w:ascii="宋体" w:hAnsi="宋体" w:cs="宋体" w:hint="eastAsia"/>
          <w:szCs w:val="21"/>
        </w:rPr>
        <w:t>相关验收标准</w:t>
      </w:r>
      <w:r w:rsidRPr="00E63418">
        <w:rPr>
          <w:rFonts w:asciiTheme="minorEastAsia" w:eastAsiaTheme="minorEastAsia" w:hAnsiTheme="minorEastAsia" w:cs="宋体" w:hint="eastAsia"/>
          <w:szCs w:val="21"/>
        </w:rPr>
        <w:t>，不存在任何缺陷。</w:t>
      </w:r>
    </w:p>
    <w:p w14:paraId="705943D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3.3 </w:t>
      </w:r>
      <w:r w:rsidRPr="00E63418">
        <w:rPr>
          <w:rFonts w:ascii="宋体" w:hAnsi="宋体" w:cs="宋体" w:hint="eastAsia"/>
          <w:szCs w:val="21"/>
        </w:rPr>
        <w:t>所有货物在开箱检验时必须完好，无破损，配置与装箱单相符。货物外观清洁，标记编号以及盘面显示等字体清晰，明确。</w:t>
      </w:r>
    </w:p>
    <w:p w14:paraId="2B8D9F39" w14:textId="77777777" w:rsidR="000A79ED" w:rsidRPr="00E63418" w:rsidRDefault="00F81847">
      <w:pPr>
        <w:widowControl w:val="0"/>
        <w:adjustRightInd/>
        <w:snapToGrid/>
        <w:ind w:firstLineChars="200" w:firstLine="420"/>
        <w:jc w:val="both"/>
        <w:rPr>
          <w:rFonts w:ascii="宋体" w:hAnsi="宋体" w:cs="宋体"/>
          <w:szCs w:val="21"/>
        </w:rPr>
      </w:pPr>
      <w:r w:rsidRPr="00E63418">
        <w:rPr>
          <w:rFonts w:asciiTheme="minorEastAsia" w:eastAsiaTheme="minorEastAsia" w:hAnsiTheme="minorEastAsia" w:cs="宋体" w:hint="eastAsia"/>
          <w:szCs w:val="21"/>
        </w:rPr>
        <w:t xml:space="preserve">3.4 </w:t>
      </w:r>
      <w:r w:rsidRPr="00E63418">
        <w:rPr>
          <w:rFonts w:ascii="宋体" w:hAnsi="宋体" w:cs="宋体" w:hint="eastAsia"/>
          <w:szCs w:val="21"/>
        </w:rPr>
        <w:t>对于影响货物正常工作的必要组成部分，无论在技术规范中指出与否，乙方都应提供并在合同附件中明确列出。</w:t>
      </w:r>
    </w:p>
    <w:p w14:paraId="7322260B"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3.5 乙方所投货物应符合中华人民共和国有关规范和安全要求。</w:t>
      </w:r>
    </w:p>
    <w:p w14:paraId="001A7A1F"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3.6 乙方交货时应将所供货物的所有相关资料一并交付给甲方，否则，视为未完成交货义务。</w:t>
      </w:r>
    </w:p>
    <w:p w14:paraId="12CBB023"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3.7乙方须负责货物装卸运输、安装调试（①货物到达交货点后，乙方即按甲方时间进度计划派出有经验的项目经理及工程技术人员到本项目现场进行安装；②由乙方派技术人员负责安装调试，直到设备正常运行；③设备完成安装后，乙方技术人员对甲方进行指导培训；④甲方应当提供符合合同货物安装条件的场所和提供只能由甲方给予的必要的配合）、试运行（符合功能性设计的要求）、验收和售后服务、培训（功能介绍、维护管理、故障保证，培训时间不少于30天）等。</w:t>
      </w:r>
    </w:p>
    <w:p w14:paraId="2B30DD06" w14:textId="77777777" w:rsidR="000A79ED" w:rsidRPr="00E63418" w:rsidRDefault="00F81847">
      <w:pPr>
        <w:widowControl w:val="0"/>
        <w:adjustRightInd/>
        <w:snapToGrid/>
        <w:ind w:firstLineChars="200" w:firstLine="420"/>
        <w:jc w:val="both"/>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3.8乙方必须保证车辆为原厂生产的全新产品，底盘及上装等生产日期，不得早于验收日期前6个月。</w:t>
      </w:r>
    </w:p>
    <w:p w14:paraId="0C9BFAC4" w14:textId="77777777" w:rsidR="000A79ED" w:rsidRPr="00E63418" w:rsidRDefault="000A79ED">
      <w:pPr>
        <w:widowControl w:val="0"/>
        <w:adjustRightInd/>
        <w:snapToGrid/>
        <w:ind w:firstLineChars="200" w:firstLine="420"/>
        <w:jc w:val="both"/>
        <w:rPr>
          <w:rFonts w:asciiTheme="minorEastAsia" w:eastAsiaTheme="minorEastAsia" w:hAnsiTheme="minorEastAsia" w:cs="宋体"/>
          <w:szCs w:val="21"/>
        </w:rPr>
      </w:pPr>
    </w:p>
    <w:p w14:paraId="56EFF71C"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21" w:name="_Toc20495"/>
      <w:bookmarkStart w:id="222" w:name="_Toc141447077"/>
      <w:bookmarkStart w:id="223" w:name="_Toc5270"/>
      <w:bookmarkStart w:id="224" w:name="_Toc160826329"/>
      <w:bookmarkStart w:id="225" w:name="_Toc160732713"/>
      <w:r w:rsidRPr="00E63418">
        <w:rPr>
          <w:rFonts w:asciiTheme="minorEastAsia" w:eastAsiaTheme="minorEastAsia" w:hAnsiTheme="minorEastAsia" w:cs="宋体" w:hint="eastAsia"/>
          <w:b/>
          <w:bCs/>
          <w:szCs w:val="21"/>
        </w:rPr>
        <w:t>四、执行进度</w:t>
      </w:r>
      <w:bookmarkEnd w:id="221"/>
      <w:bookmarkEnd w:id="222"/>
      <w:bookmarkEnd w:id="223"/>
      <w:bookmarkEnd w:id="224"/>
      <w:bookmarkEnd w:id="225"/>
    </w:p>
    <w:p w14:paraId="4EE7D911"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4.1 交货地点：东莞地区内甲方指定地点。</w:t>
      </w:r>
    </w:p>
    <w:p w14:paraId="2F7F5098"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4.2 乙方</w:t>
      </w:r>
      <w:r w:rsidRPr="00E63418">
        <w:rPr>
          <w:rFonts w:asciiTheme="majorEastAsia" w:eastAsiaTheme="majorEastAsia" w:hAnsiTheme="majorEastAsia" w:hint="eastAsia"/>
        </w:rPr>
        <w:t>收到甲方进场通知起</w:t>
      </w:r>
      <w:r w:rsidRPr="00E63418">
        <w:rPr>
          <w:rFonts w:asciiTheme="majorEastAsia" w:eastAsiaTheme="majorEastAsia" w:hAnsiTheme="majorEastAsia"/>
        </w:rPr>
        <w:t>7</w:t>
      </w:r>
      <w:r w:rsidRPr="00E63418">
        <w:rPr>
          <w:rFonts w:asciiTheme="majorEastAsia" w:eastAsiaTheme="majorEastAsia" w:hAnsiTheme="majorEastAsia" w:hint="eastAsia"/>
        </w:rPr>
        <w:t>个日历日内完成车辆设备到货并由甲方查验无误，车辆查验无误后</w:t>
      </w:r>
      <w:r w:rsidRPr="00E63418">
        <w:rPr>
          <w:rFonts w:asciiTheme="majorEastAsia" w:eastAsiaTheme="majorEastAsia" w:hAnsiTheme="majorEastAsia"/>
        </w:rPr>
        <w:t>10个日历日内完成上牌（必须为东莞市车牌）</w:t>
      </w:r>
      <w:r w:rsidRPr="00E63418">
        <w:rPr>
          <w:rFonts w:asciiTheme="minorEastAsia" w:eastAsiaTheme="minorEastAsia" w:hAnsiTheme="minorEastAsia" w:cs="宋体" w:hint="eastAsia"/>
          <w:szCs w:val="21"/>
        </w:rPr>
        <w:t>。甲方有权要求乙方将本合同约定的交货期推迟期限延长2个月，甲方无需因此向乙方承担任何违约责任。乙方应在接到甲方书面通知后按甲方要求的日期交货。</w:t>
      </w:r>
    </w:p>
    <w:p w14:paraId="4243B4E1"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lang w:bidi="zh-CN"/>
        </w:rPr>
        <w:t>4.</w:t>
      </w:r>
      <w:r w:rsidRPr="00E63418">
        <w:rPr>
          <w:rFonts w:asciiTheme="minorEastAsia" w:eastAsiaTheme="minorEastAsia" w:hAnsiTheme="minorEastAsia" w:cs="宋体"/>
          <w:szCs w:val="21"/>
          <w:lang w:bidi="zh-CN"/>
        </w:rPr>
        <w:t>3</w:t>
      </w:r>
      <w:r w:rsidRPr="00E63418">
        <w:rPr>
          <w:rFonts w:asciiTheme="minorEastAsia" w:eastAsiaTheme="minorEastAsia" w:hAnsiTheme="minorEastAsia" w:cs="宋体" w:hint="eastAsia"/>
          <w:szCs w:val="21"/>
        </w:rPr>
        <w:t>所有货物需在显眼的展示区域包括但不限于车身周围、车尾处标注甲方要求的标识，具体与甲方商议确定为准。</w:t>
      </w:r>
    </w:p>
    <w:p w14:paraId="3A7EF787" w14:textId="77777777" w:rsidR="000A79ED" w:rsidRPr="00E63418" w:rsidRDefault="00F81847">
      <w:pPr>
        <w:snapToGrid/>
        <w:ind w:firstLineChars="200" w:firstLine="420"/>
        <w:rPr>
          <w:rFonts w:asciiTheme="minorEastAsia" w:eastAsiaTheme="minorEastAsia" w:hAnsiTheme="minorEastAsia" w:cs="宋体"/>
          <w:szCs w:val="21"/>
          <w:lang w:bidi="zh-CN"/>
        </w:rPr>
      </w:pPr>
      <w:r w:rsidRPr="00E63418">
        <w:rPr>
          <w:rFonts w:asciiTheme="minorEastAsia" w:eastAsiaTheme="minorEastAsia" w:hAnsiTheme="minorEastAsia" w:cs="宋体" w:hint="eastAsia"/>
          <w:szCs w:val="21"/>
          <w:lang w:bidi="zh-CN"/>
        </w:rPr>
        <w:t>4.</w:t>
      </w:r>
      <w:r w:rsidRPr="00E63418">
        <w:rPr>
          <w:rFonts w:asciiTheme="minorEastAsia" w:eastAsiaTheme="minorEastAsia" w:hAnsiTheme="minorEastAsia" w:cs="宋体"/>
          <w:szCs w:val="21"/>
          <w:lang w:bidi="zh-CN"/>
        </w:rPr>
        <w:t>4</w:t>
      </w:r>
      <w:r w:rsidRPr="00E63418">
        <w:rPr>
          <w:rFonts w:asciiTheme="minorEastAsia" w:eastAsiaTheme="minorEastAsia" w:hAnsiTheme="minorEastAsia" w:cs="宋体" w:hint="eastAsia"/>
          <w:szCs w:val="21"/>
          <w:lang w:bidi="zh-CN"/>
        </w:rPr>
        <w:t>乙方必须保证车辆为原厂生产的全新产品，底盘及上装等生产日期，不得早于验收日期前6个月。</w:t>
      </w:r>
    </w:p>
    <w:p w14:paraId="33EABD13" w14:textId="77777777" w:rsidR="000A79ED" w:rsidRPr="00E63418" w:rsidRDefault="00F81847">
      <w:pPr>
        <w:snapToGrid/>
        <w:ind w:firstLineChars="200" w:firstLine="420"/>
        <w:rPr>
          <w:rFonts w:asciiTheme="minorEastAsia" w:eastAsiaTheme="minorEastAsia" w:hAnsiTheme="minorEastAsia"/>
          <w:szCs w:val="21"/>
        </w:rPr>
      </w:pPr>
      <w:r w:rsidRPr="00E63418">
        <w:rPr>
          <w:rFonts w:asciiTheme="minorEastAsia" w:eastAsiaTheme="minorEastAsia" w:hAnsiTheme="minorEastAsia" w:cs="宋体" w:hint="eastAsia"/>
          <w:szCs w:val="21"/>
        </w:rPr>
        <w:t>4.</w:t>
      </w:r>
      <w:r w:rsidRPr="00E63418">
        <w:rPr>
          <w:rFonts w:asciiTheme="minorEastAsia" w:eastAsiaTheme="minorEastAsia" w:hAnsiTheme="minorEastAsia" w:cs="宋体"/>
          <w:szCs w:val="21"/>
        </w:rPr>
        <w:t>5</w:t>
      </w:r>
      <w:r w:rsidRPr="00E63418">
        <w:rPr>
          <w:rFonts w:asciiTheme="minorEastAsia" w:eastAsiaTheme="minorEastAsia" w:hAnsiTheme="minorEastAsia" w:cs="宋体" w:hint="eastAsia"/>
          <w:szCs w:val="21"/>
        </w:rPr>
        <w:t>由乙方为甲方提供上牌服务，相关费用已含在合同单价内。</w:t>
      </w:r>
    </w:p>
    <w:p w14:paraId="4F64633C" w14:textId="77777777" w:rsidR="000A79ED" w:rsidRPr="00E63418" w:rsidRDefault="000A79ED">
      <w:pPr>
        <w:snapToGrid/>
        <w:ind w:firstLineChars="200" w:firstLine="420"/>
        <w:rPr>
          <w:rFonts w:asciiTheme="minorEastAsia" w:eastAsiaTheme="minorEastAsia" w:hAnsiTheme="minorEastAsia" w:cs="宋体"/>
          <w:szCs w:val="21"/>
        </w:rPr>
      </w:pPr>
    </w:p>
    <w:p w14:paraId="593FCCC3"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26" w:name="_Toc160826330"/>
      <w:bookmarkStart w:id="227" w:name="_Toc141447078"/>
      <w:bookmarkStart w:id="228" w:name="_Toc24279"/>
      <w:bookmarkStart w:id="229" w:name="_Toc17434"/>
      <w:bookmarkStart w:id="230" w:name="_Toc160732714"/>
      <w:r w:rsidRPr="00E63418">
        <w:rPr>
          <w:rFonts w:asciiTheme="minorEastAsia" w:eastAsiaTheme="minorEastAsia" w:hAnsiTheme="minorEastAsia" w:cs="宋体" w:hint="eastAsia"/>
          <w:b/>
          <w:bCs/>
          <w:szCs w:val="21"/>
        </w:rPr>
        <w:t>五、包装和运输</w:t>
      </w:r>
      <w:bookmarkEnd w:id="226"/>
      <w:bookmarkEnd w:id="227"/>
      <w:bookmarkEnd w:id="228"/>
      <w:bookmarkEnd w:id="229"/>
      <w:bookmarkEnd w:id="230"/>
    </w:p>
    <w:p w14:paraId="7F9F381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5.1 包装必须与运输方式相适应，乙方负责确定包装方式；由于不适当的包装造成货物在运输过程中有任何损坏由乙方负责。</w:t>
      </w:r>
    </w:p>
    <w:p w14:paraId="1A38CA9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5.2 包装费、运费、</w:t>
      </w:r>
      <w:r w:rsidRPr="00E63418">
        <w:rPr>
          <w:rFonts w:hint="eastAsia"/>
        </w:rPr>
        <w:t>运输保险费</w:t>
      </w:r>
      <w:r w:rsidRPr="00E63418">
        <w:rPr>
          <w:rFonts w:asciiTheme="minorEastAsia" w:eastAsiaTheme="minorEastAsia" w:hAnsiTheme="minorEastAsia" w:cs="宋体" w:hint="eastAsia"/>
          <w:szCs w:val="21"/>
        </w:rPr>
        <w:t>已包含在合同单价内。</w:t>
      </w:r>
    </w:p>
    <w:p w14:paraId="0FC0C7B8" w14:textId="77777777" w:rsidR="000A79ED" w:rsidRPr="00E63418" w:rsidRDefault="000A79ED">
      <w:pPr>
        <w:snapToGrid/>
        <w:ind w:firstLineChars="200" w:firstLine="420"/>
        <w:rPr>
          <w:rFonts w:asciiTheme="minorEastAsia" w:eastAsiaTheme="minorEastAsia" w:hAnsiTheme="minorEastAsia" w:cs="宋体"/>
          <w:szCs w:val="21"/>
        </w:rPr>
      </w:pPr>
    </w:p>
    <w:p w14:paraId="71BA8E8B"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31" w:name="_Toc141447079"/>
      <w:bookmarkStart w:id="232" w:name="_Toc16543"/>
      <w:bookmarkStart w:id="233" w:name="_Toc160826331"/>
      <w:bookmarkStart w:id="234" w:name="_Toc22554"/>
      <w:bookmarkStart w:id="235" w:name="_Toc160732715"/>
      <w:r w:rsidRPr="00E63418">
        <w:rPr>
          <w:rFonts w:asciiTheme="minorEastAsia" w:eastAsiaTheme="minorEastAsia" w:hAnsiTheme="minorEastAsia" w:cs="宋体" w:hint="eastAsia"/>
          <w:b/>
          <w:bCs/>
          <w:szCs w:val="21"/>
        </w:rPr>
        <w:t>六、验收要求</w:t>
      </w:r>
      <w:bookmarkEnd w:id="231"/>
      <w:bookmarkEnd w:id="232"/>
      <w:bookmarkEnd w:id="233"/>
      <w:bookmarkEnd w:id="234"/>
      <w:bookmarkEnd w:id="235"/>
    </w:p>
    <w:p w14:paraId="1CFB6D40" w14:textId="77777777" w:rsidR="000A79ED" w:rsidRPr="00E63418" w:rsidRDefault="00F81847">
      <w:pPr>
        <w:numPr>
          <w:ilvl w:val="255"/>
          <w:numId w:val="0"/>
        </w:num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6.1车辆验收要求</w:t>
      </w:r>
    </w:p>
    <w:p w14:paraId="749AE260" w14:textId="77777777" w:rsidR="000A79ED" w:rsidRPr="00E63418" w:rsidRDefault="00F81847">
      <w:pPr>
        <w:numPr>
          <w:ilvl w:val="255"/>
          <w:numId w:val="0"/>
        </w:num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6.1.1上牌前查验：</w:t>
      </w:r>
    </w:p>
    <w:p w14:paraId="74EB6A91"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查验车辆应当在甲方同意的指定地点（东莞市内）进行。乙方应提供完整的货物清单以及产品技术资料(包括车辆合格证原件，产品说明书、用户手册、制造厂质量合格证书及其他相关文件资料，与合同的各项技术规格、指标和性能要求对比查验。</w:t>
      </w:r>
    </w:p>
    <w:p w14:paraId="066439E3"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甲方有权自行委托第三方机构对车辆设备进行车辆查验，乙方不得持有异议。查验不合格时第三方机构的查验服务费由乙方承担。</w:t>
      </w:r>
    </w:p>
    <w:p w14:paraId="4E0D5AA8"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车辆的查验完成后，若查验合格，双方在查验证明上签字；若查验不合格，乙方需在查验证明上写明不合格内容及整改时限要求。因查验不合格导致逾期供货的，按本合同第13.1条逾期供货条款执行。</w:t>
      </w:r>
    </w:p>
    <w:p w14:paraId="715BCAC7"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6.1.2车辆交付验收</w:t>
      </w:r>
    </w:p>
    <w:p w14:paraId="697F15C6"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乙方在车辆通过查验并完成上牌后，将车辆送至甲方指定地点(东莞市内，以甲方通知为准) 。甲方按照公司相关验收制度开展验收工作，检查确认车辆、附属配件及相关资料是否齐全(若发现车辆部件丢失、损坏，均由中标人承担责任)。若验收合格，各方于验收证明上签字并进行车辆交付；若查验不合格，乙方需在验收证明上写明不合格内容及整改时限要求，并双方签字确认，因验收不合格导致逾期供货的，按本合同第13.1条逾期供货条款执行。</w:t>
      </w:r>
    </w:p>
    <w:p w14:paraId="4B7332E8"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车辆交付时，乙方应确保车辆油表显示在一半或以上，以确保甲方能立即正常使用。</w:t>
      </w:r>
    </w:p>
    <w:p w14:paraId="1D74D04A"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相关证件及资料包括但不限于：车辆合格证；质量服务卡或保修手册；车辆使用说明书或用户使用手册(中文)；随车工具及备件清单；三包凭证；车辆登记入户相关文件；购车发票；车辆一致性证书；机动车登记证书；新车交付确认表；交通强制险单及发票；商业保险单及发票；车船税发票；购置税发票；完税证明；交通强制险标。</w:t>
      </w:r>
    </w:p>
    <w:p w14:paraId="256770D7" w14:textId="77777777" w:rsidR="000A79ED" w:rsidRPr="00E63418" w:rsidRDefault="00F81847">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cs="宋体" w:hint="eastAsia"/>
          <w:szCs w:val="21"/>
        </w:rPr>
        <w:t>6.2</w:t>
      </w:r>
      <w:r w:rsidRPr="00E63418">
        <w:rPr>
          <w:rFonts w:asciiTheme="minorEastAsia" w:eastAsiaTheme="minorEastAsia" w:hAnsiTheme="minorEastAsia" w:hint="eastAsia"/>
          <w:szCs w:val="21"/>
        </w:rPr>
        <w:t>其他要求：</w:t>
      </w:r>
    </w:p>
    <w:p w14:paraId="0C60A64D" w14:textId="77777777" w:rsidR="000A79ED" w:rsidRPr="00E63418" w:rsidRDefault="00F81847">
      <w:pPr>
        <w:pStyle w:val="a0"/>
        <w:numPr>
          <w:ilvl w:val="255"/>
          <w:numId w:val="0"/>
        </w:numPr>
        <w:spacing w:before="0"/>
        <w:ind w:left="-5" w:firstLineChars="200" w:firstLine="420"/>
        <w:rPr>
          <w:rFonts w:eastAsiaTheme="minorEastAsia"/>
          <w:sz w:val="21"/>
          <w:szCs w:val="21"/>
          <w:lang w:val="en-US" w:bidi="ar-SA"/>
        </w:rPr>
      </w:pPr>
      <w:r w:rsidRPr="00E63418">
        <w:rPr>
          <w:rFonts w:eastAsiaTheme="minorEastAsia" w:hint="eastAsia"/>
          <w:sz w:val="21"/>
          <w:szCs w:val="21"/>
          <w:lang w:val="en-US" w:bidi="ar-SA"/>
        </w:rPr>
        <w:t>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乙方先行垫付。如车辆符合质量标准的，鉴定费由甲方承担；不符合质量标准的，鉴定费用乙方承担。</w:t>
      </w:r>
    </w:p>
    <w:p w14:paraId="72D8824E" w14:textId="77777777" w:rsidR="000A79ED" w:rsidRPr="00E63418" w:rsidRDefault="000A79ED">
      <w:pPr>
        <w:pStyle w:val="a0"/>
      </w:pPr>
    </w:p>
    <w:p w14:paraId="770BDC39"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36" w:name="_Toc160732716"/>
      <w:bookmarkStart w:id="237" w:name="_Toc8428"/>
      <w:bookmarkStart w:id="238" w:name="_Toc160826332"/>
      <w:bookmarkStart w:id="239" w:name="_Toc78"/>
      <w:bookmarkStart w:id="240" w:name="_Toc141447080"/>
      <w:r w:rsidRPr="00E63418">
        <w:rPr>
          <w:rFonts w:asciiTheme="minorEastAsia" w:eastAsiaTheme="minorEastAsia" w:hAnsiTheme="minorEastAsia" w:cs="宋体" w:hint="eastAsia"/>
          <w:b/>
          <w:bCs/>
          <w:szCs w:val="21"/>
        </w:rPr>
        <w:t>七、保险</w:t>
      </w:r>
      <w:bookmarkEnd w:id="236"/>
      <w:bookmarkEnd w:id="237"/>
      <w:bookmarkEnd w:id="238"/>
      <w:bookmarkEnd w:id="239"/>
      <w:bookmarkEnd w:id="240"/>
    </w:p>
    <w:p w14:paraId="1D0C7A8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所采购的机动车每一种车型均需购买包括但不限于（1）交强险；（2）车船税；（3）第三者责任险300万或以上；（4）车上人员责任险（10000元/座）；（5）附加医保外医疗费用责任险（10万）</w:t>
      </w:r>
      <w:r w:rsidRPr="00E63418">
        <w:rPr>
          <w:rFonts w:ascii="宋体" w:hAnsi="宋体" w:cs="宋体" w:hint="eastAsia"/>
          <w:szCs w:val="21"/>
        </w:rPr>
        <w:t>等，</w:t>
      </w:r>
      <w:r w:rsidRPr="00E63418">
        <w:rPr>
          <w:rFonts w:asciiTheme="minorEastAsia" w:eastAsiaTheme="minorEastAsia" w:hAnsiTheme="minorEastAsia" w:cs="宋体" w:hint="eastAsia"/>
          <w:szCs w:val="21"/>
        </w:rPr>
        <w:t>由乙方负责购买，保险费用已包含在合同总价内，乙方应按甲方要求交付相关保险凭证。</w:t>
      </w:r>
    </w:p>
    <w:p w14:paraId="02C49430" w14:textId="77777777" w:rsidR="000A79ED" w:rsidRPr="00E63418" w:rsidRDefault="000A79ED">
      <w:pPr>
        <w:snapToGrid/>
        <w:ind w:firstLineChars="200" w:firstLine="420"/>
        <w:rPr>
          <w:rFonts w:asciiTheme="minorEastAsia" w:eastAsiaTheme="minorEastAsia" w:hAnsiTheme="minorEastAsia" w:cs="宋体"/>
          <w:szCs w:val="21"/>
        </w:rPr>
      </w:pPr>
    </w:p>
    <w:p w14:paraId="4A75A970"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41" w:name="_Toc12952"/>
      <w:bookmarkStart w:id="242" w:name="_Toc160826333"/>
      <w:bookmarkStart w:id="243" w:name="_Toc160732717"/>
      <w:bookmarkStart w:id="244" w:name="_Toc9209"/>
      <w:bookmarkStart w:id="245" w:name="_Toc141447081"/>
      <w:r w:rsidRPr="00E63418">
        <w:rPr>
          <w:rFonts w:asciiTheme="minorEastAsia" w:eastAsiaTheme="minorEastAsia" w:hAnsiTheme="minorEastAsia" w:cs="宋体" w:hint="eastAsia"/>
          <w:b/>
          <w:bCs/>
          <w:szCs w:val="21"/>
        </w:rPr>
        <w:t>八、付款</w:t>
      </w:r>
      <w:bookmarkEnd w:id="241"/>
      <w:bookmarkEnd w:id="242"/>
      <w:bookmarkEnd w:id="243"/>
      <w:bookmarkEnd w:id="244"/>
      <w:bookmarkEnd w:id="245"/>
    </w:p>
    <w:p w14:paraId="1EF209C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 xml:space="preserve">8.1 </w:t>
      </w:r>
      <w:r w:rsidRPr="00E63418">
        <w:rPr>
          <w:rFonts w:asciiTheme="minorEastAsia" w:eastAsiaTheme="minorEastAsia" w:hAnsiTheme="minorEastAsia" w:cs="宋体" w:hint="eastAsia"/>
          <w:szCs w:val="21"/>
        </w:rPr>
        <w:t>合同签订完成后，乙方完成单批次货物供货，经双方共同验收合格后，乙方提交单批次货物的请款资料及等额增值税专用发票，甲方在收到有效资料的三十个日历日内支付单批次货物结算价的95%，若中标人存在逾期供货等违约情形，采购人有权扣除中标人应承担的违约金后付款。</w:t>
      </w:r>
    </w:p>
    <w:p w14:paraId="466DEAD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8.2</w:t>
      </w:r>
      <w:r w:rsidRPr="00E63418">
        <w:rPr>
          <w:rFonts w:asciiTheme="minorEastAsia" w:eastAsiaTheme="minorEastAsia" w:hAnsiTheme="minorEastAsia" w:cs="宋体" w:hint="eastAsia"/>
          <w:szCs w:val="21"/>
        </w:rPr>
        <w:t>单批次货物合同结算价的5%为当次货物的质保金，质保期满后，若中标人不存在任何违约情形的，则由中标人提交请款资料，采购人在收到请款资料核验无误之日起三十个日历日内一次性无息支付；质保期间，若中标人存在任何违约情形的，采购人在扣除中标人应承担的费用后，将剩余部分退还；质保金不足以扣除的，中标人应补足(注：本条只适用于质保期一致的设备，各标包中如有质保更长的设备，需办理单批次货物合同结算价5%的保函，且保函的有效期需大于或等于设备的质保期)。</w:t>
      </w:r>
    </w:p>
    <w:p w14:paraId="01D701E4"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szCs w:val="21"/>
        </w:rPr>
        <w:t>8.3</w:t>
      </w:r>
      <w:r w:rsidRPr="00E63418">
        <w:rPr>
          <w:rFonts w:asciiTheme="minorEastAsia" w:eastAsiaTheme="minorEastAsia" w:hAnsiTheme="minorEastAsia" w:cs="宋体" w:hint="eastAsia"/>
          <w:szCs w:val="21"/>
        </w:rPr>
        <w:t>若乙方未能提交符合要求的发票、有效请款资料的，甲方有权拒绝付款，无需承担任何违约责任。</w:t>
      </w:r>
    </w:p>
    <w:p w14:paraId="30703BC1" w14:textId="77777777" w:rsidR="000A79ED" w:rsidRPr="00E63418" w:rsidRDefault="000A79ED">
      <w:pPr>
        <w:snapToGrid/>
        <w:ind w:firstLineChars="200" w:firstLine="420"/>
        <w:rPr>
          <w:rFonts w:asciiTheme="minorEastAsia" w:eastAsiaTheme="minorEastAsia" w:hAnsiTheme="minorEastAsia" w:cs="宋体"/>
          <w:szCs w:val="21"/>
        </w:rPr>
      </w:pPr>
    </w:p>
    <w:p w14:paraId="5CB1303C"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46" w:name="_Toc160732718"/>
      <w:bookmarkStart w:id="247" w:name="_Toc141447082"/>
      <w:bookmarkStart w:id="248" w:name="_Toc23387"/>
      <w:bookmarkStart w:id="249" w:name="_Toc18821"/>
      <w:bookmarkStart w:id="250" w:name="_Toc160826334"/>
      <w:r w:rsidRPr="00E63418">
        <w:rPr>
          <w:rFonts w:asciiTheme="minorEastAsia" w:eastAsiaTheme="minorEastAsia" w:hAnsiTheme="minorEastAsia" w:cs="宋体" w:hint="eastAsia"/>
          <w:b/>
          <w:bCs/>
          <w:szCs w:val="21"/>
        </w:rPr>
        <w:t>九、知识产权</w:t>
      </w:r>
      <w:bookmarkEnd w:id="246"/>
      <w:bookmarkEnd w:id="247"/>
      <w:bookmarkEnd w:id="248"/>
      <w:bookmarkEnd w:id="249"/>
      <w:bookmarkEnd w:id="250"/>
    </w:p>
    <w:p w14:paraId="1494457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9.1 乙方保证，甲方在中华人民共和国使用该货物或货物的全部或任何一部分时，免受第三方提出的侵犯其专利权、商标权或其他知识产权的起诉。如发生此类纠纷，由乙方承担一切责任；如因此给甲方造成损失的，乙方负责全额赔偿，且乙方应向甲方支付本合同总价20%的违约金。</w:t>
      </w:r>
    </w:p>
    <w:p w14:paraId="1739ADA4"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9.2 乙方为执行本合同而提供的技术资料、软件的使用权归甲方所有。</w:t>
      </w:r>
    </w:p>
    <w:p w14:paraId="1AC72407" w14:textId="77777777" w:rsidR="000A79ED" w:rsidRPr="00E63418" w:rsidRDefault="000A79ED">
      <w:pPr>
        <w:snapToGrid/>
        <w:ind w:firstLineChars="200" w:firstLine="420"/>
        <w:rPr>
          <w:rFonts w:asciiTheme="minorEastAsia" w:eastAsiaTheme="minorEastAsia" w:hAnsiTheme="minorEastAsia" w:cs="宋体"/>
          <w:szCs w:val="21"/>
        </w:rPr>
      </w:pPr>
    </w:p>
    <w:p w14:paraId="64BDE3E7"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51" w:name="_Toc160732719"/>
      <w:bookmarkStart w:id="252" w:name="_Toc8491"/>
      <w:bookmarkStart w:id="253" w:name="_Toc160826335"/>
      <w:bookmarkStart w:id="254" w:name="_Toc141447083"/>
      <w:bookmarkStart w:id="255" w:name="_Toc15658"/>
      <w:r w:rsidRPr="00E63418">
        <w:rPr>
          <w:rFonts w:asciiTheme="minorEastAsia" w:eastAsiaTheme="minorEastAsia" w:hAnsiTheme="minorEastAsia" w:cs="宋体" w:hint="eastAsia"/>
          <w:b/>
          <w:bCs/>
          <w:szCs w:val="21"/>
        </w:rPr>
        <w:t>十、双方权利义务</w:t>
      </w:r>
      <w:bookmarkEnd w:id="251"/>
      <w:bookmarkEnd w:id="252"/>
      <w:bookmarkEnd w:id="253"/>
      <w:bookmarkEnd w:id="254"/>
      <w:bookmarkEnd w:id="255"/>
      <w:r w:rsidRPr="00E63418">
        <w:rPr>
          <w:rFonts w:asciiTheme="minorEastAsia" w:eastAsiaTheme="minorEastAsia" w:hAnsiTheme="minorEastAsia" w:cs="宋体" w:hint="eastAsia"/>
          <w:b/>
          <w:bCs/>
          <w:szCs w:val="21"/>
        </w:rPr>
        <w:t xml:space="preserve"> </w:t>
      </w:r>
    </w:p>
    <w:p w14:paraId="63DCFA1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 甲方权利义务 </w:t>
      </w:r>
    </w:p>
    <w:p w14:paraId="2F72669F"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10.1.1 按合同规定日期向乙方支付合同款； </w:t>
      </w:r>
    </w:p>
    <w:p w14:paraId="52D7B2AF"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10.1.2 依据本协议约定对货物进行验收及试验，验收及试验单位为甲方或甲方委托的第三方单位； </w:t>
      </w:r>
    </w:p>
    <w:p w14:paraId="37EEC40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10.1.3 乙方按合同或甲方供货通知要求的时间将货物运到指定地点，货物运抵前 3 小时通知甲方准备接收；货物到交货点后，甲方应在合理时间内清点和检查验收；乙方应同时提供产地证明、装箱单、产品出厂合格证、质量保证 等交甲方确认，甲方按本合同约定对产品的外观、数量、型号进行初验,并予以签收确认，但甲方的初验结果不免除乙方因货物质量问题应承担的责任； </w:t>
      </w:r>
    </w:p>
    <w:p w14:paraId="5DE251CC"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10.1.4 对乙方提请确认的内容，甲方应在 48 工作小时内给以确认或提出修改意见。如在 48 工作小时内不能确认，</w:t>
      </w:r>
      <w:r w:rsidRPr="00E63418">
        <w:rPr>
          <w:rFonts w:hint="eastAsia"/>
        </w:rPr>
        <w:t>乙方应书面催告甲方进行确认，若经催告后甲方仍未确认的，</w:t>
      </w:r>
      <w:r w:rsidRPr="00E63418">
        <w:rPr>
          <w:rFonts w:asciiTheme="minorEastAsia" w:eastAsiaTheme="minorEastAsia" w:hAnsiTheme="minorEastAsia" w:cs="宋体" w:hint="eastAsia"/>
          <w:szCs w:val="21"/>
        </w:rPr>
        <w:t xml:space="preserve">供货时间得以顺延。 </w:t>
      </w:r>
    </w:p>
    <w:p w14:paraId="4E68ED7A"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 乙方权利义务 </w:t>
      </w:r>
    </w:p>
    <w:p w14:paraId="2A6B5084"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10.2.1 乙方应按本合同的约定时间及标准完成供货及保修服务； </w:t>
      </w:r>
    </w:p>
    <w:p w14:paraId="71FCA0B5"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10.2.2 乙方应确保货物的包装在正常情况下能够保证设备的完好。凡由于包装不良造成的损失和由此产生的费用均由乙方承担； </w:t>
      </w:r>
    </w:p>
    <w:p w14:paraId="03AE27E9"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10.2.3 乙方应确保货物的质量符合国家及地方有关的规定、规范、行业标准，符合甲方需求以及本合同相关约定（如前述标准不一致的，以较高标准为准），且乙方保证所提供的产品是全新的、未使用过的、不存在任何权利瑕疵，且为产品生产厂家原厂生产。 如甲方在货物验收过程中或货物验收后的使用过程中发现货物不符合上述要求的，甲方有权要求更换或退货。如甲方选择更换的，乙方应在十个日历日内以同等或更优的货物予以更换并承担因此产生的费用和甲方损失。如甲、乙双方对设备是否存在质量问题无法达成一致的，甲方有权聘请第三方机构进行检测，</w:t>
      </w:r>
      <w:r w:rsidRPr="00E63418">
        <w:rPr>
          <w:rFonts w:hint="eastAsia"/>
        </w:rPr>
        <w:t>检测费用由乙方垫付，</w:t>
      </w:r>
      <w:r w:rsidRPr="00E63418">
        <w:rPr>
          <w:rFonts w:asciiTheme="minorEastAsia" w:eastAsiaTheme="minorEastAsia" w:hAnsiTheme="minorEastAsia" w:cs="宋体" w:hint="eastAsia"/>
          <w:szCs w:val="21"/>
        </w:rPr>
        <w:t xml:space="preserve">如检测结果为设备存在质量问题，则检测费用最终由乙方承担。 </w:t>
      </w:r>
    </w:p>
    <w:p w14:paraId="4B3DB55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10.2.4 乙方应保证本项目货物、服务或其任何一部分不会产生因第三方提出侵犯其专利权、商标权等知识产权或其他合法权益而引起的法律和经济纠纷；如因第三方提出其专利权、商标权或其他知识产权或权利瑕疵的侵权之诉，则一切法律责任由乙方承担。本条款为独立条款，不受合同效力的限制。 </w:t>
      </w:r>
    </w:p>
    <w:p w14:paraId="19629E14" w14:textId="77777777" w:rsidR="000A79ED" w:rsidRPr="00E63418" w:rsidRDefault="000A79ED">
      <w:pPr>
        <w:snapToGrid/>
        <w:ind w:firstLineChars="200" w:firstLine="420"/>
        <w:rPr>
          <w:rFonts w:asciiTheme="minorEastAsia" w:eastAsiaTheme="minorEastAsia" w:hAnsiTheme="minorEastAsia" w:cs="宋体"/>
          <w:szCs w:val="21"/>
        </w:rPr>
      </w:pPr>
    </w:p>
    <w:p w14:paraId="77572613"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56" w:name="_Toc17183"/>
      <w:bookmarkStart w:id="257" w:name="_Toc160732720"/>
      <w:bookmarkStart w:id="258" w:name="_Toc160826336"/>
      <w:bookmarkStart w:id="259" w:name="_Toc141447084"/>
      <w:bookmarkStart w:id="260" w:name="_Toc13196"/>
      <w:r w:rsidRPr="00E63418">
        <w:rPr>
          <w:rFonts w:asciiTheme="minorEastAsia" w:eastAsiaTheme="minorEastAsia" w:hAnsiTheme="minorEastAsia" w:cs="宋体" w:hint="eastAsia"/>
          <w:b/>
          <w:bCs/>
          <w:szCs w:val="21"/>
        </w:rPr>
        <w:t>十一、质保期及售后服务</w:t>
      </w:r>
      <w:bookmarkEnd w:id="256"/>
      <w:bookmarkEnd w:id="257"/>
      <w:bookmarkEnd w:id="258"/>
      <w:bookmarkEnd w:id="259"/>
      <w:bookmarkEnd w:id="260"/>
    </w:p>
    <w:p w14:paraId="655CABAC" w14:textId="77777777" w:rsidR="000A79ED" w:rsidRPr="00E63418" w:rsidRDefault="00F81847">
      <w:pPr>
        <w:snapToGrid/>
        <w:ind w:firstLineChars="200" w:firstLine="420"/>
        <w:rPr>
          <w:rFonts w:asciiTheme="minorEastAsia" w:eastAsiaTheme="minorEastAsia" w:hAnsiTheme="minorEastAsia" w:cs="宋体"/>
          <w:szCs w:val="21"/>
          <w:u w:val="single"/>
        </w:rPr>
      </w:pPr>
      <w:r w:rsidRPr="00E63418">
        <w:rPr>
          <w:rFonts w:asciiTheme="minorEastAsia" w:eastAsiaTheme="minorEastAsia" w:hAnsiTheme="minorEastAsia" w:cs="宋体" w:hint="eastAsia"/>
          <w:szCs w:val="21"/>
        </w:rPr>
        <w:t>11.1  所有产品自验收合格之日起质保叁年并提供免费首次保养服务。如个体设备有更高要求的，遵循更高要求。</w:t>
      </w:r>
    </w:p>
    <w:p w14:paraId="2F32E098"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质保期内，乙方负责对其提供的货物整体进行维修和系统维护，维修保养、系统维护费用计入总价，乙方不再收取任何费用。</w:t>
      </w:r>
    </w:p>
    <w:p w14:paraId="4DDEEB67"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11.2  质保期内，因货物质量造成的货物损坏、失效或已达到报废标准的零部件除无偿更换外，对更换后的零部件的质保期从更换日起计。</w:t>
      </w:r>
    </w:p>
    <w:p w14:paraId="7BF9B37E"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11.3 质保期内，乙方负责提供不低于原厂配置的维修保养服务，货物非人为原因造成质量问题，乙方应负责免费修理或更换。</w:t>
      </w:r>
    </w:p>
    <w:p w14:paraId="3567EA40"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11.4  所有货物质保服务方式均为乙方上门服务，即由乙方派员到货物使用现场维修，由此产生一切费用均由乙方承担。</w:t>
      </w:r>
    </w:p>
    <w:p w14:paraId="6E926E4B"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11.5  质保期过后，仍须提供终身维修，维修只收取配件成本费，免收工时费和差旅费。</w:t>
      </w:r>
    </w:p>
    <w:p w14:paraId="029E134F"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11.6  乙方在东莞市设有车辆的售后服务站，提供24小时电话服务热线，保证在接到故障电话（或书面通知）</w:t>
      </w:r>
      <w:r w:rsidRPr="00E63418">
        <w:rPr>
          <w:rFonts w:asciiTheme="minorEastAsia" w:eastAsiaTheme="minorEastAsia" w:hAnsiTheme="minorEastAsia" w:cs="宋体" w:hint="eastAsia"/>
          <w:szCs w:val="21"/>
          <w:shd w:val="clear" w:color="auto" w:fill="FFFFFF"/>
        </w:rPr>
        <w:t>0.5小时（含）内到达甲方指定地点</w:t>
      </w:r>
      <w:r w:rsidRPr="00E63418">
        <w:rPr>
          <w:rFonts w:asciiTheme="minorEastAsia" w:eastAsiaTheme="minorEastAsia" w:hAnsiTheme="minorEastAsia" w:cs="宋体" w:hint="eastAsia"/>
          <w:szCs w:val="21"/>
        </w:rPr>
        <w:t>，并在24小时内修复（交通事故导致车辆损坏或损毁除外），逾期未到指定地点履行维修义务、修复的，每逾期一次，乙方应向甲方支</w:t>
      </w:r>
      <w:r w:rsidRPr="00E63418">
        <w:rPr>
          <w:rFonts w:ascii="宋体" w:hAnsi="宋体" w:cs="宋体" w:hint="eastAsia"/>
          <w:szCs w:val="21"/>
        </w:rPr>
        <w:t>付</w:t>
      </w:r>
      <w:r w:rsidRPr="00E63418">
        <w:rPr>
          <w:rFonts w:ascii="宋体" w:hAnsi="宋体" w:cs="宋体"/>
          <w:u w:val="single"/>
        </w:rPr>
        <w:t>2</w:t>
      </w:r>
      <w:r w:rsidRPr="00E63418">
        <w:rPr>
          <w:rFonts w:ascii="宋体" w:hAnsi="宋体" w:cs="宋体" w:hint="eastAsia"/>
          <w:u w:val="single"/>
        </w:rPr>
        <w:t>000</w:t>
      </w:r>
      <w:r w:rsidRPr="00E63418">
        <w:rPr>
          <w:rFonts w:ascii="宋体" w:hAnsi="宋体" w:cs="宋体" w:hint="eastAsia"/>
          <w:szCs w:val="21"/>
          <w:u w:val="single"/>
        </w:rPr>
        <w:t>元/次</w:t>
      </w:r>
      <w:r w:rsidRPr="00E63418">
        <w:rPr>
          <w:rFonts w:ascii="宋体" w:hAnsi="宋体" w:cs="宋体" w:hint="eastAsia"/>
          <w:szCs w:val="21"/>
        </w:rPr>
        <w:t>违约金</w:t>
      </w:r>
      <w:r w:rsidRPr="00E63418">
        <w:rPr>
          <w:rFonts w:asciiTheme="minorEastAsia" w:eastAsiaTheme="minorEastAsia" w:hAnsiTheme="minorEastAsia" w:cs="宋体" w:hint="eastAsia"/>
          <w:szCs w:val="21"/>
        </w:rPr>
        <w:t>。</w:t>
      </w:r>
      <w:r w:rsidRPr="00E63418">
        <w:rPr>
          <w:rFonts w:asciiTheme="minorEastAsia" w:eastAsiaTheme="minorEastAsia" w:hAnsiTheme="minorEastAsia" w:cs="宋体" w:hint="eastAsia"/>
          <w:szCs w:val="21"/>
          <w:shd w:val="clear" w:color="auto" w:fill="FFFFFF"/>
        </w:rPr>
        <w:t>且甲方有权另行委托第三方进行维修，因此产生的费用全部由乙方承担。</w:t>
      </w:r>
    </w:p>
    <w:p w14:paraId="05576C15"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11.7 乙方应为甲方提供免费培训服务，出具培训方案，并指派专人负责与甲方联系售后服务事宜。主要培训内容为车辆设备的基本结构、主要部件的构造、日常使用操作、保养与管理、常见故障的排除、紧急情况的处理等，如甲方未使用过同类型货物，乙方还需就货物的功能对甲方进行相应的技术培训和安全操作规范培训，培训地点主要在车辆交付现场或由双方约定。</w:t>
      </w:r>
    </w:p>
    <w:p w14:paraId="05DA25D2" w14:textId="77777777" w:rsidR="000A79ED" w:rsidRPr="00E63418" w:rsidRDefault="00F81847">
      <w:pPr>
        <w:snapToGrid/>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11.8 乙方应建立质量跟踪档案，对甲方进行每月一次的定期回访（电话或现场），以保证设备的正常高效运行。</w:t>
      </w:r>
    </w:p>
    <w:p w14:paraId="1CE998A3" w14:textId="77777777" w:rsidR="000A79ED" w:rsidRPr="00E63418" w:rsidRDefault="000A79ED">
      <w:pPr>
        <w:pStyle w:val="a0"/>
        <w:ind w:firstLineChars="200" w:firstLine="420"/>
        <w:rPr>
          <w:rFonts w:asciiTheme="minorEastAsia" w:eastAsiaTheme="minorEastAsia" w:hAnsiTheme="minorEastAsia"/>
          <w:sz w:val="21"/>
          <w:szCs w:val="21"/>
        </w:rPr>
      </w:pPr>
    </w:p>
    <w:p w14:paraId="48916801" w14:textId="77777777" w:rsidR="000A79ED" w:rsidRPr="00E63418" w:rsidRDefault="00F81847">
      <w:pPr>
        <w:snapToGrid/>
        <w:ind w:firstLineChars="200" w:firstLine="422"/>
        <w:outlineLvl w:val="0"/>
        <w:rPr>
          <w:rFonts w:asciiTheme="minorEastAsia" w:eastAsiaTheme="minorEastAsia" w:hAnsiTheme="minorEastAsia" w:cs="宋体"/>
          <w:b/>
          <w:bCs/>
          <w:szCs w:val="21"/>
        </w:rPr>
      </w:pPr>
      <w:bookmarkStart w:id="261" w:name="_Toc160732721"/>
      <w:bookmarkStart w:id="262" w:name="_Toc8671"/>
      <w:bookmarkStart w:id="263" w:name="_Toc10246"/>
      <w:bookmarkStart w:id="264" w:name="_Toc141447085"/>
      <w:bookmarkStart w:id="265" w:name="_Toc160826337"/>
      <w:r w:rsidRPr="00E63418">
        <w:rPr>
          <w:rFonts w:asciiTheme="minorEastAsia" w:eastAsiaTheme="minorEastAsia" w:hAnsiTheme="minorEastAsia" w:cs="宋体" w:hint="eastAsia"/>
          <w:b/>
          <w:bCs/>
          <w:szCs w:val="21"/>
        </w:rPr>
        <w:t>十二、异议索赔</w:t>
      </w:r>
      <w:bookmarkEnd w:id="261"/>
      <w:bookmarkEnd w:id="262"/>
      <w:bookmarkEnd w:id="263"/>
      <w:bookmarkEnd w:id="264"/>
      <w:bookmarkEnd w:id="265"/>
    </w:p>
    <w:p w14:paraId="0D4FC98E"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12.1 乙方对于所提供的货物与本项目的采购文件及合同要求不相符，乙方同意甲方拒收货物，乙方负担由此发生的一切损失和费用，包括但不限于银行利息、运输和保险费、检验费、仓储和装卸费等必要的费用。</w:t>
      </w:r>
    </w:p>
    <w:p w14:paraId="48F4023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12.2 对有缺陷的零件、部件和设备，乙方同意免费更换，以达到合同规定的规格、质量和性能，乙方承担一切费用和风险并负担甲方遭受的一切损失。同时乙方相应顺延被更换货物的质保期，同时甲方有权根据本合同约定追究乙方其他违约责任。</w:t>
      </w:r>
    </w:p>
    <w:p w14:paraId="540693BC" w14:textId="77777777" w:rsidR="000A79ED" w:rsidRPr="00E63418" w:rsidRDefault="00F81847">
      <w:pPr>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12.3 如果在甲方发出索赔通知后 7 天内，乙方未作答复，上述索赔应视为已被乙方接受。如乙方未能在收到索赔通知后 7 天内或征得甲方同意的延长期内，按照甲方选择的方法解决索赔事宜，甲方将有权从货款或从乙方开具的履约保函、支付的履约保证金中扣回索赔金额，履约保函、支付的履约保证金不足以支付的，甲方有权在未付合同款中扣除，同时保留进一步要求索赔的权利。</w:t>
      </w:r>
    </w:p>
    <w:p w14:paraId="1B5E6845"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12.4 甲方可聘请第三方检测单位对上述参数进行检测（相关检测费用由乙方支付），如未达到所承诺的要求，甲方将对乙方发出整改通知，如在规定时限内未整改合格，甲方有权没收其履约保证金/履约保函/质保金，并拒付设备进度款。</w:t>
      </w:r>
    </w:p>
    <w:p w14:paraId="0FD2D1C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12.5 乙方投标时投标文件中的所有投标承诺及响应情况均作为履约过程及验收的考核及检验要求，如履约及验收过程中发生乙方无法达到投标时承诺及响应系统处理能力、性能指标的，甲方将向乙方收取合同总金额  10%  的违约金</w:t>
      </w:r>
      <w:r w:rsidRPr="00E63418">
        <w:rPr>
          <w:rFonts w:asciiTheme="minorEastAsia" w:eastAsiaTheme="minorEastAsia" w:hAnsiTheme="minorEastAsia" w:cs="宋体" w:hint="eastAsia"/>
          <w:szCs w:val="21"/>
          <w:lang w:val="zh-CN"/>
        </w:rPr>
        <w:t>并要求乙方赔偿因此造成的一切损失</w:t>
      </w:r>
      <w:r w:rsidRPr="00E63418">
        <w:rPr>
          <w:rFonts w:asciiTheme="minorEastAsia" w:eastAsiaTheme="minorEastAsia" w:hAnsiTheme="minorEastAsia" w:cs="宋体" w:hint="eastAsia"/>
          <w:szCs w:val="21"/>
        </w:rPr>
        <w:t>。</w:t>
      </w:r>
    </w:p>
    <w:p w14:paraId="25C73177" w14:textId="77777777" w:rsidR="000A79ED" w:rsidRPr="00E63418" w:rsidRDefault="00F81847">
      <w:pPr>
        <w:pStyle w:val="a0"/>
        <w:ind w:firstLineChars="200" w:firstLine="420"/>
        <w:rPr>
          <w:rFonts w:asciiTheme="minorEastAsia" w:eastAsiaTheme="minorEastAsia" w:hAnsiTheme="minorEastAsia"/>
          <w:sz w:val="21"/>
          <w:szCs w:val="21"/>
          <w:lang w:val="en-US"/>
        </w:rPr>
      </w:pPr>
      <w:r w:rsidRPr="00E63418">
        <w:rPr>
          <w:rFonts w:asciiTheme="minorEastAsia" w:eastAsiaTheme="minorEastAsia" w:hAnsiTheme="minorEastAsia" w:hint="eastAsia"/>
          <w:sz w:val="21"/>
          <w:szCs w:val="21"/>
          <w:lang w:val="en-US"/>
        </w:rPr>
        <w:t>12.6乙方投标时投标文件中的所有投标承诺的服务响应时间作为履约过程的考核及检验要求，如履约及验收过程中发生乙方无法达到投标承诺的服务响应时间，乙方应按</w:t>
      </w:r>
      <w:r w:rsidRPr="00E63418">
        <w:rPr>
          <w:rFonts w:asciiTheme="minorEastAsia" w:eastAsiaTheme="minorEastAsia" w:hAnsiTheme="minorEastAsia"/>
          <w:sz w:val="21"/>
          <w:szCs w:val="21"/>
          <w:lang w:val="en-US"/>
        </w:rPr>
        <w:t xml:space="preserve">   </w:t>
      </w:r>
      <w:r w:rsidRPr="00E63418">
        <w:rPr>
          <w:rFonts w:asciiTheme="minorEastAsia" w:eastAsiaTheme="minorEastAsia" w:hAnsiTheme="minorEastAsia"/>
          <w:sz w:val="21"/>
          <w:szCs w:val="21"/>
          <w:u w:val="single"/>
          <w:lang w:val="en-US"/>
        </w:rPr>
        <w:t>2000元/</w:t>
      </w:r>
      <w:r w:rsidRPr="00E63418">
        <w:rPr>
          <w:rFonts w:asciiTheme="minorEastAsia" w:eastAsiaTheme="minorEastAsia" w:hAnsiTheme="minorEastAsia" w:hint="eastAsia"/>
          <w:sz w:val="21"/>
          <w:szCs w:val="21"/>
          <w:u w:val="single"/>
          <w:lang w:val="en-US"/>
        </w:rPr>
        <w:t>次</w:t>
      </w:r>
      <w:r w:rsidRPr="00E63418">
        <w:rPr>
          <w:rFonts w:asciiTheme="minorEastAsia" w:eastAsiaTheme="minorEastAsia" w:hAnsiTheme="minorEastAsia" w:hint="eastAsia"/>
          <w:sz w:val="21"/>
          <w:szCs w:val="21"/>
          <w:lang w:val="en-US"/>
        </w:rPr>
        <w:t>承担违约金并赔偿因此造成的一切损失。</w:t>
      </w:r>
    </w:p>
    <w:p w14:paraId="65C1581A" w14:textId="77777777" w:rsidR="000A79ED" w:rsidRPr="00E63418" w:rsidRDefault="000A79ED">
      <w:pPr>
        <w:ind w:firstLineChars="200" w:firstLine="420"/>
        <w:rPr>
          <w:rFonts w:asciiTheme="minorEastAsia" w:eastAsiaTheme="minorEastAsia" w:hAnsiTheme="minorEastAsia" w:cs="宋体"/>
          <w:szCs w:val="21"/>
        </w:rPr>
      </w:pPr>
    </w:p>
    <w:p w14:paraId="455DCE4A" w14:textId="77777777" w:rsidR="000A79ED" w:rsidRPr="00E63418" w:rsidRDefault="00F81847">
      <w:pPr>
        <w:ind w:firstLineChars="200" w:firstLine="422"/>
        <w:outlineLvl w:val="0"/>
        <w:rPr>
          <w:rFonts w:asciiTheme="minorEastAsia" w:eastAsiaTheme="minorEastAsia" w:hAnsiTheme="minorEastAsia" w:cs="宋体"/>
          <w:b/>
          <w:bCs/>
          <w:szCs w:val="21"/>
        </w:rPr>
      </w:pPr>
      <w:bookmarkStart w:id="266" w:name="_Toc27193"/>
      <w:bookmarkStart w:id="267" w:name="_Toc141447086"/>
      <w:bookmarkStart w:id="268" w:name="_Toc160826338"/>
      <w:bookmarkStart w:id="269" w:name="_Toc160732722"/>
      <w:bookmarkStart w:id="270" w:name="_Toc21038"/>
      <w:r w:rsidRPr="00E63418">
        <w:rPr>
          <w:rFonts w:asciiTheme="minorEastAsia" w:eastAsiaTheme="minorEastAsia" w:hAnsiTheme="minorEastAsia" w:cs="宋体" w:hint="eastAsia"/>
          <w:b/>
          <w:bCs/>
          <w:szCs w:val="21"/>
        </w:rPr>
        <w:t>十三、违约责任</w:t>
      </w:r>
      <w:bookmarkEnd w:id="266"/>
      <w:bookmarkEnd w:id="267"/>
      <w:bookmarkEnd w:id="268"/>
      <w:bookmarkEnd w:id="269"/>
      <w:bookmarkEnd w:id="270"/>
    </w:p>
    <w:p w14:paraId="3ABFB57D"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13.1 乙方未按时供货（包括相关的技术资料）、安装或履行其他义务的违约责任： </w:t>
      </w:r>
    </w:p>
    <w:p w14:paraId="67A2569F"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（1）逾期第1~5 日历日，每延误一日按应供未供货物的 0.4%计算违约金； </w:t>
      </w:r>
    </w:p>
    <w:p w14:paraId="59E20646"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（2）逾期第6~10 日历日，每延误一日按应供未供货物的 0.7%计算违约金； </w:t>
      </w:r>
    </w:p>
    <w:p w14:paraId="4F179694"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（3）逾期第11~15 日历日，每延误一日按应供未供货物的 0.9%计算违约金。 </w:t>
      </w:r>
    </w:p>
    <w:p w14:paraId="56F87BDD"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注：以上违约金分段累计。</w:t>
      </w:r>
    </w:p>
    <w:p w14:paraId="15B4ADCC"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违约金不足以弥补因此给甲方造成的损失的，乙方还应补足，乙方未在甲方通知的期限内补足的，甲方有权在未付合同款中扣除，；乙方支付违约金，并不解除乙方按照合同继续交货的义务；若延误累计超出 15 日历日的，甲方有权没收合同履约保证金（如有），乙方应按应供未供货物的20%向甲方支付违约金，且甲方有权单方解除合同。同时，造成甲方损失（包括但不限于经济损失、律师费、诉讼费、保险费、保全费、担保费、公证费、鉴定费等费用损失等)，均由乙方承担。若经甲方同意给予了延长期，则根据本款应支付的违约金从延期后的期限到期日开始计算。 </w:t>
      </w:r>
    </w:p>
    <w:p w14:paraId="4F7C1CC9"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13.2 乙方提供的货物不满足本合同约定的质量要求导致甲方退货的，甲方有权另行委托第三方完成供货。甲方无须向乙方支付相应货款，如甲方已付相应货款的，乙方应予以退还。同时，乙方应支付甲方应供未供货物的20%的违约金，并赔偿甲方损失。 </w:t>
      </w:r>
    </w:p>
    <w:p w14:paraId="67693544"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3</w:t>
      </w:r>
      <w:r w:rsidRPr="00E63418">
        <w:rPr>
          <w:rFonts w:ascii="宋体" w:hAnsi="宋体" w:cs="宋体" w:hint="eastAsia"/>
          <w:szCs w:val="21"/>
        </w:rPr>
        <w:t xml:space="preserve">  乙方在履约过程中因违约应承担违约金、罚款或甲方损失的，甲方有权直接从履约保证金中扣除相应金额。如履约保证金不足以扣除的，乙方应当补足，</w:t>
      </w:r>
      <w:r w:rsidRPr="00E63418">
        <w:rPr>
          <w:rFonts w:asciiTheme="minorEastAsia" w:eastAsiaTheme="minorEastAsia" w:hAnsiTheme="minorEastAsia" w:cs="宋体" w:hint="eastAsia"/>
          <w:szCs w:val="21"/>
        </w:rPr>
        <w:t>乙方未在甲方通知的期限内补足的，甲方有权在未付合同款中扣除，无剩余货款或货款不足以扣除的，</w:t>
      </w:r>
      <w:r w:rsidRPr="00E63418">
        <w:rPr>
          <w:rFonts w:ascii="宋体" w:hAnsi="宋体" w:cs="宋体" w:hint="eastAsia"/>
          <w:szCs w:val="21"/>
        </w:rPr>
        <w:t xml:space="preserve">甲方有权另行追偿。 </w:t>
      </w:r>
    </w:p>
    <w:p w14:paraId="4A2D6145"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4</w:t>
      </w:r>
      <w:r w:rsidRPr="00E63418">
        <w:rPr>
          <w:rFonts w:ascii="宋体" w:hAnsi="宋体" w:cs="宋体" w:hint="eastAsia"/>
          <w:szCs w:val="21"/>
        </w:rPr>
        <w:t xml:space="preserve">因一方或双方遇不可抗力不能继续履行合同时，双方互免承担违约责任，可在结清已发生费用后解除合同。 </w:t>
      </w:r>
    </w:p>
    <w:p w14:paraId="49F97FAA"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5</w:t>
      </w:r>
      <w:r w:rsidRPr="00E63418">
        <w:rPr>
          <w:rFonts w:ascii="宋体" w:hAnsi="宋体" w:cs="宋体" w:hint="eastAsia"/>
          <w:szCs w:val="21"/>
        </w:rPr>
        <w:t xml:space="preserve"> 在甲方场所，乙方履行合同应当遵守甲方对于场所的各项管理规定， 造成甲方或第三方人身安全或财产经济损失的，由乙方负责全额赔偿（甲方可直接在甲方应付款中扣除，无剩余货款或货款不足以扣除的，甲方有权另行追偿）。 </w:t>
      </w:r>
    </w:p>
    <w:p w14:paraId="03A3704F"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6</w:t>
      </w:r>
      <w:r w:rsidRPr="00E63418">
        <w:rPr>
          <w:rFonts w:ascii="宋体" w:hAnsi="宋体" w:cs="宋体" w:hint="eastAsia"/>
          <w:szCs w:val="21"/>
        </w:rPr>
        <w:t xml:space="preserve"> 乙方无正当理由拒不履行本合同约定，经甲方书面通知后，仍未在限期内整改的，甲方有权解除合同，乙方应向甲方退回所有已收取款项，且应按合同总付款的 20%向甲方支付违约金。 </w:t>
      </w:r>
    </w:p>
    <w:p w14:paraId="3018281E"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7</w:t>
      </w:r>
      <w:r w:rsidRPr="00E63418">
        <w:rPr>
          <w:rFonts w:ascii="宋体" w:hAnsi="宋体" w:cs="宋体" w:hint="eastAsia"/>
          <w:szCs w:val="21"/>
        </w:rPr>
        <w:t xml:space="preserve"> 甲方依法律相关规定或本合同约定解除合同的，乙方所有人员、产品必须在甲方解除合同书面通知送达之日起 3 个工作日内撤离，逾期未撤离的， 乙方应向甲方支付场地占用费 500 元/日。解除合同书面通知送达之日起，甲方无须对乙方的产品负保管义务和责任，若相关产品损坏或损毁，均由乙方自行承担损失。 </w:t>
      </w:r>
    </w:p>
    <w:p w14:paraId="29C7E130" w14:textId="77777777" w:rsidR="000A79ED" w:rsidRPr="00E63418" w:rsidRDefault="00F81847">
      <w:pPr>
        <w:ind w:firstLineChars="200" w:firstLine="420"/>
        <w:rPr>
          <w:rFonts w:ascii="宋体" w:hAnsi="宋体" w:cs="宋体"/>
          <w:szCs w:val="21"/>
        </w:rPr>
      </w:pPr>
      <w:r w:rsidRPr="00E63418">
        <w:rPr>
          <w:rFonts w:ascii="宋体" w:hAnsi="宋体" w:cs="宋体" w:hint="eastAsia"/>
          <w:szCs w:val="21"/>
        </w:rPr>
        <w:t>13.</w:t>
      </w:r>
      <w:r w:rsidRPr="00E63418">
        <w:rPr>
          <w:rFonts w:ascii="宋体" w:hAnsi="宋体" w:cs="宋体"/>
          <w:szCs w:val="21"/>
        </w:rPr>
        <w:t>8</w:t>
      </w:r>
      <w:r w:rsidRPr="00E63418">
        <w:rPr>
          <w:rFonts w:ascii="宋体" w:hAnsi="宋体" w:cs="宋体" w:hint="eastAsia"/>
          <w:szCs w:val="21"/>
        </w:rPr>
        <w:t>甲方非因法定或约定的事由无故解除合同的，给乙方造成损失的，乙方有权向甲方追偿。乙方未按合同约定按时将符合合同约定的所有货物交付甲方并通过甲方验收的，甲方有权要求乙方承担本合同约定的违约金，前述违约金不足以弥补甲方损失的，甲方仍可按法律规定和合同约定要求乙方继续承担赔偿责任。</w:t>
      </w:r>
    </w:p>
    <w:p w14:paraId="7416C38E" w14:textId="77777777" w:rsidR="000A79ED" w:rsidRPr="00E63418" w:rsidRDefault="00F81847">
      <w:pPr>
        <w:ind w:firstLineChars="200" w:firstLine="420"/>
        <w:rPr>
          <w:rFonts w:asciiTheme="minorEastAsia" w:eastAsiaTheme="minorEastAsia" w:hAnsiTheme="minorEastAsia" w:cs="宋体"/>
          <w:b/>
          <w:bCs/>
          <w:szCs w:val="21"/>
        </w:rPr>
      </w:pPr>
      <w:r w:rsidRPr="00E63418">
        <w:rPr>
          <w:rFonts w:ascii="宋体" w:hAnsi="宋体" w:cs="宋体" w:hint="eastAsia"/>
          <w:szCs w:val="21"/>
        </w:rPr>
        <w:t>13.</w:t>
      </w:r>
      <w:r w:rsidRPr="00E63418">
        <w:rPr>
          <w:rFonts w:ascii="宋体" w:hAnsi="宋体" w:cs="宋体"/>
          <w:szCs w:val="21"/>
        </w:rPr>
        <w:t>9</w:t>
      </w:r>
      <w:r w:rsidRPr="00E63418">
        <w:rPr>
          <w:rFonts w:ascii="宋体" w:hAnsi="宋体" w:cs="宋体" w:hint="eastAsia"/>
          <w:szCs w:val="21"/>
        </w:rPr>
        <w:t xml:space="preserve"> 因乙方违约而甲方主张权利产生的包括但不限于律师费、诉讼费、保全费、担保费等一切费用，均由乙方承担。</w:t>
      </w:r>
    </w:p>
    <w:p w14:paraId="2859059D" w14:textId="77777777" w:rsidR="000A79ED" w:rsidRPr="00E63418" w:rsidRDefault="000A79ED">
      <w:pPr>
        <w:pStyle w:val="a0"/>
      </w:pPr>
    </w:p>
    <w:p w14:paraId="7A392894" w14:textId="77777777" w:rsidR="000A79ED" w:rsidRPr="00E63418" w:rsidRDefault="00F81847">
      <w:pPr>
        <w:ind w:firstLineChars="200" w:firstLine="422"/>
        <w:outlineLvl w:val="0"/>
        <w:rPr>
          <w:rFonts w:asciiTheme="minorEastAsia" w:eastAsiaTheme="minorEastAsia" w:hAnsiTheme="minorEastAsia" w:cs="宋体"/>
          <w:szCs w:val="21"/>
        </w:rPr>
      </w:pPr>
      <w:bookmarkStart w:id="271" w:name="_Toc160732723"/>
      <w:bookmarkStart w:id="272" w:name="_Toc16475"/>
      <w:bookmarkStart w:id="273" w:name="_Toc7511"/>
      <w:bookmarkStart w:id="274" w:name="_Toc141447087"/>
      <w:bookmarkStart w:id="275" w:name="_Toc160826339"/>
      <w:r w:rsidRPr="00E63418">
        <w:rPr>
          <w:rFonts w:asciiTheme="minorEastAsia" w:eastAsiaTheme="minorEastAsia" w:hAnsiTheme="minorEastAsia" w:cs="宋体" w:hint="eastAsia"/>
          <w:b/>
          <w:bCs/>
          <w:szCs w:val="21"/>
        </w:rPr>
        <w:t>十四、不可抗力</w:t>
      </w:r>
      <w:bookmarkEnd w:id="271"/>
      <w:bookmarkEnd w:id="272"/>
      <w:bookmarkEnd w:id="273"/>
      <w:bookmarkEnd w:id="274"/>
      <w:bookmarkEnd w:id="275"/>
      <w:r w:rsidRPr="00E63418">
        <w:rPr>
          <w:rFonts w:asciiTheme="minorEastAsia" w:eastAsiaTheme="minorEastAsia" w:hAnsiTheme="minorEastAsia" w:cs="宋体" w:hint="eastAsia"/>
          <w:b/>
          <w:bCs/>
          <w:szCs w:val="21"/>
        </w:rPr>
        <w:t xml:space="preserve"> </w:t>
      </w:r>
    </w:p>
    <w:p w14:paraId="7DD6C014"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甲乙双方中任何一方由于不可抗力影响合同执行时，发生不可抗力一方应 在 24 小时内通知另一方。在此情况下，乙方仍然有责任采取必要的措施加速供货，双方应通过友好协商尽快解决本合同的执行问题。 </w:t>
      </w:r>
    </w:p>
    <w:p w14:paraId="3293CB75" w14:textId="77777777" w:rsidR="000A79ED" w:rsidRPr="00E63418" w:rsidRDefault="000A79ED">
      <w:pPr>
        <w:pStyle w:val="a0"/>
        <w:ind w:firstLineChars="200" w:firstLine="420"/>
        <w:rPr>
          <w:rFonts w:asciiTheme="minorEastAsia" w:eastAsiaTheme="minorEastAsia" w:hAnsiTheme="minorEastAsia"/>
          <w:sz w:val="21"/>
          <w:szCs w:val="21"/>
        </w:rPr>
      </w:pPr>
    </w:p>
    <w:p w14:paraId="6AF11BA5" w14:textId="77777777" w:rsidR="000A79ED" w:rsidRPr="00E63418" w:rsidRDefault="00F81847">
      <w:pPr>
        <w:ind w:firstLineChars="200" w:firstLine="422"/>
        <w:outlineLvl w:val="0"/>
        <w:rPr>
          <w:rFonts w:asciiTheme="minorEastAsia" w:eastAsiaTheme="minorEastAsia" w:hAnsiTheme="minorEastAsia" w:cs="宋体"/>
          <w:szCs w:val="21"/>
        </w:rPr>
      </w:pPr>
      <w:bookmarkStart w:id="276" w:name="_Toc26040"/>
      <w:bookmarkStart w:id="277" w:name="_Toc141447088"/>
      <w:bookmarkStart w:id="278" w:name="_Toc29067"/>
      <w:bookmarkStart w:id="279" w:name="_Toc160732724"/>
      <w:bookmarkStart w:id="280" w:name="_Toc160826340"/>
      <w:r w:rsidRPr="00E63418">
        <w:rPr>
          <w:rFonts w:asciiTheme="minorEastAsia" w:eastAsiaTheme="minorEastAsia" w:hAnsiTheme="minorEastAsia" w:cs="宋体" w:hint="eastAsia"/>
          <w:b/>
          <w:bCs/>
          <w:szCs w:val="21"/>
        </w:rPr>
        <w:t>十五、争议的解决</w:t>
      </w:r>
      <w:bookmarkEnd w:id="276"/>
      <w:bookmarkEnd w:id="277"/>
      <w:bookmarkEnd w:id="278"/>
      <w:bookmarkEnd w:id="279"/>
      <w:bookmarkEnd w:id="280"/>
      <w:r w:rsidRPr="00E63418">
        <w:rPr>
          <w:rFonts w:asciiTheme="minorEastAsia" w:eastAsiaTheme="minorEastAsia" w:hAnsiTheme="minorEastAsia" w:cs="宋体" w:hint="eastAsia"/>
          <w:b/>
          <w:bCs/>
          <w:szCs w:val="21"/>
        </w:rPr>
        <w:t xml:space="preserve"> </w:t>
      </w:r>
    </w:p>
    <w:p w14:paraId="3EBE8878"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因履行本合同发生的任何争议，双方本着友好互利的原则协商解决。协商不成时应向甲方所在地人民法院提起诉讼。除有争议的部分外，双方应继续履行本合同所约定的义务。 </w:t>
      </w:r>
    </w:p>
    <w:p w14:paraId="2E86436E" w14:textId="77777777" w:rsidR="000A79ED" w:rsidRPr="00E63418" w:rsidRDefault="000A79ED">
      <w:pPr>
        <w:pStyle w:val="a0"/>
        <w:ind w:firstLineChars="200" w:firstLine="420"/>
        <w:rPr>
          <w:rFonts w:asciiTheme="minorEastAsia" w:eastAsiaTheme="minorEastAsia" w:hAnsiTheme="minorEastAsia"/>
          <w:sz w:val="21"/>
          <w:szCs w:val="21"/>
        </w:rPr>
      </w:pPr>
    </w:p>
    <w:p w14:paraId="6FD592A6" w14:textId="77777777" w:rsidR="000A79ED" w:rsidRPr="00E63418" w:rsidRDefault="00F81847">
      <w:pPr>
        <w:ind w:firstLineChars="200" w:firstLine="422"/>
        <w:outlineLvl w:val="0"/>
        <w:rPr>
          <w:rFonts w:asciiTheme="minorEastAsia" w:eastAsiaTheme="minorEastAsia" w:hAnsiTheme="minorEastAsia" w:cs="宋体"/>
          <w:szCs w:val="21"/>
        </w:rPr>
      </w:pPr>
      <w:bookmarkStart w:id="281" w:name="_Toc160826341"/>
      <w:bookmarkStart w:id="282" w:name="_Toc141447089"/>
      <w:bookmarkStart w:id="283" w:name="_Toc23613"/>
      <w:bookmarkStart w:id="284" w:name="_Toc160732725"/>
      <w:bookmarkStart w:id="285" w:name="_Toc7781"/>
      <w:r w:rsidRPr="00E63418">
        <w:rPr>
          <w:rFonts w:asciiTheme="minorEastAsia" w:eastAsiaTheme="minorEastAsia" w:hAnsiTheme="minorEastAsia" w:cs="宋体" w:hint="eastAsia"/>
          <w:b/>
          <w:bCs/>
          <w:szCs w:val="21"/>
        </w:rPr>
        <w:t>十六、其它约定</w:t>
      </w:r>
      <w:bookmarkEnd w:id="281"/>
      <w:bookmarkEnd w:id="282"/>
      <w:bookmarkEnd w:id="283"/>
      <w:bookmarkEnd w:id="284"/>
      <w:bookmarkEnd w:id="285"/>
      <w:r w:rsidRPr="00E63418">
        <w:rPr>
          <w:rFonts w:asciiTheme="minorEastAsia" w:eastAsiaTheme="minorEastAsia" w:hAnsiTheme="minorEastAsia" w:cs="宋体" w:hint="eastAsia"/>
          <w:b/>
          <w:bCs/>
          <w:szCs w:val="21"/>
        </w:rPr>
        <w:t xml:space="preserve"> </w:t>
      </w:r>
    </w:p>
    <w:p w14:paraId="6F67D347"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16.1本合同任何内容的修改，须由双方进行协商，并另行签订补充协议或书面文件。合同中未尽事项，由双方协商另行签订补充协议。 </w:t>
      </w:r>
    </w:p>
    <w:p w14:paraId="7D213710"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16.2 任何一方未经另一方的书面同意，均不得将本合同的权利、义务转让给第三方。 </w:t>
      </w:r>
    </w:p>
    <w:p w14:paraId="7E4A4CC8"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16.3 本合同一式陆份，甲方执肆份、乙方执贰份。本合同自双方法定代表人或委托代理人签字并加合同章（或公章）后生效，合同履行完毕后自行失效。 </w:t>
      </w:r>
    </w:p>
    <w:p w14:paraId="03708B1F"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 xml:space="preserve">16.4 本合同附件： </w:t>
      </w:r>
    </w:p>
    <w:p w14:paraId="0F95DE7C" w14:textId="77777777" w:rsidR="000A79ED" w:rsidRPr="00E63418" w:rsidRDefault="00F81847">
      <w:pPr>
        <w:ind w:firstLineChars="200" w:firstLine="420"/>
        <w:rPr>
          <w:rFonts w:ascii="宋体" w:hAnsi="宋体" w:cs="宋体"/>
        </w:rPr>
      </w:pPr>
      <w:bookmarkStart w:id="286" w:name="_Toc5739"/>
      <w:r w:rsidRPr="00E63418">
        <w:rPr>
          <w:rFonts w:ascii="宋体" w:hAnsi="宋体" w:cs="宋体" w:hint="eastAsia"/>
        </w:rPr>
        <w:t>附件1.阳光合作协议</w:t>
      </w:r>
      <w:bookmarkEnd w:id="286"/>
    </w:p>
    <w:p w14:paraId="0384F3B2" w14:textId="77777777" w:rsidR="000A79ED" w:rsidRPr="00E63418" w:rsidRDefault="00F81847">
      <w:pPr>
        <w:ind w:firstLineChars="200" w:firstLine="420"/>
        <w:rPr>
          <w:rFonts w:ascii="宋体" w:hAnsi="宋体" w:cs="宋体"/>
        </w:rPr>
      </w:pPr>
      <w:bookmarkStart w:id="287" w:name="_Toc10369"/>
      <w:r w:rsidRPr="00E63418">
        <w:rPr>
          <w:rFonts w:ascii="宋体" w:hAnsi="宋体" w:cs="宋体" w:hint="eastAsia"/>
        </w:rPr>
        <w:t>附件2.中标通知书</w:t>
      </w:r>
      <w:bookmarkEnd w:id="287"/>
    </w:p>
    <w:p w14:paraId="1E85B36E" w14:textId="77777777" w:rsidR="000A79ED" w:rsidRPr="00E63418" w:rsidRDefault="00F81847">
      <w:pPr>
        <w:ind w:firstLineChars="200" w:firstLine="420"/>
        <w:rPr>
          <w:rFonts w:ascii="宋体" w:hAnsi="宋体" w:cs="宋体"/>
        </w:rPr>
      </w:pPr>
      <w:bookmarkStart w:id="288" w:name="_Toc25103"/>
      <w:r w:rsidRPr="00E63418">
        <w:rPr>
          <w:rFonts w:ascii="宋体" w:hAnsi="宋体" w:cs="宋体" w:hint="eastAsia"/>
        </w:rPr>
        <w:t>附件3.投标文件</w:t>
      </w:r>
      <w:bookmarkEnd w:id="288"/>
    </w:p>
    <w:p w14:paraId="0A414C8B" w14:textId="77777777" w:rsidR="000A79ED" w:rsidRPr="00E63418" w:rsidRDefault="00F81847">
      <w:pPr>
        <w:ind w:firstLineChars="200" w:firstLine="420"/>
        <w:rPr>
          <w:rFonts w:ascii="宋体" w:hAnsi="宋体" w:cs="宋体"/>
        </w:rPr>
      </w:pPr>
      <w:bookmarkStart w:id="289" w:name="_Toc4330"/>
      <w:r w:rsidRPr="00E63418">
        <w:rPr>
          <w:rFonts w:ascii="宋体" w:hAnsi="宋体" w:cs="宋体" w:hint="eastAsia"/>
        </w:rPr>
        <w:t>附件4.本项目的采购文件</w:t>
      </w:r>
      <w:bookmarkEnd w:id="289"/>
    </w:p>
    <w:p w14:paraId="06223236"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本页以下无正文</w:t>
      </w:r>
    </w:p>
    <w:p w14:paraId="68ED008E" w14:textId="77777777" w:rsidR="000A79ED" w:rsidRPr="00E63418" w:rsidRDefault="000A79ED">
      <w:pPr>
        <w:pStyle w:val="a6"/>
        <w:rPr>
          <w:rFonts w:ascii="宋体" w:hAnsi="宋体" w:cs="宋体"/>
          <w:szCs w:val="21"/>
        </w:rPr>
      </w:pPr>
    </w:p>
    <w:p w14:paraId="673B379A" w14:textId="77777777" w:rsidR="000A79ED" w:rsidRPr="00E63418" w:rsidRDefault="000A79ED">
      <w:pPr>
        <w:rPr>
          <w:rFonts w:ascii="宋体" w:hAnsi="宋体" w:cs="宋体"/>
          <w:szCs w:val="21"/>
        </w:rPr>
      </w:pPr>
    </w:p>
    <w:p w14:paraId="65D0FDFD" w14:textId="77777777" w:rsidR="000A79ED" w:rsidRPr="00E63418" w:rsidRDefault="00F81847">
      <w:pPr>
        <w:pStyle w:val="a6"/>
        <w:rPr>
          <w:rFonts w:ascii="宋体" w:hAnsi="宋体" w:cs="宋体"/>
          <w:szCs w:val="21"/>
        </w:rPr>
      </w:pPr>
      <w:r w:rsidRPr="00E63418">
        <w:rPr>
          <w:rFonts w:ascii="宋体" w:hAnsi="宋体" w:cs="宋体" w:hint="eastAsia"/>
          <w:szCs w:val="21"/>
        </w:rPr>
        <w:t>（本页为盖章页）</w:t>
      </w:r>
    </w:p>
    <w:p w14:paraId="1DACB418"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 xml:space="preserve">甲方：东莞市东实城市环境服务有限公司       乙方： </w:t>
      </w:r>
    </w:p>
    <w:p w14:paraId="0585C6C0" w14:textId="77777777" w:rsidR="000A79ED" w:rsidRPr="00E63418" w:rsidRDefault="00F81847">
      <w:pPr>
        <w:adjustRightInd/>
        <w:snapToGrid/>
        <w:ind w:left="5250" w:hangingChars="2500" w:hanging="5250"/>
        <w:rPr>
          <w:rFonts w:ascii="宋体" w:hAnsi="宋体" w:cs="宋体"/>
          <w:szCs w:val="21"/>
        </w:rPr>
      </w:pPr>
      <w:r w:rsidRPr="00E63418">
        <w:rPr>
          <w:rFonts w:ascii="宋体" w:hAnsi="宋体" w:cs="宋体" w:hint="eastAsia"/>
          <w:szCs w:val="21"/>
        </w:rPr>
        <w:t>地址： 广东省东莞市洪梅镇海心沙路9号      地址：</w:t>
      </w:r>
      <w:r w:rsidRPr="00E63418">
        <w:rPr>
          <w:rFonts w:ascii="宋体" w:hAnsi="宋体" w:cs="宋体"/>
          <w:szCs w:val="21"/>
        </w:rPr>
        <w:t xml:space="preserve"> </w:t>
      </w:r>
    </w:p>
    <w:p w14:paraId="782678E8"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邮编：523000                               邮编：</w:t>
      </w:r>
    </w:p>
    <w:p w14:paraId="76F94F38"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电话：0769-39028727                        电话：</w:t>
      </w:r>
    </w:p>
    <w:p w14:paraId="556109C2"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 xml:space="preserve">传真： </w:t>
      </w:r>
      <w:r w:rsidRPr="00E63418">
        <w:rPr>
          <w:rFonts w:ascii="宋体" w:hAnsi="宋体" w:cs="宋体"/>
          <w:szCs w:val="21"/>
        </w:rPr>
        <w:t xml:space="preserve">  </w:t>
      </w:r>
      <w:r w:rsidRPr="00E63418">
        <w:rPr>
          <w:rFonts w:ascii="宋体" w:hAnsi="宋体" w:cs="宋体" w:hint="eastAsia"/>
          <w:szCs w:val="21"/>
        </w:rPr>
        <w:t xml:space="preserve">                                  传真：</w:t>
      </w:r>
    </w:p>
    <w:p w14:paraId="06C03F68" w14:textId="77777777" w:rsidR="000A79ED" w:rsidRPr="00E63418" w:rsidRDefault="00F81847">
      <w:pPr>
        <w:adjustRightInd/>
        <w:snapToGrid/>
        <w:ind w:left="5670" w:hangingChars="2700" w:hanging="5670"/>
        <w:rPr>
          <w:rFonts w:ascii="宋体" w:hAnsi="宋体" w:cs="宋体"/>
          <w:szCs w:val="21"/>
        </w:rPr>
      </w:pPr>
      <w:r w:rsidRPr="00E63418">
        <w:rPr>
          <w:rFonts w:ascii="宋体" w:hAnsi="宋体" w:cs="宋体" w:hint="eastAsia"/>
          <w:szCs w:val="21"/>
        </w:rPr>
        <w:t>开户银行：                                 开户银行：</w:t>
      </w:r>
      <w:r w:rsidRPr="00E63418">
        <w:rPr>
          <w:rFonts w:ascii="宋体" w:hAnsi="宋体" w:cs="宋体"/>
          <w:szCs w:val="21"/>
        </w:rPr>
        <w:t xml:space="preserve"> </w:t>
      </w:r>
    </w:p>
    <w:p w14:paraId="184D29C9"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账号：                                     账号：</w:t>
      </w:r>
    </w:p>
    <w:p w14:paraId="6348D5EA"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纳税人登记号：                             纳税人登记号：</w:t>
      </w:r>
    </w:p>
    <w:p w14:paraId="7C43604D"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签字人：                                   签字人：</w:t>
      </w:r>
    </w:p>
    <w:p w14:paraId="3FD25233" w14:textId="77777777" w:rsidR="000A79ED" w:rsidRPr="00E63418" w:rsidRDefault="00F81847">
      <w:pPr>
        <w:adjustRightInd/>
        <w:snapToGrid/>
        <w:rPr>
          <w:rFonts w:ascii="宋体" w:hAnsi="宋体" w:cs="宋体"/>
          <w:szCs w:val="21"/>
        </w:rPr>
      </w:pPr>
      <w:r w:rsidRPr="00E63418">
        <w:rPr>
          <w:rFonts w:ascii="宋体" w:hAnsi="宋体" w:cs="宋体" w:hint="eastAsia"/>
          <w:szCs w:val="21"/>
        </w:rPr>
        <w:t>签字日期：                                 签字日期：</w:t>
      </w:r>
    </w:p>
    <w:p w14:paraId="02A83B7C" w14:textId="77777777" w:rsidR="000A79ED" w:rsidRPr="00E63418" w:rsidRDefault="000A79ED">
      <w:pPr>
        <w:rPr>
          <w:rFonts w:ascii="宋体" w:hAnsi="宋体" w:cs="宋体"/>
          <w:szCs w:val="21"/>
        </w:rPr>
      </w:pPr>
    </w:p>
    <w:p w14:paraId="0AFEA611" w14:textId="77777777" w:rsidR="000A79ED" w:rsidRPr="00E63418" w:rsidRDefault="00F81847">
      <w:pPr>
        <w:adjustRightInd/>
        <w:snapToGrid/>
        <w:rPr>
          <w:rFonts w:ascii="Calibri" w:hAnsi="Calibri" w:cs="Times New Roman"/>
          <w:kern w:val="2"/>
          <w:szCs w:val="24"/>
        </w:rPr>
      </w:pPr>
      <w:r w:rsidRPr="00E63418">
        <w:rPr>
          <w:rFonts w:ascii="Calibri" w:hAnsi="Calibri" w:cs="Times New Roman"/>
          <w:kern w:val="2"/>
          <w:szCs w:val="24"/>
        </w:rPr>
        <w:br w:type="page"/>
      </w:r>
    </w:p>
    <w:p w14:paraId="66359F7C" w14:textId="77777777" w:rsidR="000A79ED" w:rsidRPr="00E63418" w:rsidRDefault="00F81847">
      <w:pPr>
        <w:widowControl w:val="0"/>
        <w:adjustRightInd/>
        <w:snapToGrid/>
        <w:spacing w:line="480" w:lineRule="exact"/>
        <w:jc w:val="both"/>
        <w:outlineLvl w:val="1"/>
        <w:rPr>
          <w:rFonts w:ascii="宋体" w:hAnsi="宋体" w:cs="宋体"/>
          <w:b/>
          <w:kern w:val="2"/>
          <w:sz w:val="24"/>
          <w:szCs w:val="24"/>
        </w:rPr>
      </w:pPr>
      <w:bookmarkStart w:id="290" w:name="_Toc160732726"/>
      <w:bookmarkStart w:id="291" w:name="_Toc160826342"/>
      <w:r w:rsidRPr="00E63418">
        <w:rPr>
          <w:rFonts w:ascii="宋体" w:hAnsi="宋体" w:cs="宋体" w:hint="eastAsia"/>
          <w:b/>
          <w:kern w:val="2"/>
          <w:sz w:val="24"/>
          <w:szCs w:val="24"/>
        </w:rPr>
        <w:t>附件1：</w:t>
      </w:r>
      <w:bookmarkEnd w:id="290"/>
      <w:bookmarkEnd w:id="291"/>
      <w:r w:rsidRPr="00E63418">
        <w:rPr>
          <w:rFonts w:ascii="宋体" w:hAnsi="宋体" w:cs="宋体" w:hint="eastAsia"/>
          <w:b/>
          <w:kern w:val="2"/>
          <w:sz w:val="24"/>
          <w:szCs w:val="24"/>
        </w:rPr>
        <w:t xml:space="preserve">                       </w:t>
      </w:r>
    </w:p>
    <w:p w14:paraId="3234498E" w14:textId="77777777" w:rsidR="000A79ED" w:rsidRPr="00E63418" w:rsidRDefault="000A79ED">
      <w:pPr>
        <w:widowControl w:val="0"/>
        <w:jc w:val="both"/>
        <w:rPr>
          <w:rFonts w:ascii="宋体" w:hAnsi="宋体" w:cs="宋体"/>
          <w:kern w:val="2"/>
          <w:sz w:val="24"/>
          <w:szCs w:val="24"/>
        </w:rPr>
      </w:pPr>
    </w:p>
    <w:p w14:paraId="1AF69E43" w14:textId="77777777" w:rsidR="000A79ED" w:rsidRPr="00E63418" w:rsidRDefault="00F81847">
      <w:pPr>
        <w:widowControl w:val="0"/>
        <w:adjustRightInd/>
        <w:snapToGrid/>
        <w:spacing w:line="480" w:lineRule="exact"/>
        <w:jc w:val="center"/>
        <w:outlineLvl w:val="1"/>
        <w:rPr>
          <w:rFonts w:ascii="Calibri" w:hAnsi="宋体" w:cs="宋体"/>
          <w:b/>
          <w:kern w:val="2"/>
          <w:sz w:val="44"/>
          <w:szCs w:val="44"/>
        </w:rPr>
      </w:pPr>
      <w:bookmarkStart w:id="292" w:name="_Toc160732727"/>
      <w:bookmarkStart w:id="293" w:name="_Toc160826343"/>
      <w:r w:rsidRPr="00E63418">
        <w:rPr>
          <w:rFonts w:ascii="Calibri" w:hAnsi="宋体" w:cs="宋体" w:hint="eastAsia"/>
          <w:b/>
          <w:kern w:val="2"/>
          <w:sz w:val="44"/>
          <w:szCs w:val="44"/>
        </w:rPr>
        <w:t>阳光合作协议</w:t>
      </w:r>
      <w:bookmarkEnd w:id="292"/>
      <w:bookmarkEnd w:id="293"/>
    </w:p>
    <w:p w14:paraId="0222235F" w14:textId="77777777" w:rsidR="000A79ED" w:rsidRPr="00E63418" w:rsidRDefault="000A79ED">
      <w:pPr>
        <w:widowControl w:val="0"/>
        <w:adjustRightInd/>
        <w:snapToGrid/>
        <w:spacing w:line="480" w:lineRule="exact"/>
        <w:jc w:val="center"/>
        <w:rPr>
          <w:rFonts w:ascii="Calibri" w:hAnsi="宋体" w:cs="宋体"/>
          <w:b/>
          <w:kern w:val="2"/>
          <w:sz w:val="28"/>
          <w:szCs w:val="28"/>
        </w:rPr>
      </w:pPr>
    </w:p>
    <w:p w14:paraId="72B39B5F" w14:textId="77777777" w:rsidR="000A79ED" w:rsidRPr="00E63418" w:rsidRDefault="00F81847">
      <w:pPr>
        <w:adjustRightInd/>
        <w:snapToGrid/>
        <w:spacing w:beforeLines="50" w:before="180" w:afterLines="50" w:after="180" w:line="480" w:lineRule="exact"/>
        <w:ind w:firstLineChars="200" w:firstLine="420"/>
        <w:contextualSpacing/>
        <w:rPr>
          <w:rFonts w:ascii="Calibri" w:hAnsi="宋体" w:cs="宋体"/>
          <w:kern w:val="2"/>
          <w:szCs w:val="21"/>
        </w:rPr>
      </w:pPr>
      <w:r w:rsidRPr="00E63418">
        <w:rPr>
          <w:rFonts w:ascii="Calibri" w:hAnsi="宋体" w:cs="宋体" w:hint="eastAsia"/>
          <w:kern w:val="2"/>
          <w:szCs w:val="21"/>
        </w:rPr>
        <w:t>甲方：东莞市东实城市环境服务有限公司</w:t>
      </w:r>
    </w:p>
    <w:p w14:paraId="6F5C7DA1" w14:textId="77777777" w:rsidR="000A79ED" w:rsidRPr="00E63418" w:rsidRDefault="00F81847">
      <w:pPr>
        <w:widowControl w:val="0"/>
        <w:spacing w:line="480" w:lineRule="exact"/>
        <w:ind w:firstLineChars="200" w:firstLine="420"/>
        <w:jc w:val="both"/>
        <w:rPr>
          <w:rFonts w:ascii="宋体" w:hAnsi="宋体" w:cs="宋体"/>
          <w:szCs w:val="21"/>
        </w:rPr>
      </w:pPr>
      <w:r w:rsidRPr="00E63418">
        <w:rPr>
          <w:rFonts w:ascii="Calibri" w:hAnsi="宋体" w:cs="宋体" w:hint="eastAsia"/>
          <w:kern w:val="2"/>
          <w:szCs w:val="21"/>
        </w:rPr>
        <w:t>乙方：</w:t>
      </w:r>
      <w:r w:rsidRPr="00E63418">
        <w:rPr>
          <w:rFonts w:ascii="Calibri" w:hAnsi="宋体" w:cs="宋体" w:hint="eastAsia"/>
          <w:kern w:val="2"/>
          <w:szCs w:val="21"/>
        </w:rPr>
        <w:t xml:space="preserve"> </w:t>
      </w:r>
    </w:p>
    <w:p w14:paraId="4A4C6C78"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Calibri" w:hAnsi="宋体" w:cs="宋体" w:hint="eastAsia"/>
          <w:kern w:val="2"/>
          <w:szCs w:val="21"/>
        </w:rPr>
        <w:t>甲乙双方于</w:t>
      </w:r>
      <w:r w:rsidRPr="00E63418">
        <w:rPr>
          <w:rFonts w:ascii="Calibri" w:hAnsi="宋体" w:cs="宋体" w:hint="eastAsia"/>
          <w:kern w:val="2"/>
          <w:szCs w:val="21"/>
        </w:rPr>
        <w:t>2024</w:t>
      </w:r>
      <w:r w:rsidRPr="00E63418">
        <w:rPr>
          <w:rFonts w:ascii="Calibri" w:hAnsi="宋体" w:cs="宋体" w:hint="eastAsia"/>
          <w:kern w:val="2"/>
          <w:szCs w:val="21"/>
        </w:rPr>
        <w:t>年</w:t>
      </w:r>
      <w:r w:rsidRPr="00E63418">
        <w:rPr>
          <w:rFonts w:ascii="Calibri" w:hAnsi="宋体" w:cs="宋体" w:hint="eastAsia"/>
          <w:kern w:val="2"/>
          <w:szCs w:val="21"/>
        </w:rPr>
        <w:t xml:space="preserve">    </w:t>
      </w:r>
      <w:r w:rsidRPr="00E63418">
        <w:rPr>
          <w:rFonts w:ascii="Calibri" w:hAnsi="宋体" w:cs="宋体" w:hint="eastAsia"/>
          <w:kern w:val="2"/>
          <w:szCs w:val="21"/>
        </w:rPr>
        <w:t>月</w:t>
      </w:r>
      <w:r w:rsidRPr="00E63418">
        <w:rPr>
          <w:rFonts w:ascii="Calibri" w:hAnsi="宋体" w:cs="宋体" w:hint="eastAsia"/>
          <w:kern w:val="2"/>
          <w:szCs w:val="21"/>
        </w:rPr>
        <w:t xml:space="preserve">   </w:t>
      </w:r>
      <w:r w:rsidRPr="00E63418">
        <w:rPr>
          <w:rFonts w:ascii="Calibri" w:hAnsi="宋体" w:cs="宋体" w:hint="eastAsia"/>
          <w:kern w:val="2"/>
          <w:szCs w:val="21"/>
        </w:rPr>
        <w:t>日签署了</w:t>
      </w:r>
      <w:r w:rsidRPr="00E63418">
        <w:rPr>
          <w:rFonts w:asciiTheme="majorEastAsia" w:eastAsiaTheme="majorEastAsia" w:hAnsiTheme="majorEastAsia" w:cstheme="majorEastAsia" w:hint="eastAsia"/>
          <w:kern w:val="2"/>
          <w:szCs w:val="21"/>
        </w:rPr>
        <w:t>城服公司2024年第一期小型设备采购项目</w:t>
      </w:r>
      <w:r w:rsidRPr="00E63418">
        <w:rPr>
          <w:rFonts w:ascii="Calibri" w:hAnsi="宋体" w:cs="宋体" w:hint="eastAsia"/>
          <w:kern w:val="2"/>
          <w:szCs w:val="21"/>
        </w:rPr>
        <w:t>合同（以下简称原合同），</w:t>
      </w:r>
      <w:r w:rsidRPr="00E63418">
        <w:rPr>
          <w:rFonts w:ascii="宋体" w:hAnsi="宋体" w:cs="宋体" w:hint="eastAsia"/>
          <w:szCs w:val="21"/>
        </w:rPr>
        <w:t>为加强双方阳光合作，保证职员职业安全，甲乙双方经协商签订本协议并作为双方共同遵守的阳光合作行为准则。</w:t>
      </w:r>
    </w:p>
    <w:p w14:paraId="70EA0F7B"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一、甲方责任</w:t>
      </w:r>
    </w:p>
    <w:p w14:paraId="5E60E45B"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1.甲方有责任向乙方介绍本单位有关采购管理通用原则和本协议的规定。</w:t>
      </w:r>
    </w:p>
    <w:p w14:paraId="46256EDE"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2.甲方有责任对本单位相关人员进行阳光合作教育。</w:t>
      </w:r>
    </w:p>
    <w:p w14:paraId="251B2580"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1D7A53BA"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4.甲方人员如违反阳光合作管理制度及本协议规定，甲方视情节轻重、影响大小给予行政及经济处罚。</w:t>
      </w:r>
    </w:p>
    <w:p w14:paraId="78EAD132"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5．对于乙方举报甲方人员违反阳光合作规定的情况，甲方应及时进行调查，根据调查情况进行处理，并将调查结果向乙方反馈。</w:t>
      </w:r>
    </w:p>
    <w:p w14:paraId="63686811"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6.接受举报的一方应为举报方保密，不得对举报方进行报复，对举报属实和严格遵守《阳光合作协议》的合作方，在同等条件下给予后续合作的优先权。</w:t>
      </w:r>
    </w:p>
    <w:p w14:paraId="376D4C96"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二、乙方责任</w:t>
      </w:r>
    </w:p>
    <w:p w14:paraId="771FEC5B"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1.乙方应保证乙方人员了解甲方有关采购管理通用原则和及本协议的规定，并遵照执行。</w:t>
      </w:r>
    </w:p>
    <w:p w14:paraId="1EBB6568"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2.乙方不得以任何形式给予甲方人员回扣、赠送实物、现金、有价证券、礼券等有价物品或提供旅游等其他可能影响职务行为公正履行的活动（以下统称“财物”）。</w:t>
      </w:r>
    </w:p>
    <w:p w14:paraId="162E147C"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3.乙方有责任接受甲方对乙方在合作期间阳光合作管理执行情况的监督，并对甲方相关调查工作主动配合。</w:t>
      </w:r>
    </w:p>
    <w:p w14:paraId="00D49A6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77338A6C"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 xml:space="preserve">5．甲方接受乙方实名或匿名举报，保证为举报者的信息保密，常设举报部门及电话： </w:t>
      </w:r>
    </w:p>
    <w:p w14:paraId="0F5255DD"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举报受理部门：东莞实业投资控股集团有限公司法律合规部</w:t>
      </w:r>
    </w:p>
    <w:p w14:paraId="64B4AB44"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东实集团举报邮箱：dgsyxf@163.com</w:t>
      </w:r>
    </w:p>
    <w:p w14:paraId="021B417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东实集团举报电话：0769-28820703（周一至周五9:00-12:00和14:00-18:00）</w:t>
      </w:r>
    </w:p>
    <w:p w14:paraId="6AAA81E9"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邮寄地址：东莞市东城区八一路1号机关二号大院9号楼，东莞实业投资控股集团有限公司法律合规部收，邮编523000。</w:t>
      </w:r>
    </w:p>
    <w:p w14:paraId="2A46BD2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三、其他</w:t>
      </w:r>
    </w:p>
    <w:p w14:paraId="76D2AAFF"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1.本协议是原合同的补充协议，与原合同有同等法律效力。</w:t>
      </w:r>
    </w:p>
    <w:p w14:paraId="0AF6FD30"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2.本协议一式陆份，甲方执肆份，乙方执贰份,具有同等法律效力。</w:t>
      </w:r>
    </w:p>
    <w:p w14:paraId="405BDA5A"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3.本协议经双方签署后生效。</w:t>
      </w:r>
    </w:p>
    <w:p w14:paraId="1ED48637" w14:textId="77777777" w:rsidR="000A79ED" w:rsidRPr="00E63418" w:rsidRDefault="000A79ED">
      <w:pPr>
        <w:adjustRightInd/>
        <w:snapToGrid/>
        <w:spacing w:beforeLines="50" w:before="180" w:afterLines="50" w:after="180" w:line="480" w:lineRule="exact"/>
        <w:ind w:firstLineChars="200" w:firstLine="420"/>
        <w:contextualSpacing/>
        <w:rPr>
          <w:rFonts w:ascii="宋体" w:hAnsi="宋体" w:cs="宋体"/>
          <w:szCs w:val="21"/>
        </w:rPr>
      </w:pPr>
    </w:p>
    <w:p w14:paraId="5A2DA573"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 xml:space="preserve">甲方（盖章）：                      乙方（盖章）： </w:t>
      </w:r>
    </w:p>
    <w:p w14:paraId="243112D5" w14:textId="77777777" w:rsidR="000A79ED" w:rsidRPr="00E63418" w:rsidRDefault="000A79ED">
      <w:pPr>
        <w:adjustRightInd/>
        <w:snapToGrid/>
        <w:spacing w:beforeLines="50" w:before="180" w:afterLines="50" w:after="180" w:line="480" w:lineRule="exact"/>
        <w:ind w:firstLineChars="200" w:firstLine="420"/>
        <w:contextualSpacing/>
        <w:rPr>
          <w:rFonts w:ascii="宋体" w:hAnsi="宋体" w:cs="宋体"/>
          <w:szCs w:val="21"/>
        </w:rPr>
      </w:pPr>
    </w:p>
    <w:p w14:paraId="09AC37FE"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法定代表人（授权代表）：</w:t>
      </w:r>
      <w:r w:rsidRPr="00E63418">
        <w:rPr>
          <w:rFonts w:ascii="宋体" w:hAnsi="宋体" w:cs="宋体" w:hint="eastAsia"/>
          <w:szCs w:val="21"/>
        </w:rPr>
        <w:tab/>
        <w:t xml:space="preserve">       法定代表人（授权代表）：</w:t>
      </w:r>
    </w:p>
    <w:p w14:paraId="2EECD11C" w14:textId="77777777" w:rsidR="000A79ED" w:rsidRPr="00E63418" w:rsidRDefault="000A79ED">
      <w:pPr>
        <w:adjustRightInd/>
        <w:snapToGrid/>
        <w:spacing w:beforeLines="50" w:before="180" w:afterLines="50" w:after="180" w:line="480" w:lineRule="exact"/>
        <w:ind w:firstLineChars="200" w:firstLine="420"/>
        <w:contextualSpacing/>
        <w:rPr>
          <w:rFonts w:ascii="宋体" w:hAnsi="宋体" w:cs="宋体"/>
          <w:szCs w:val="21"/>
        </w:rPr>
      </w:pPr>
    </w:p>
    <w:p w14:paraId="4E1EDDBD" w14:textId="77777777" w:rsidR="000A79ED" w:rsidRPr="00E63418" w:rsidRDefault="00F81847">
      <w:pPr>
        <w:adjustRightInd/>
        <w:snapToGrid/>
        <w:spacing w:beforeLines="50" w:before="180" w:afterLines="50" w:after="180" w:line="480" w:lineRule="exact"/>
        <w:ind w:firstLineChars="200" w:firstLine="420"/>
        <w:contextualSpacing/>
        <w:rPr>
          <w:rFonts w:ascii="宋体" w:hAnsi="宋体" w:cs="宋体"/>
          <w:szCs w:val="21"/>
        </w:rPr>
      </w:pPr>
      <w:r w:rsidRPr="00E63418">
        <w:rPr>
          <w:rFonts w:ascii="宋体" w:hAnsi="宋体" w:cs="宋体" w:hint="eastAsia"/>
          <w:szCs w:val="21"/>
        </w:rPr>
        <w:t>签约日期：2024年   月   日</w:t>
      </w:r>
      <w:r w:rsidRPr="00E63418">
        <w:rPr>
          <w:rFonts w:ascii="宋体" w:hAnsi="宋体" w:cs="宋体" w:hint="eastAsia"/>
          <w:szCs w:val="21"/>
        </w:rPr>
        <w:tab/>
        <w:t xml:space="preserve">       签约日期：2024年   月   日</w:t>
      </w:r>
    </w:p>
    <w:p w14:paraId="112D68D7" w14:textId="77777777" w:rsidR="000A79ED" w:rsidRPr="00E63418" w:rsidRDefault="000A79ED"/>
    <w:p w14:paraId="161BB708" w14:textId="77777777" w:rsidR="000A79ED" w:rsidRPr="00E63418" w:rsidRDefault="00F81847">
      <w:pPr>
        <w:adjustRightInd/>
        <w:snapToGrid/>
        <w:spacing w:line="240" w:lineRule="auto"/>
        <w:rPr>
          <w:rFonts w:asciiTheme="minorEastAsia" w:eastAsiaTheme="minorEastAsia" w:hAnsiTheme="minorEastAsia"/>
          <w:lang w:bidi="zh-CN"/>
        </w:rPr>
      </w:pPr>
      <w:r w:rsidRPr="00E63418">
        <w:rPr>
          <w:rFonts w:asciiTheme="minorEastAsia" w:eastAsiaTheme="minorEastAsia" w:hAnsiTheme="minorEastAsia"/>
          <w:lang w:bidi="zh-CN"/>
        </w:rPr>
        <w:br w:type="page"/>
      </w:r>
    </w:p>
    <w:p w14:paraId="482FAF9F" w14:textId="77777777" w:rsidR="000A79ED" w:rsidRPr="00E63418" w:rsidRDefault="00F81847">
      <w:pPr>
        <w:pStyle w:val="2"/>
        <w:spacing w:before="0" w:after="0" w:line="240" w:lineRule="auto"/>
        <w:rPr>
          <w:rFonts w:asciiTheme="minorEastAsia" w:eastAsiaTheme="minorEastAsia" w:hAnsiTheme="minorEastAsia"/>
          <w:sz w:val="28"/>
          <w:szCs w:val="28"/>
        </w:rPr>
      </w:pPr>
      <w:bookmarkStart w:id="294" w:name="_Toc160826348"/>
      <w:r w:rsidRPr="00E63418">
        <w:rPr>
          <w:rFonts w:asciiTheme="minorEastAsia" w:eastAsiaTheme="minorEastAsia" w:hAnsiTheme="minorEastAsia" w:hint="eastAsia"/>
          <w:sz w:val="28"/>
          <w:szCs w:val="28"/>
        </w:rPr>
        <w:t>第六部分附件－投标文件格式</w:t>
      </w:r>
      <w:bookmarkEnd w:id="294"/>
    </w:p>
    <w:p w14:paraId="6871391B" w14:textId="77777777" w:rsidR="000A79ED" w:rsidRPr="00E63418" w:rsidRDefault="000A79ED">
      <w:pPr>
        <w:rPr>
          <w:rFonts w:asciiTheme="minorEastAsia" w:eastAsiaTheme="minorEastAsia" w:hAnsiTheme="minorEastAsia"/>
        </w:rPr>
      </w:pPr>
    </w:p>
    <w:p w14:paraId="5AA8B28C"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295" w:name="_Toc160826349"/>
      <w:r w:rsidRPr="00E63418">
        <w:rPr>
          <w:rFonts w:asciiTheme="minorEastAsia" w:eastAsiaTheme="minorEastAsia" w:hAnsiTheme="minorEastAsia" w:hint="eastAsia"/>
          <w:sz w:val="21"/>
          <w:szCs w:val="21"/>
        </w:rPr>
        <w:t>投标文件目录</w:t>
      </w:r>
      <w:bookmarkEnd w:id="295"/>
    </w:p>
    <w:p w14:paraId="14D69AB9" w14:textId="77777777" w:rsidR="000A79ED" w:rsidRPr="00E63418" w:rsidRDefault="000A79ED">
      <w:pPr>
        <w:jc w:val="center"/>
        <w:rPr>
          <w:rFonts w:asciiTheme="minorEastAsia" w:eastAsiaTheme="minorEastAsia" w:hAnsiTheme="minorEastAsia"/>
          <w:sz w:val="32"/>
          <w:szCs w:val="32"/>
        </w:rPr>
      </w:pPr>
    </w:p>
    <w:p w14:paraId="07FA7A56"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目录</w:t>
      </w:r>
    </w:p>
    <w:p w14:paraId="2F33E187"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hint="eastAsia"/>
          <w:szCs w:val="21"/>
        </w:rPr>
        <w:t>格式自理。</w:t>
      </w:r>
    </w:p>
    <w:p w14:paraId="745FB8EE" w14:textId="77777777" w:rsidR="000A79ED" w:rsidRPr="00E63418" w:rsidRDefault="000A79ED">
      <w:pPr>
        <w:adjustRightInd/>
        <w:snapToGrid/>
        <w:spacing w:line="276" w:lineRule="auto"/>
        <w:rPr>
          <w:rFonts w:asciiTheme="minorEastAsia" w:eastAsiaTheme="minorEastAsia" w:hAnsiTheme="minorEastAsia"/>
          <w:szCs w:val="21"/>
        </w:rPr>
      </w:pPr>
    </w:p>
    <w:p w14:paraId="174667D7" w14:textId="77777777" w:rsidR="000A79ED" w:rsidRPr="00E63418" w:rsidRDefault="000A79ED">
      <w:pPr>
        <w:adjustRightInd/>
        <w:snapToGrid/>
        <w:spacing w:line="276" w:lineRule="auto"/>
        <w:rPr>
          <w:rFonts w:asciiTheme="minorEastAsia" w:eastAsiaTheme="minorEastAsia" w:hAnsiTheme="minorEastAsia"/>
          <w:szCs w:val="21"/>
        </w:rPr>
      </w:pPr>
    </w:p>
    <w:p w14:paraId="030A73CF"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4309715D" w14:textId="77777777" w:rsidR="000A79ED" w:rsidRPr="00E63418" w:rsidRDefault="00F81847">
      <w:pPr>
        <w:adjustRightInd/>
        <w:snapToGrid/>
        <w:spacing w:line="276" w:lineRule="auto"/>
        <w:rPr>
          <w:rFonts w:asciiTheme="minorEastAsia" w:eastAsiaTheme="minorEastAsia" w:hAnsiTheme="minorEastAsia"/>
          <w:szCs w:val="21"/>
        </w:rPr>
      </w:pPr>
      <w:r w:rsidRPr="00E63418">
        <w:rPr>
          <w:rFonts w:asciiTheme="minorEastAsia" w:eastAsiaTheme="minorEastAsia" w:hAnsiTheme="minorEastAsia" w:hint="eastAsia"/>
          <w:szCs w:val="21"/>
        </w:rPr>
        <w:t>1、投标人制作的投标文件应当具备目录。</w:t>
      </w:r>
      <w:r w:rsidRPr="00E63418">
        <w:rPr>
          <w:rFonts w:asciiTheme="minorEastAsia" w:eastAsiaTheme="minorEastAsia" w:hAnsiTheme="minorEastAsia"/>
          <w:szCs w:val="21"/>
        </w:rPr>
        <w:br w:type="page"/>
      </w:r>
    </w:p>
    <w:p w14:paraId="63574D87" w14:textId="72D0B48E" w:rsidR="000A79ED" w:rsidRPr="00E63418" w:rsidRDefault="000A79ED">
      <w:pPr>
        <w:adjustRightInd/>
        <w:snapToGrid/>
        <w:spacing w:line="276" w:lineRule="auto"/>
        <w:rPr>
          <w:rFonts w:asciiTheme="minorEastAsia" w:eastAsiaTheme="minorEastAsia" w:hAnsiTheme="minorEastAsia"/>
          <w:szCs w:val="21"/>
        </w:rPr>
      </w:pPr>
    </w:p>
    <w:p w14:paraId="27460FD5" w14:textId="77777777" w:rsidR="000A79ED" w:rsidRPr="00E63418" w:rsidRDefault="000A79ED">
      <w:pPr>
        <w:jc w:val="center"/>
        <w:rPr>
          <w:rFonts w:asciiTheme="minorEastAsia" w:eastAsiaTheme="minorEastAsia" w:hAnsiTheme="minorEastAsia"/>
          <w:sz w:val="52"/>
          <w:szCs w:val="52"/>
        </w:rPr>
      </w:pPr>
      <w:bookmarkStart w:id="296" w:name="_Toc18450"/>
      <w:bookmarkStart w:id="297" w:name="_Toc30918"/>
      <w:bookmarkStart w:id="298" w:name="_Toc21746"/>
      <w:bookmarkStart w:id="299" w:name="_Toc20335"/>
      <w:bookmarkStart w:id="300" w:name="_Toc28154"/>
    </w:p>
    <w:p w14:paraId="45DA2569" w14:textId="77777777" w:rsidR="000A79ED" w:rsidRPr="00E63418" w:rsidRDefault="00F81847">
      <w:pPr>
        <w:pStyle w:val="2"/>
        <w:spacing w:before="0" w:after="0" w:line="360" w:lineRule="auto"/>
        <w:jc w:val="center"/>
        <w:rPr>
          <w:rFonts w:asciiTheme="minorEastAsia" w:eastAsiaTheme="minorEastAsia" w:hAnsiTheme="minorEastAsia"/>
          <w:sz w:val="72"/>
          <w:szCs w:val="72"/>
        </w:rPr>
      </w:pPr>
      <w:bookmarkStart w:id="301" w:name="_Toc160826351"/>
      <w:r w:rsidRPr="00E63418">
        <w:rPr>
          <w:rFonts w:asciiTheme="minorEastAsia" w:eastAsiaTheme="minorEastAsia" w:hAnsiTheme="minorEastAsia" w:hint="eastAsia"/>
          <w:sz w:val="72"/>
          <w:szCs w:val="72"/>
        </w:rPr>
        <w:t>价格文件</w:t>
      </w:r>
      <w:bookmarkStart w:id="302" w:name="_Hlt10519799"/>
      <w:bookmarkStart w:id="303" w:name="_Hlt10456397"/>
      <w:bookmarkEnd w:id="296"/>
      <w:bookmarkEnd w:id="297"/>
      <w:bookmarkEnd w:id="301"/>
      <w:bookmarkEnd w:id="302"/>
      <w:bookmarkEnd w:id="303"/>
    </w:p>
    <w:p w14:paraId="5CDA0E7A" w14:textId="77777777" w:rsidR="000A79ED" w:rsidRPr="00E63418" w:rsidRDefault="00F81847">
      <w:pPr>
        <w:jc w:val="center"/>
        <w:rPr>
          <w:rFonts w:asciiTheme="minorEastAsia" w:eastAsiaTheme="minorEastAsia" w:hAnsiTheme="minorEastAsia"/>
          <w:sz w:val="72"/>
          <w:szCs w:val="72"/>
        </w:rPr>
      </w:pPr>
      <w:r w:rsidRPr="00E63418">
        <w:rPr>
          <w:rFonts w:asciiTheme="minorEastAsia" w:eastAsiaTheme="minorEastAsia" w:hAnsiTheme="minorEastAsia" w:hint="eastAsia"/>
          <w:sz w:val="72"/>
          <w:szCs w:val="72"/>
        </w:rPr>
        <w:t>（单独装订成册）</w:t>
      </w:r>
      <w:bookmarkEnd w:id="298"/>
      <w:bookmarkEnd w:id="299"/>
      <w:bookmarkEnd w:id="300"/>
    </w:p>
    <w:p w14:paraId="346A364A" w14:textId="77777777" w:rsidR="000A79ED" w:rsidRPr="00E63418" w:rsidRDefault="000A79ED">
      <w:pPr>
        <w:rPr>
          <w:rFonts w:asciiTheme="minorEastAsia" w:eastAsiaTheme="minorEastAsia" w:hAnsiTheme="minorEastAsia"/>
        </w:rPr>
      </w:pPr>
    </w:p>
    <w:p w14:paraId="69B171CC" w14:textId="77777777" w:rsidR="000A79ED" w:rsidRPr="00E63418" w:rsidRDefault="000A79ED">
      <w:pPr>
        <w:pStyle w:val="a0"/>
        <w:rPr>
          <w:rFonts w:asciiTheme="minorEastAsia" w:eastAsiaTheme="minorEastAsia" w:hAnsiTheme="minorEastAsia"/>
        </w:rPr>
      </w:pPr>
    </w:p>
    <w:p w14:paraId="576792CC" w14:textId="77777777" w:rsidR="000A79ED" w:rsidRPr="00E63418" w:rsidRDefault="000A79ED">
      <w:pPr>
        <w:pStyle w:val="af"/>
        <w:ind w:firstLine="240"/>
        <w:rPr>
          <w:rFonts w:asciiTheme="minorEastAsia" w:eastAsiaTheme="minorEastAsia" w:hAnsiTheme="minorEastAsia"/>
        </w:rPr>
      </w:pPr>
    </w:p>
    <w:p w14:paraId="3B778755" w14:textId="77777777" w:rsidR="000A79ED" w:rsidRPr="00E63418" w:rsidRDefault="00F81847">
      <w:pPr>
        <w:rPr>
          <w:rFonts w:asciiTheme="minorEastAsia" w:eastAsiaTheme="minorEastAsia" w:hAnsiTheme="minorEastAsia" w:cs="宋体"/>
          <w:b/>
          <w:bCs/>
          <w:spacing w:val="-6"/>
          <w:sz w:val="32"/>
          <w:szCs w:val="32"/>
        </w:rPr>
      </w:pPr>
      <w:r w:rsidRPr="00E63418">
        <w:rPr>
          <w:rFonts w:asciiTheme="minorEastAsia" w:eastAsiaTheme="minorEastAsia" w:hAnsiTheme="minorEastAsia" w:cs="宋体" w:hint="eastAsia"/>
          <w:b/>
          <w:bCs/>
          <w:spacing w:val="106"/>
          <w:sz w:val="32"/>
          <w:szCs w:val="32"/>
          <w:fitText w:val="1600" w:id="1947737316"/>
        </w:rPr>
        <w:t>项目名</w:t>
      </w:r>
      <w:r w:rsidRPr="00E63418">
        <w:rPr>
          <w:rFonts w:asciiTheme="minorEastAsia" w:eastAsiaTheme="minorEastAsia" w:hAnsiTheme="minorEastAsia" w:cs="宋体" w:hint="eastAsia"/>
          <w:b/>
          <w:bCs/>
          <w:spacing w:val="2"/>
          <w:sz w:val="32"/>
          <w:szCs w:val="32"/>
          <w:fitText w:val="1600" w:id="1947737316"/>
        </w:rPr>
        <w:t>称</w:t>
      </w:r>
      <w:r w:rsidRPr="00E63418">
        <w:rPr>
          <w:rFonts w:asciiTheme="minorEastAsia" w:eastAsiaTheme="minorEastAsia" w:hAnsiTheme="minorEastAsia" w:cs="宋体" w:hint="eastAsia"/>
          <w:b/>
          <w:bCs/>
          <w:spacing w:val="-6"/>
          <w:sz w:val="32"/>
          <w:szCs w:val="32"/>
        </w:rPr>
        <w:t>：</w:t>
      </w:r>
    </w:p>
    <w:p w14:paraId="738F9EF1" w14:textId="77777777" w:rsidR="000A79ED" w:rsidRPr="00E63418" w:rsidRDefault="00F81847">
      <w:pPr>
        <w:rPr>
          <w:rFonts w:asciiTheme="minorEastAsia" w:eastAsiaTheme="minorEastAsia" w:hAnsiTheme="minorEastAsia" w:cs="宋体"/>
          <w:b/>
          <w:bCs/>
          <w:sz w:val="32"/>
          <w:szCs w:val="32"/>
        </w:rPr>
      </w:pPr>
      <w:r w:rsidRPr="00E63418">
        <w:rPr>
          <w:rFonts w:asciiTheme="minorEastAsia" w:eastAsiaTheme="minorEastAsia" w:hAnsiTheme="minorEastAsia" w:cs="宋体" w:hint="eastAsia"/>
          <w:b/>
          <w:bCs/>
          <w:spacing w:val="106"/>
          <w:sz w:val="32"/>
          <w:szCs w:val="32"/>
          <w:fitText w:val="1600" w:id="70211570"/>
        </w:rPr>
        <w:t>项目编</w:t>
      </w:r>
      <w:r w:rsidRPr="00E63418">
        <w:rPr>
          <w:rFonts w:asciiTheme="minorEastAsia" w:eastAsiaTheme="minorEastAsia" w:hAnsiTheme="minorEastAsia" w:cs="宋体" w:hint="eastAsia"/>
          <w:b/>
          <w:bCs/>
          <w:spacing w:val="2"/>
          <w:sz w:val="32"/>
          <w:szCs w:val="32"/>
          <w:fitText w:val="1600" w:id="70211570"/>
        </w:rPr>
        <w:t>号</w:t>
      </w:r>
      <w:r w:rsidRPr="00E63418">
        <w:rPr>
          <w:rFonts w:asciiTheme="minorEastAsia" w:eastAsiaTheme="minorEastAsia" w:hAnsiTheme="minorEastAsia" w:cs="宋体" w:hint="eastAsia"/>
          <w:b/>
          <w:bCs/>
          <w:sz w:val="32"/>
          <w:szCs w:val="32"/>
        </w:rPr>
        <w:t>：</w:t>
      </w:r>
    </w:p>
    <w:p w14:paraId="67D1864C" w14:textId="77777777" w:rsidR="000A79ED" w:rsidRPr="00E63418" w:rsidRDefault="00F81847">
      <w:pPr>
        <w:pStyle w:val="ad"/>
        <w:widowControl/>
        <w:adjustRightInd w:val="0"/>
        <w:snapToGrid w:val="0"/>
        <w:spacing w:before="161" w:afterAutospacing="1"/>
        <w:jc w:val="left"/>
        <w:rPr>
          <w:rFonts w:asciiTheme="minorEastAsia" w:eastAsiaTheme="minorEastAsia" w:hAnsiTheme="minorEastAsia" w:cs="宋体"/>
          <w:b/>
          <w:w w:val="83"/>
          <w:kern w:val="0"/>
          <w:sz w:val="32"/>
          <w:szCs w:val="32"/>
        </w:rPr>
      </w:pPr>
      <w:r w:rsidRPr="00E63418">
        <w:rPr>
          <w:rFonts w:asciiTheme="minorEastAsia" w:eastAsiaTheme="minorEastAsia" w:hAnsiTheme="minorEastAsia" w:cs="宋体" w:hint="eastAsia"/>
          <w:b/>
          <w:spacing w:val="106"/>
          <w:kern w:val="0"/>
          <w:sz w:val="32"/>
          <w:szCs w:val="32"/>
        </w:rPr>
        <w:t>包组号（如有）：</w:t>
      </w:r>
    </w:p>
    <w:p w14:paraId="6C1A1076"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fitText w:val="1600" w:id="1458731915"/>
        </w:rPr>
        <w:t>投标人名称</w:t>
      </w:r>
      <w:r w:rsidRPr="00E63418">
        <w:rPr>
          <w:rFonts w:asciiTheme="minorEastAsia" w:eastAsiaTheme="minorEastAsia" w:hAnsiTheme="minorEastAsia" w:cs="宋体" w:hint="eastAsia"/>
          <w:b/>
          <w:sz w:val="32"/>
          <w:szCs w:val="32"/>
        </w:rPr>
        <w:t>：</w:t>
      </w:r>
    </w:p>
    <w:p w14:paraId="3EF66C90"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fitText w:val="1600" w:id="437591866"/>
        </w:rPr>
        <w:t xml:space="preserve">日    </w:t>
      </w:r>
      <w:r w:rsidRPr="00E63418">
        <w:rPr>
          <w:rFonts w:asciiTheme="minorEastAsia" w:eastAsiaTheme="minorEastAsia" w:hAnsiTheme="minorEastAsia" w:cs="宋体" w:hint="eastAsia"/>
          <w:b/>
          <w:sz w:val="32"/>
          <w:szCs w:val="32"/>
          <w:fitText w:val="1600" w:id="437591866"/>
        </w:rPr>
        <w:t>期</w:t>
      </w:r>
      <w:r w:rsidRPr="00E63418">
        <w:rPr>
          <w:rFonts w:asciiTheme="minorEastAsia" w:eastAsiaTheme="minorEastAsia" w:hAnsiTheme="minorEastAsia" w:cs="宋体" w:hint="eastAsia"/>
          <w:b/>
          <w:sz w:val="32"/>
          <w:szCs w:val="32"/>
        </w:rPr>
        <w:t>：</w:t>
      </w:r>
    </w:p>
    <w:p w14:paraId="0EAFA728" w14:textId="77777777" w:rsidR="000A79ED" w:rsidRPr="00E63418" w:rsidRDefault="000A79ED">
      <w:pPr>
        <w:rPr>
          <w:rFonts w:asciiTheme="minorEastAsia" w:eastAsiaTheme="minorEastAsia" w:hAnsiTheme="minorEastAsia"/>
        </w:rPr>
      </w:pPr>
    </w:p>
    <w:p w14:paraId="03AC7104" w14:textId="77777777" w:rsidR="000A79ED" w:rsidRPr="00E63418" w:rsidRDefault="000A79ED">
      <w:pPr>
        <w:pStyle w:val="a0"/>
        <w:rPr>
          <w:rFonts w:asciiTheme="minorEastAsia" w:eastAsiaTheme="minorEastAsia" w:hAnsiTheme="minorEastAsia"/>
        </w:rPr>
      </w:pPr>
    </w:p>
    <w:p w14:paraId="097864DF" w14:textId="77777777" w:rsidR="000A79ED" w:rsidRPr="00E63418" w:rsidRDefault="000A79ED">
      <w:pPr>
        <w:pStyle w:val="af"/>
        <w:ind w:firstLine="240"/>
        <w:rPr>
          <w:rFonts w:asciiTheme="minorEastAsia" w:eastAsiaTheme="minorEastAsia" w:hAnsiTheme="minorEastAsia"/>
        </w:rPr>
      </w:pPr>
    </w:p>
    <w:p w14:paraId="6AC27E40" w14:textId="77777777" w:rsidR="000A79ED" w:rsidRPr="00E63418" w:rsidRDefault="000A79ED">
      <w:pPr>
        <w:pStyle w:val="6"/>
        <w:rPr>
          <w:rFonts w:asciiTheme="minorEastAsia" w:eastAsiaTheme="minorEastAsia" w:hAnsiTheme="minorEastAsia"/>
        </w:rPr>
      </w:pPr>
    </w:p>
    <w:p w14:paraId="427242C7" w14:textId="77777777" w:rsidR="000A79ED" w:rsidRPr="00E63418" w:rsidRDefault="000A79ED">
      <w:pPr>
        <w:rPr>
          <w:rFonts w:asciiTheme="minorEastAsia" w:eastAsiaTheme="minorEastAsia" w:hAnsiTheme="minorEastAsia"/>
        </w:rPr>
      </w:pPr>
    </w:p>
    <w:p w14:paraId="3478AADA" w14:textId="77777777" w:rsidR="000A79ED" w:rsidRPr="00E63418" w:rsidRDefault="000A79ED">
      <w:pPr>
        <w:pStyle w:val="af"/>
        <w:ind w:firstLine="240"/>
        <w:rPr>
          <w:rFonts w:asciiTheme="minorEastAsia" w:eastAsiaTheme="minorEastAsia" w:hAnsiTheme="minorEastAsia"/>
        </w:rPr>
      </w:pPr>
    </w:p>
    <w:p w14:paraId="143F4FE1" w14:textId="77777777" w:rsidR="000A79ED" w:rsidRPr="00E63418" w:rsidRDefault="000A79ED">
      <w:pPr>
        <w:pStyle w:val="6"/>
        <w:rPr>
          <w:rFonts w:asciiTheme="minorEastAsia" w:eastAsiaTheme="minorEastAsia" w:hAnsiTheme="minorEastAsia"/>
        </w:rPr>
      </w:pPr>
    </w:p>
    <w:p w14:paraId="5BE826AE" w14:textId="77777777" w:rsidR="000A79ED" w:rsidRPr="00E63418" w:rsidRDefault="000A79ED">
      <w:pPr>
        <w:pStyle w:val="6"/>
        <w:ind w:left="0"/>
        <w:rPr>
          <w:rFonts w:asciiTheme="minorEastAsia" w:eastAsiaTheme="minorEastAsia" w:hAnsiTheme="minorEastAsia"/>
        </w:rPr>
      </w:pPr>
    </w:p>
    <w:p w14:paraId="7420C70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28809EB4"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04" w:name="_Toc160826352"/>
      <w:r w:rsidRPr="00E63418">
        <w:rPr>
          <w:rFonts w:asciiTheme="minorEastAsia" w:eastAsiaTheme="minorEastAsia" w:hAnsiTheme="minorEastAsia" w:hint="eastAsia"/>
          <w:sz w:val="21"/>
          <w:szCs w:val="21"/>
        </w:rPr>
        <w:t>附件2.开标一览表格式</w:t>
      </w:r>
      <w:bookmarkEnd w:id="304"/>
    </w:p>
    <w:p w14:paraId="695531BC"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开标一览表</w:t>
      </w:r>
    </w:p>
    <w:p w14:paraId="0461EB0B" w14:textId="77777777" w:rsidR="000A79ED" w:rsidRPr="00E63418" w:rsidRDefault="000A79ED">
      <w:pPr>
        <w:rPr>
          <w:rFonts w:asciiTheme="minorEastAsia" w:eastAsiaTheme="minorEastAsia" w:hAnsiTheme="minorEastAsia"/>
        </w:rPr>
      </w:pPr>
    </w:p>
    <w:p w14:paraId="3B82AE22"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投标人名称：</w:t>
      </w:r>
    </w:p>
    <w:p w14:paraId="1F5F1D7A"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项目名称：</w:t>
      </w:r>
    </w:p>
    <w:p w14:paraId="1EFAA3F8"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hint="eastAsia"/>
          <w:szCs w:val="21"/>
        </w:rPr>
        <w:t>采购项目编号：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2"/>
        <w:gridCol w:w="2691"/>
        <w:gridCol w:w="994"/>
        <w:gridCol w:w="1133"/>
        <w:gridCol w:w="1185"/>
      </w:tblGrid>
      <w:tr w:rsidR="00E63418" w:rsidRPr="00E63418" w14:paraId="3EF10627" w14:textId="77777777">
        <w:trPr>
          <w:trHeight w:val="649"/>
          <w:jc w:val="center"/>
        </w:trPr>
        <w:tc>
          <w:tcPr>
            <w:tcW w:w="479" w:type="pct"/>
            <w:vAlign w:val="center"/>
          </w:tcPr>
          <w:p w14:paraId="107121FC" w14:textId="77777777" w:rsidR="000A79ED" w:rsidRPr="00E63418" w:rsidRDefault="00F81847">
            <w:pPr>
              <w:spacing w:line="240" w:lineRule="auto"/>
              <w:jc w:val="center"/>
              <w:rPr>
                <w:rFonts w:asciiTheme="minorEastAsia" w:eastAsiaTheme="minorEastAsia" w:hAnsiTheme="minorEastAsia"/>
                <w:szCs w:val="21"/>
              </w:rPr>
            </w:pPr>
            <w:r w:rsidRPr="00E63418">
              <w:rPr>
                <w:rFonts w:asciiTheme="minorEastAsia" w:eastAsiaTheme="minorEastAsia" w:hAnsiTheme="minorEastAsia" w:hint="eastAsia"/>
                <w:szCs w:val="21"/>
              </w:rPr>
              <w:t>采购包号</w:t>
            </w:r>
          </w:p>
        </w:tc>
        <w:tc>
          <w:tcPr>
            <w:tcW w:w="998" w:type="pct"/>
            <w:vAlign w:val="center"/>
          </w:tcPr>
          <w:p w14:paraId="5F317F8F"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hint="eastAsia"/>
                <w:szCs w:val="21"/>
              </w:rPr>
              <w:t>项目内容</w:t>
            </w:r>
          </w:p>
        </w:tc>
        <w:tc>
          <w:tcPr>
            <w:tcW w:w="1579" w:type="pct"/>
            <w:vAlign w:val="center"/>
          </w:tcPr>
          <w:p w14:paraId="08F787F0" w14:textId="04844969" w:rsidR="000A79ED" w:rsidRPr="00E63418" w:rsidRDefault="000B16E3">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含税投标单价（元/辆）</w:t>
            </w:r>
          </w:p>
        </w:tc>
        <w:tc>
          <w:tcPr>
            <w:tcW w:w="583" w:type="pct"/>
            <w:vAlign w:val="center"/>
          </w:tcPr>
          <w:p w14:paraId="1B26C6C0"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税率</w:t>
            </w:r>
          </w:p>
        </w:tc>
        <w:tc>
          <w:tcPr>
            <w:tcW w:w="665" w:type="pct"/>
            <w:vAlign w:val="center"/>
          </w:tcPr>
          <w:p w14:paraId="39A36EF2"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交货期</w:t>
            </w:r>
          </w:p>
        </w:tc>
        <w:tc>
          <w:tcPr>
            <w:tcW w:w="695" w:type="pct"/>
            <w:vAlign w:val="center"/>
          </w:tcPr>
          <w:p w14:paraId="4DE4006C" w14:textId="77777777" w:rsidR="000A79ED" w:rsidRPr="00E63418" w:rsidRDefault="00F81847">
            <w:pPr>
              <w:spacing w:line="240" w:lineRule="auto"/>
              <w:jc w:val="center"/>
              <w:rPr>
                <w:rFonts w:asciiTheme="minorEastAsia" w:eastAsiaTheme="minorEastAsia" w:hAnsiTheme="minorEastAsia" w:cs="宋体"/>
                <w:kern w:val="28"/>
                <w:szCs w:val="21"/>
              </w:rPr>
            </w:pPr>
            <w:r w:rsidRPr="00E63418">
              <w:rPr>
                <w:rFonts w:asciiTheme="minorEastAsia" w:eastAsiaTheme="minorEastAsia" w:hAnsiTheme="minorEastAsia" w:cs="宋体" w:hint="eastAsia"/>
                <w:kern w:val="28"/>
                <w:szCs w:val="21"/>
              </w:rPr>
              <w:t>备注</w:t>
            </w:r>
          </w:p>
        </w:tc>
      </w:tr>
      <w:tr w:rsidR="000A79ED" w:rsidRPr="00E63418" w14:paraId="1003E927" w14:textId="77777777">
        <w:trPr>
          <w:trHeight w:val="1167"/>
          <w:jc w:val="center"/>
        </w:trPr>
        <w:tc>
          <w:tcPr>
            <w:tcW w:w="479" w:type="pct"/>
            <w:vAlign w:val="center"/>
          </w:tcPr>
          <w:p w14:paraId="3F85D49E" w14:textId="77777777" w:rsidR="000A79ED" w:rsidRPr="00E63418" w:rsidRDefault="000A79ED">
            <w:pPr>
              <w:spacing w:line="240" w:lineRule="auto"/>
              <w:jc w:val="center"/>
              <w:rPr>
                <w:rFonts w:asciiTheme="minorEastAsia" w:eastAsiaTheme="minorEastAsia" w:hAnsiTheme="minorEastAsia" w:cs="宋体"/>
                <w:szCs w:val="21"/>
              </w:rPr>
            </w:pPr>
          </w:p>
        </w:tc>
        <w:tc>
          <w:tcPr>
            <w:tcW w:w="998" w:type="pct"/>
            <w:vAlign w:val="center"/>
          </w:tcPr>
          <w:p w14:paraId="0C3A920F" w14:textId="77777777" w:rsidR="000A79ED" w:rsidRPr="00E63418" w:rsidRDefault="000A79ED">
            <w:pPr>
              <w:spacing w:line="240" w:lineRule="auto"/>
              <w:jc w:val="center"/>
              <w:rPr>
                <w:rFonts w:asciiTheme="minorEastAsia" w:eastAsiaTheme="minorEastAsia" w:hAnsiTheme="minorEastAsia" w:cs="宋体"/>
                <w:szCs w:val="21"/>
              </w:rPr>
            </w:pPr>
          </w:p>
        </w:tc>
        <w:tc>
          <w:tcPr>
            <w:tcW w:w="1579" w:type="pct"/>
            <w:vAlign w:val="center"/>
          </w:tcPr>
          <w:p w14:paraId="3E020910" w14:textId="77777777" w:rsidR="000A79ED" w:rsidRPr="00E63418" w:rsidRDefault="00F81847">
            <w:pPr>
              <w:spacing w:line="240" w:lineRule="auto"/>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小写：</w:t>
            </w:r>
          </w:p>
          <w:p w14:paraId="6F228CD1" w14:textId="620104BA" w:rsidR="000A79ED" w:rsidRPr="00E63418" w:rsidRDefault="00F81847" w:rsidP="000B16E3">
            <w:pPr>
              <w:spacing w:line="240" w:lineRule="auto"/>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大写：</w:t>
            </w:r>
          </w:p>
        </w:tc>
        <w:tc>
          <w:tcPr>
            <w:tcW w:w="583" w:type="pct"/>
          </w:tcPr>
          <w:p w14:paraId="1B811E3F" w14:textId="77777777" w:rsidR="000A79ED" w:rsidRPr="00E63418" w:rsidRDefault="000A79ED">
            <w:pPr>
              <w:pStyle w:val="Default"/>
              <w:jc w:val="center"/>
              <w:rPr>
                <w:rFonts w:asciiTheme="minorEastAsia" w:eastAsiaTheme="minorEastAsia" w:hAnsiTheme="minorEastAsia"/>
                <w:color w:val="auto"/>
                <w:sz w:val="21"/>
                <w:szCs w:val="21"/>
              </w:rPr>
            </w:pPr>
          </w:p>
        </w:tc>
        <w:tc>
          <w:tcPr>
            <w:tcW w:w="665" w:type="pct"/>
            <w:vAlign w:val="center"/>
          </w:tcPr>
          <w:p w14:paraId="43721527" w14:textId="77777777" w:rsidR="000A79ED" w:rsidRPr="00E63418" w:rsidRDefault="00F81847">
            <w:pPr>
              <w:pStyle w:val="Default"/>
              <w:jc w:val="center"/>
              <w:rPr>
                <w:rFonts w:asciiTheme="minorEastAsia" w:eastAsiaTheme="minorEastAsia" w:hAnsiTheme="minorEastAsia"/>
                <w:color w:val="auto"/>
                <w:sz w:val="21"/>
                <w:szCs w:val="21"/>
              </w:rPr>
            </w:pPr>
            <w:r w:rsidRPr="00E63418">
              <w:rPr>
                <w:rFonts w:asciiTheme="minorEastAsia" w:eastAsiaTheme="minorEastAsia" w:hAnsiTheme="minorEastAsia" w:hint="eastAsia"/>
                <w:color w:val="auto"/>
                <w:sz w:val="21"/>
                <w:szCs w:val="21"/>
              </w:rPr>
              <w:t xml:space="preserve"> </w:t>
            </w:r>
          </w:p>
        </w:tc>
        <w:tc>
          <w:tcPr>
            <w:tcW w:w="695" w:type="pct"/>
            <w:vAlign w:val="center"/>
          </w:tcPr>
          <w:p w14:paraId="0AA250D6" w14:textId="77777777" w:rsidR="000A79ED" w:rsidRPr="00E63418" w:rsidRDefault="000A79ED">
            <w:pPr>
              <w:pStyle w:val="Default"/>
              <w:jc w:val="center"/>
              <w:rPr>
                <w:rFonts w:asciiTheme="minorEastAsia" w:eastAsiaTheme="minorEastAsia" w:hAnsiTheme="minorEastAsia"/>
                <w:color w:val="auto"/>
                <w:sz w:val="21"/>
                <w:szCs w:val="21"/>
              </w:rPr>
            </w:pPr>
          </w:p>
        </w:tc>
      </w:tr>
    </w:tbl>
    <w:p w14:paraId="0114349E" w14:textId="77777777" w:rsidR="000A79ED" w:rsidRPr="00E63418" w:rsidRDefault="000A79ED">
      <w:pPr>
        <w:rPr>
          <w:rFonts w:asciiTheme="minorEastAsia" w:eastAsiaTheme="minorEastAsia" w:hAnsiTheme="minorEastAsia"/>
          <w:szCs w:val="21"/>
        </w:rPr>
      </w:pPr>
    </w:p>
    <w:p w14:paraId="7F3354C1" w14:textId="77777777" w:rsidR="000A79ED" w:rsidRPr="00E63418" w:rsidRDefault="000A79ED">
      <w:pPr>
        <w:pStyle w:val="a0"/>
        <w:rPr>
          <w:rFonts w:asciiTheme="minorEastAsia" w:eastAsiaTheme="minorEastAsia" w:hAnsiTheme="minorEastAsia"/>
          <w:szCs w:val="21"/>
          <w:lang w:val="en-US" w:bidi="ar-SA"/>
        </w:rPr>
      </w:pPr>
    </w:p>
    <w:p w14:paraId="6F477BA1" w14:textId="77777777" w:rsidR="000A79ED" w:rsidRPr="00E63418" w:rsidRDefault="00F81847">
      <w:pPr>
        <w:ind w:firstLineChars="171" w:firstLine="359"/>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245EBD1C" w14:textId="77777777" w:rsidR="000A79ED" w:rsidRPr="00E63418" w:rsidRDefault="00F81847">
      <w:pPr>
        <w:ind w:firstLineChars="171" w:firstLine="359"/>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6189AB1E" w14:textId="77777777" w:rsidR="000A79ED" w:rsidRPr="00E63418" w:rsidRDefault="00F81847">
      <w:pPr>
        <w:ind w:firstLineChars="171" w:firstLine="359"/>
        <w:rPr>
          <w:rFonts w:asciiTheme="minorEastAsia" w:eastAsiaTheme="minorEastAsia" w:hAnsiTheme="minorEastAsia"/>
          <w:szCs w:val="21"/>
        </w:rPr>
      </w:pPr>
      <w:r w:rsidRPr="00E63418">
        <w:rPr>
          <w:rFonts w:asciiTheme="minorEastAsia" w:eastAsiaTheme="minorEastAsia" w:hAnsiTheme="minorEastAsia" w:hint="eastAsia"/>
          <w:szCs w:val="21"/>
        </w:rPr>
        <w:t>日期：</w:t>
      </w:r>
    </w:p>
    <w:p w14:paraId="797696D4" w14:textId="77777777" w:rsidR="000A79ED" w:rsidRPr="00E63418" w:rsidRDefault="000A79ED">
      <w:pPr>
        <w:ind w:firstLineChars="171" w:firstLine="359"/>
        <w:rPr>
          <w:rFonts w:asciiTheme="minorEastAsia" w:eastAsiaTheme="minorEastAsia" w:hAnsiTheme="minorEastAsia"/>
          <w:szCs w:val="21"/>
        </w:rPr>
      </w:pPr>
    </w:p>
    <w:p w14:paraId="558549A9" w14:textId="77777777" w:rsidR="000A79ED" w:rsidRPr="00E63418" w:rsidRDefault="00F81847">
      <w:pPr>
        <w:ind w:left="391" w:hangingChars="186" w:hanging="391"/>
        <w:rPr>
          <w:rFonts w:asciiTheme="minorEastAsia" w:eastAsiaTheme="minorEastAsia" w:hAnsiTheme="minorEastAsia"/>
          <w:szCs w:val="21"/>
        </w:rPr>
      </w:pPr>
      <w:r w:rsidRPr="00E63418">
        <w:rPr>
          <w:rFonts w:asciiTheme="minorEastAsia" w:eastAsiaTheme="minorEastAsia" w:hAnsiTheme="minorEastAsia" w:hint="eastAsia"/>
          <w:szCs w:val="21"/>
        </w:rPr>
        <w:t xml:space="preserve">    注：</w:t>
      </w:r>
    </w:p>
    <w:p w14:paraId="7567C1F7" w14:textId="47B12B23" w:rsidR="000A79ED" w:rsidRPr="00E63418" w:rsidRDefault="000B16E3">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w:t>
      </w:r>
      <w:r w:rsidR="00DE1D6C" w:rsidRPr="00E63418">
        <w:rPr>
          <w:rFonts w:asciiTheme="minorEastAsia" w:eastAsiaTheme="minorEastAsia" w:hAnsiTheme="minorEastAsia" w:cs="宋体" w:hint="eastAsia"/>
          <w:kern w:val="28"/>
          <w:szCs w:val="21"/>
        </w:rPr>
        <w:t>单价</w:t>
      </w:r>
      <w:r w:rsidRPr="00E63418">
        <w:rPr>
          <w:rFonts w:asciiTheme="minorEastAsia" w:eastAsiaTheme="minorEastAsia" w:hAnsiTheme="minorEastAsia" w:hint="eastAsia"/>
          <w:szCs w:val="21"/>
        </w:rPr>
        <w:t>栏须用大写金额和小写金额两种方式表示的投标</w:t>
      </w:r>
      <w:r w:rsidR="00DE1D6C" w:rsidRPr="00E63418">
        <w:rPr>
          <w:rFonts w:asciiTheme="minorEastAsia" w:eastAsiaTheme="minorEastAsia" w:hAnsiTheme="minorEastAsia" w:cs="宋体" w:hint="eastAsia"/>
          <w:kern w:val="28"/>
          <w:szCs w:val="21"/>
        </w:rPr>
        <w:t>单价</w:t>
      </w:r>
      <w:r w:rsidRPr="00E63418">
        <w:rPr>
          <w:rFonts w:asciiTheme="minorEastAsia" w:eastAsiaTheme="minorEastAsia" w:hAnsiTheme="minorEastAsia" w:hint="eastAsia"/>
          <w:szCs w:val="21"/>
        </w:rPr>
        <w:t>，报价保留小数点后两位。投标</w:t>
      </w:r>
      <w:r w:rsidR="00DE1D6C" w:rsidRPr="00E63418">
        <w:rPr>
          <w:rFonts w:asciiTheme="minorEastAsia" w:eastAsiaTheme="minorEastAsia" w:hAnsiTheme="minorEastAsia" w:cs="宋体" w:hint="eastAsia"/>
          <w:kern w:val="28"/>
          <w:szCs w:val="21"/>
        </w:rPr>
        <w:t>单价</w:t>
      </w:r>
      <w:r w:rsidRPr="00E63418">
        <w:rPr>
          <w:rFonts w:asciiTheme="minorEastAsia" w:eastAsiaTheme="minorEastAsia" w:hAnsiTheme="minorEastAsia" w:hint="eastAsia"/>
          <w:szCs w:val="21"/>
        </w:rPr>
        <w:t>大小写不一致，以大写为准。投标</w:t>
      </w:r>
      <w:r w:rsidR="00DE1D6C" w:rsidRPr="00E63418">
        <w:rPr>
          <w:rFonts w:asciiTheme="minorEastAsia" w:eastAsiaTheme="minorEastAsia" w:hAnsiTheme="minorEastAsia" w:cs="宋体" w:hint="eastAsia"/>
          <w:kern w:val="28"/>
          <w:szCs w:val="21"/>
        </w:rPr>
        <w:t>单价</w:t>
      </w:r>
      <w:r w:rsidRPr="00E63418">
        <w:rPr>
          <w:rFonts w:asciiTheme="minorEastAsia" w:eastAsiaTheme="minorEastAsia" w:hAnsiTheme="minorEastAsia" w:hint="eastAsia"/>
          <w:szCs w:val="21"/>
        </w:rPr>
        <w:t>必须准确唯一且应包含采购文件要求的所有费用。</w:t>
      </w:r>
    </w:p>
    <w:p w14:paraId="28891E5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2、温馨提示：未按采购文件要求报价、填写开标一览表是导致投标人废标的常见问题，请投标人仔细填写，认真核对。</w:t>
      </w:r>
    </w:p>
    <w:p w14:paraId="2F5CA706"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1080615B"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05" w:name="_Toc160826353"/>
      <w:r w:rsidRPr="00E63418">
        <w:rPr>
          <w:rFonts w:asciiTheme="minorEastAsia" w:eastAsiaTheme="minorEastAsia" w:hAnsiTheme="minorEastAsia" w:hint="eastAsia"/>
          <w:sz w:val="21"/>
          <w:szCs w:val="21"/>
        </w:rPr>
        <w:t>附件3.报价明细表格式</w:t>
      </w:r>
      <w:bookmarkEnd w:id="305"/>
    </w:p>
    <w:p w14:paraId="2823A12C" w14:textId="77777777" w:rsidR="000A79ED" w:rsidRPr="00E63418" w:rsidRDefault="00F81847">
      <w:pPr>
        <w:jc w:val="center"/>
        <w:rPr>
          <w:rFonts w:asciiTheme="minorEastAsia" w:eastAsiaTheme="minorEastAsia" w:hAnsiTheme="minorEastAsia"/>
          <w:sz w:val="32"/>
          <w:szCs w:val="32"/>
        </w:rPr>
      </w:pPr>
      <w:bookmarkStart w:id="306" w:name="_Toc31172"/>
      <w:bookmarkStart w:id="307" w:name="_Toc31062"/>
      <w:r w:rsidRPr="00E63418">
        <w:rPr>
          <w:rFonts w:asciiTheme="minorEastAsia" w:eastAsiaTheme="minorEastAsia" w:hAnsiTheme="minorEastAsia" w:hint="eastAsia"/>
          <w:sz w:val="32"/>
          <w:szCs w:val="32"/>
        </w:rPr>
        <w:t>报价明细表</w:t>
      </w:r>
      <w:bookmarkEnd w:id="306"/>
      <w:bookmarkEnd w:id="307"/>
    </w:p>
    <w:p w14:paraId="79EAE8E7" w14:textId="77777777" w:rsidR="000A79ED" w:rsidRPr="00E63418" w:rsidRDefault="00F81847">
      <w:pPr>
        <w:pStyle w:val="af8"/>
        <w:spacing w:before="0" w:after="0"/>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单位：元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6"/>
        <w:gridCol w:w="937"/>
        <w:gridCol w:w="597"/>
        <w:gridCol w:w="937"/>
        <w:gridCol w:w="597"/>
        <w:gridCol w:w="2822"/>
        <w:gridCol w:w="1439"/>
        <w:gridCol w:w="597"/>
      </w:tblGrid>
      <w:tr w:rsidR="00E63418" w:rsidRPr="00E63418" w14:paraId="76828569" w14:textId="77777777" w:rsidTr="00E63418">
        <w:trPr>
          <w:trHeight w:val="610"/>
        </w:trPr>
        <w:tc>
          <w:tcPr>
            <w:tcW w:w="350" w:type="pct"/>
            <w:tcBorders>
              <w:tl2br w:val="nil"/>
              <w:tr2bl w:val="nil"/>
            </w:tcBorders>
            <w:vAlign w:val="center"/>
          </w:tcPr>
          <w:p w14:paraId="43F5D08B"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550" w:type="pct"/>
            <w:tcBorders>
              <w:tl2br w:val="nil"/>
              <w:tr2bl w:val="nil"/>
            </w:tcBorders>
            <w:vAlign w:val="center"/>
          </w:tcPr>
          <w:p w14:paraId="484E2A41"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货物名称</w:t>
            </w:r>
          </w:p>
        </w:tc>
        <w:tc>
          <w:tcPr>
            <w:tcW w:w="350" w:type="pct"/>
            <w:tcBorders>
              <w:tl2br w:val="nil"/>
              <w:tr2bl w:val="nil"/>
            </w:tcBorders>
            <w:vAlign w:val="center"/>
          </w:tcPr>
          <w:p w14:paraId="79B7DD92"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品牌</w:t>
            </w:r>
          </w:p>
        </w:tc>
        <w:tc>
          <w:tcPr>
            <w:tcW w:w="550" w:type="pct"/>
            <w:tcBorders>
              <w:tl2br w:val="nil"/>
              <w:tr2bl w:val="nil"/>
            </w:tcBorders>
            <w:vAlign w:val="center"/>
          </w:tcPr>
          <w:p w14:paraId="1DBC21B4"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规格型号</w:t>
            </w:r>
          </w:p>
        </w:tc>
        <w:tc>
          <w:tcPr>
            <w:tcW w:w="350" w:type="pct"/>
            <w:tcBorders>
              <w:tl2br w:val="nil"/>
              <w:tr2bl w:val="nil"/>
            </w:tcBorders>
            <w:vAlign w:val="center"/>
          </w:tcPr>
          <w:p w14:paraId="5565AD03"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数量</w:t>
            </w:r>
          </w:p>
        </w:tc>
        <w:tc>
          <w:tcPr>
            <w:tcW w:w="1656" w:type="pct"/>
            <w:tcBorders>
              <w:tl2br w:val="nil"/>
              <w:tr2bl w:val="nil"/>
            </w:tcBorders>
            <w:vAlign w:val="center"/>
          </w:tcPr>
          <w:p w14:paraId="38AB35E4" w14:textId="2FB9030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含税投标单价（元/辆）</w:t>
            </w:r>
          </w:p>
        </w:tc>
        <w:tc>
          <w:tcPr>
            <w:tcW w:w="844" w:type="pct"/>
            <w:tcBorders>
              <w:tl2br w:val="nil"/>
              <w:tr2bl w:val="nil"/>
            </w:tcBorders>
            <w:vAlign w:val="center"/>
          </w:tcPr>
          <w:p w14:paraId="50CFA470" w14:textId="0EEAD5A0" w:rsidR="00442984" w:rsidRPr="00E63418" w:rsidRDefault="00442984" w:rsidP="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合计（元）</w:t>
            </w:r>
          </w:p>
        </w:tc>
        <w:tc>
          <w:tcPr>
            <w:tcW w:w="350" w:type="pct"/>
            <w:tcBorders>
              <w:tl2br w:val="nil"/>
              <w:tr2bl w:val="nil"/>
            </w:tcBorders>
            <w:vAlign w:val="center"/>
          </w:tcPr>
          <w:p w14:paraId="48E43999" w14:textId="77777777" w:rsidR="00442984" w:rsidRPr="00E63418" w:rsidRDefault="00442984">
            <w:pPr>
              <w:spacing w:before="100" w:beforeAutospacing="1" w:after="100" w:afterAutospacing="1"/>
              <w:jc w:val="center"/>
              <w:rPr>
                <w:rFonts w:asciiTheme="minorEastAsia" w:eastAsiaTheme="minorEastAsia" w:hAnsiTheme="minorEastAsia"/>
                <w:szCs w:val="21"/>
              </w:rPr>
            </w:pPr>
            <w:r w:rsidRPr="00E63418">
              <w:rPr>
                <w:rFonts w:asciiTheme="minorEastAsia" w:eastAsiaTheme="minorEastAsia" w:hAnsiTheme="minorEastAsia" w:hint="eastAsia"/>
                <w:szCs w:val="21"/>
              </w:rPr>
              <w:t>备注</w:t>
            </w:r>
          </w:p>
        </w:tc>
      </w:tr>
      <w:tr w:rsidR="00E63418" w:rsidRPr="00E63418" w14:paraId="0277C9FD" w14:textId="77777777" w:rsidTr="00E63418">
        <w:trPr>
          <w:trHeight w:val="668"/>
        </w:trPr>
        <w:tc>
          <w:tcPr>
            <w:tcW w:w="350" w:type="pct"/>
            <w:tcBorders>
              <w:tl2br w:val="nil"/>
              <w:tr2bl w:val="nil"/>
            </w:tcBorders>
            <w:vAlign w:val="center"/>
          </w:tcPr>
          <w:p w14:paraId="0844FD64" w14:textId="77777777" w:rsidR="00442984" w:rsidRPr="00E63418" w:rsidRDefault="00442984">
            <w:pPr>
              <w:widowControl w:val="0"/>
              <w:adjustRightInd/>
              <w:snapToGrid/>
              <w:spacing w:before="100" w:beforeAutospacing="1" w:after="100" w:afterAutospacing="1"/>
              <w:jc w:val="center"/>
              <w:rPr>
                <w:rFonts w:asciiTheme="minorEastAsia" w:eastAsiaTheme="minorEastAsia" w:hAnsiTheme="minorEastAsia"/>
                <w:szCs w:val="21"/>
              </w:rPr>
            </w:pPr>
          </w:p>
        </w:tc>
        <w:tc>
          <w:tcPr>
            <w:tcW w:w="550" w:type="pct"/>
            <w:tcBorders>
              <w:tl2br w:val="nil"/>
              <w:tr2bl w:val="nil"/>
            </w:tcBorders>
            <w:vAlign w:val="center"/>
          </w:tcPr>
          <w:p w14:paraId="59B99CB3" w14:textId="77777777" w:rsidR="00442984" w:rsidRPr="00E63418" w:rsidRDefault="00442984">
            <w:pPr>
              <w:spacing w:before="100" w:beforeAutospacing="1" w:after="100" w:afterAutospacing="1"/>
              <w:rPr>
                <w:rFonts w:asciiTheme="minorEastAsia" w:eastAsiaTheme="minorEastAsia" w:hAnsiTheme="minorEastAsia"/>
                <w:szCs w:val="21"/>
              </w:rPr>
            </w:pPr>
          </w:p>
        </w:tc>
        <w:tc>
          <w:tcPr>
            <w:tcW w:w="350" w:type="pct"/>
            <w:tcBorders>
              <w:tl2br w:val="nil"/>
              <w:tr2bl w:val="nil"/>
            </w:tcBorders>
            <w:vAlign w:val="center"/>
          </w:tcPr>
          <w:p w14:paraId="40BD61C8" w14:textId="77777777" w:rsidR="00442984" w:rsidRPr="00E63418" w:rsidRDefault="00442984">
            <w:pPr>
              <w:spacing w:before="100" w:beforeAutospacing="1" w:after="100" w:afterAutospacing="1"/>
              <w:rPr>
                <w:rFonts w:asciiTheme="minorEastAsia" w:eastAsiaTheme="minorEastAsia" w:hAnsiTheme="minorEastAsia"/>
                <w:szCs w:val="21"/>
              </w:rPr>
            </w:pPr>
          </w:p>
        </w:tc>
        <w:tc>
          <w:tcPr>
            <w:tcW w:w="550" w:type="pct"/>
            <w:tcBorders>
              <w:tl2br w:val="nil"/>
              <w:tr2bl w:val="nil"/>
            </w:tcBorders>
            <w:vAlign w:val="center"/>
          </w:tcPr>
          <w:p w14:paraId="3C5D1EEE"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350" w:type="pct"/>
            <w:tcBorders>
              <w:tl2br w:val="nil"/>
              <w:tr2bl w:val="nil"/>
            </w:tcBorders>
            <w:vAlign w:val="center"/>
          </w:tcPr>
          <w:p w14:paraId="5B78722B"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1656" w:type="pct"/>
            <w:tcBorders>
              <w:tl2br w:val="nil"/>
              <w:tr2bl w:val="nil"/>
            </w:tcBorders>
          </w:tcPr>
          <w:p w14:paraId="36C0B011"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844" w:type="pct"/>
            <w:tcBorders>
              <w:tl2br w:val="nil"/>
              <w:tr2bl w:val="nil"/>
            </w:tcBorders>
            <w:vAlign w:val="center"/>
          </w:tcPr>
          <w:p w14:paraId="2080684F"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c>
          <w:tcPr>
            <w:tcW w:w="350" w:type="pct"/>
            <w:tcBorders>
              <w:tl2br w:val="nil"/>
              <w:tr2bl w:val="nil"/>
            </w:tcBorders>
            <w:vAlign w:val="center"/>
          </w:tcPr>
          <w:p w14:paraId="792E5B77" w14:textId="77777777" w:rsidR="00442984" w:rsidRPr="00E63418" w:rsidRDefault="00442984">
            <w:pPr>
              <w:spacing w:before="100" w:beforeAutospacing="1" w:after="100" w:afterAutospacing="1"/>
              <w:jc w:val="center"/>
              <w:rPr>
                <w:rFonts w:asciiTheme="minorEastAsia" w:eastAsiaTheme="minorEastAsia" w:hAnsiTheme="minorEastAsia"/>
                <w:szCs w:val="21"/>
              </w:rPr>
            </w:pPr>
          </w:p>
        </w:tc>
      </w:tr>
      <w:tr w:rsidR="000A79ED" w:rsidRPr="00E63418" w14:paraId="3AF38D01" w14:textId="77777777">
        <w:trPr>
          <w:trHeight w:val="668"/>
        </w:trPr>
        <w:tc>
          <w:tcPr>
            <w:tcW w:w="5000" w:type="pct"/>
            <w:gridSpan w:val="8"/>
            <w:tcBorders>
              <w:tl2br w:val="nil"/>
              <w:tr2bl w:val="nil"/>
            </w:tcBorders>
            <w:vAlign w:val="center"/>
          </w:tcPr>
          <w:p w14:paraId="1971B9DA" w14:textId="77777777" w:rsidR="000A79ED" w:rsidRPr="00E63418" w:rsidRDefault="00F81847">
            <w:pPr>
              <w:spacing w:before="100" w:beforeAutospacing="1" w:after="100" w:afterAutospacing="1"/>
              <w:jc w:val="both"/>
              <w:rPr>
                <w:rFonts w:asciiTheme="minorEastAsia" w:eastAsiaTheme="minorEastAsia" w:hAnsiTheme="minorEastAsia"/>
                <w:szCs w:val="21"/>
              </w:rPr>
            </w:pPr>
            <w:r w:rsidRPr="00E63418">
              <w:rPr>
                <w:rFonts w:asciiTheme="minorEastAsia" w:eastAsiaTheme="minorEastAsia" w:hAnsiTheme="minorEastAsia" w:hint="eastAsia"/>
                <w:szCs w:val="21"/>
              </w:rPr>
              <w:t>合计总价：</w:t>
            </w:r>
          </w:p>
        </w:tc>
      </w:tr>
    </w:tbl>
    <w:p w14:paraId="2C752AAB" w14:textId="77777777" w:rsidR="000A79ED" w:rsidRPr="00E63418" w:rsidRDefault="000A79ED">
      <w:pPr>
        <w:rPr>
          <w:rFonts w:asciiTheme="minorEastAsia" w:eastAsiaTheme="minorEastAsia" w:hAnsiTheme="minorEastAsia" w:cs="宋体"/>
          <w:b/>
          <w:szCs w:val="21"/>
        </w:rPr>
      </w:pPr>
    </w:p>
    <w:p w14:paraId="25F2AAA7" w14:textId="77777777" w:rsidR="000A79ED" w:rsidRPr="00E63418" w:rsidRDefault="000A79ED">
      <w:pPr>
        <w:rPr>
          <w:rFonts w:asciiTheme="minorEastAsia" w:eastAsiaTheme="minorEastAsia" w:hAnsiTheme="minorEastAsia"/>
        </w:rPr>
      </w:pPr>
    </w:p>
    <w:p w14:paraId="69899BE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5F2F324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30A8B89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日期：</w:t>
      </w:r>
      <w:bookmarkStart w:id="308" w:name="_Toc12412"/>
      <w:r w:rsidRPr="00E63418">
        <w:rPr>
          <w:rFonts w:asciiTheme="minorEastAsia" w:eastAsiaTheme="minorEastAsia" w:hAnsiTheme="minorEastAsia" w:hint="eastAsia"/>
          <w:szCs w:val="21"/>
        </w:rPr>
        <w:br w:type="page"/>
      </w:r>
    </w:p>
    <w:bookmarkEnd w:id="308"/>
    <w:p w14:paraId="53BD664B" w14:textId="77777777" w:rsidR="000A79ED" w:rsidRPr="00E63418" w:rsidRDefault="000A79ED">
      <w:pPr>
        <w:rPr>
          <w:rFonts w:asciiTheme="minorEastAsia" w:eastAsiaTheme="minorEastAsia" w:hAnsiTheme="minorEastAsia"/>
          <w:sz w:val="52"/>
          <w:szCs w:val="52"/>
        </w:rPr>
      </w:pPr>
    </w:p>
    <w:p w14:paraId="240A405C" w14:textId="77777777" w:rsidR="000A79ED" w:rsidRPr="00E63418" w:rsidRDefault="00F81847">
      <w:pPr>
        <w:pStyle w:val="2"/>
        <w:spacing w:before="0" w:after="0" w:line="360" w:lineRule="auto"/>
        <w:jc w:val="center"/>
        <w:rPr>
          <w:rFonts w:asciiTheme="minorEastAsia" w:eastAsiaTheme="minorEastAsia" w:hAnsiTheme="minorEastAsia"/>
          <w:sz w:val="72"/>
          <w:szCs w:val="72"/>
        </w:rPr>
      </w:pPr>
      <w:bookmarkStart w:id="309" w:name="_Toc160826354"/>
      <w:r w:rsidRPr="00E63418">
        <w:rPr>
          <w:rFonts w:asciiTheme="minorEastAsia" w:eastAsiaTheme="minorEastAsia" w:hAnsiTheme="minorEastAsia" w:hint="eastAsia"/>
          <w:sz w:val="72"/>
          <w:szCs w:val="72"/>
        </w:rPr>
        <w:t>商务文件</w:t>
      </w:r>
      <w:bookmarkEnd w:id="309"/>
    </w:p>
    <w:p w14:paraId="3853DF97" w14:textId="77777777" w:rsidR="000A79ED" w:rsidRPr="00E63418" w:rsidRDefault="00F81847">
      <w:pPr>
        <w:jc w:val="center"/>
        <w:rPr>
          <w:rFonts w:asciiTheme="minorEastAsia" w:eastAsiaTheme="minorEastAsia" w:hAnsiTheme="minorEastAsia"/>
          <w:sz w:val="72"/>
          <w:szCs w:val="72"/>
        </w:rPr>
      </w:pPr>
      <w:r w:rsidRPr="00E63418">
        <w:rPr>
          <w:rFonts w:asciiTheme="minorEastAsia" w:eastAsiaTheme="minorEastAsia" w:hAnsiTheme="minorEastAsia" w:hint="eastAsia"/>
          <w:sz w:val="72"/>
          <w:szCs w:val="72"/>
        </w:rPr>
        <w:t>（单独装订成册）</w:t>
      </w:r>
    </w:p>
    <w:p w14:paraId="04B5795A" w14:textId="77777777" w:rsidR="000A79ED" w:rsidRPr="00E63418" w:rsidRDefault="000A79ED">
      <w:pPr>
        <w:rPr>
          <w:rFonts w:asciiTheme="minorEastAsia" w:eastAsiaTheme="minorEastAsia" w:hAnsiTheme="minorEastAsia"/>
        </w:rPr>
      </w:pPr>
    </w:p>
    <w:p w14:paraId="40FD2ED6" w14:textId="77777777" w:rsidR="000A79ED" w:rsidRPr="00E63418" w:rsidRDefault="000A79ED">
      <w:pPr>
        <w:pStyle w:val="a0"/>
        <w:rPr>
          <w:rFonts w:asciiTheme="minorEastAsia" w:eastAsiaTheme="minorEastAsia" w:hAnsiTheme="minorEastAsia"/>
        </w:rPr>
      </w:pPr>
    </w:p>
    <w:p w14:paraId="4BFAA9F9" w14:textId="77777777" w:rsidR="000A79ED" w:rsidRPr="00E63418" w:rsidRDefault="000A79ED">
      <w:pPr>
        <w:pStyle w:val="af"/>
        <w:ind w:firstLine="240"/>
        <w:rPr>
          <w:rFonts w:asciiTheme="minorEastAsia" w:eastAsiaTheme="minorEastAsia" w:hAnsiTheme="minorEastAsia"/>
        </w:rPr>
      </w:pPr>
    </w:p>
    <w:p w14:paraId="6A579450" w14:textId="77777777" w:rsidR="000A79ED" w:rsidRPr="00E63418" w:rsidRDefault="00F81847">
      <w:pPr>
        <w:rPr>
          <w:rFonts w:asciiTheme="minorEastAsia" w:eastAsiaTheme="minorEastAsia" w:hAnsiTheme="minorEastAsia" w:cs="宋体"/>
          <w:b/>
          <w:bCs/>
          <w:spacing w:val="-6"/>
          <w:sz w:val="32"/>
          <w:szCs w:val="32"/>
        </w:rPr>
      </w:pPr>
      <w:r w:rsidRPr="00E63418">
        <w:rPr>
          <w:rFonts w:asciiTheme="minorEastAsia" w:eastAsiaTheme="minorEastAsia" w:hAnsiTheme="minorEastAsia" w:cs="宋体" w:hint="eastAsia"/>
          <w:b/>
          <w:bCs/>
          <w:spacing w:val="106"/>
          <w:sz w:val="32"/>
          <w:szCs w:val="32"/>
          <w:fitText w:val="1600" w:id="292250509"/>
        </w:rPr>
        <w:t>项目名</w:t>
      </w:r>
      <w:r w:rsidRPr="00E63418">
        <w:rPr>
          <w:rFonts w:asciiTheme="minorEastAsia" w:eastAsiaTheme="minorEastAsia" w:hAnsiTheme="minorEastAsia" w:cs="宋体" w:hint="eastAsia"/>
          <w:b/>
          <w:bCs/>
          <w:spacing w:val="2"/>
          <w:sz w:val="32"/>
          <w:szCs w:val="32"/>
          <w:fitText w:val="1600" w:id="292250509"/>
        </w:rPr>
        <w:t>称</w:t>
      </w:r>
      <w:r w:rsidRPr="00E63418">
        <w:rPr>
          <w:rFonts w:asciiTheme="minorEastAsia" w:eastAsiaTheme="minorEastAsia" w:hAnsiTheme="minorEastAsia" w:cs="宋体" w:hint="eastAsia"/>
          <w:b/>
          <w:bCs/>
          <w:spacing w:val="-6"/>
          <w:sz w:val="32"/>
          <w:szCs w:val="32"/>
        </w:rPr>
        <w:t>：</w:t>
      </w:r>
    </w:p>
    <w:p w14:paraId="3CE1BF9E" w14:textId="77777777" w:rsidR="000A79ED" w:rsidRPr="00E63418" w:rsidRDefault="00F81847">
      <w:pPr>
        <w:rPr>
          <w:rFonts w:asciiTheme="minorEastAsia" w:eastAsiaTheme="minorEastAsia" w:hAnsiTheme="minorEastAsia" w:cs="宋体"/>
          <w:b/>
          <w:bCs/>
          <w:sz w:val="32"/>
          <w:szCs w:val="32"/>
        </w:rPr>
      </w:pPr>
      <w:r w:rsidRPr="00E63418">
        <w:rPr>
          <w:rFonts w:asciiTheme="minorEastAsia" w:eastAsiaTheme="minorEastAsia" w:hAnsiTheme="minorEastAsia" w:cs="宋体" w:hint="eastAsia"/>
          <w:b/>
          <w:bCs/>
          <w:spacing w:val="106"/>
          <w:sz w:val="32"/>
          <w:szCs w:val="32"/>
          <w:fitText w:val="1600" w:id="1231831253"/>
        </w:rPr>
        <w:t>项目编</w:t>
      </w:r>
      <w:r w:rsidRPr="00E63418">
        <w:rPr>
          <w:rFonts w:asciiTheme="minorEastAsia" w:eastAsiaTheme="minorEastAsia" w:hAnsiTheme="minorEastAsia" w:cs="宋体" w:hint="eastAsia"/>
          <w:b/>
          <w:bCs/>
          <w:spacing w:val="2"/>
          <w:sz w:val="32"/>
          <w:szCs w:val="32"/>
          <w:fitText w:val="1600" w:id="1231831253"/>
        </w:rPr>
        <w:t>号</w:t>
      </w:r>
      <w:r w:rsidRPr="00E63418">
        <w:rPr>
          <w:rFonts w:asciiTheme="minorEastAsia" w:eastAsiaTheme="minorEastAsia" w:hAnsiTheme="minorEastAsia" w:cs="宋体" w:hint="eastAsia"/>
          <w:b/>
          <w:bCs/>
          <w:sz w:val="32"/>
          <w:szCs w:val="32"/>
        </w:rPr>
        <w:t>：</w:t>
      </w:r>
    </w:p>
    <w:p w14:paraId="3B80E239" w14:textId="77777777" w:rsidR="000A79ED" w:rsidRPr="00E63418" w:rsidRDefault="00F81847">
      <w:pPr>
        <w:pStyle w:val="a0"/>
        <w:ind w:left="0"/>
        <w:rPr>
          <w:rFonts w:asciiTheme="minorEastAsia" w:eastAsiaTheme="minorEastAsia" w:hAnsiTheme="minorEastAsia"/>
          <w:b/>
          <w:spacing w:val="1280"/>
          <w:sz w:val="32"/>
          <w:szCs w:val="32"/>
        </w:rPr>
      </w:pPr>
      <w:r w:rsidRPr="00E63418">
        <w:rPr>
          <w:rFonts w:asciiTheme="minorEastAsia" w:eastAsiaTheme="minorEastAsia" w:hAnsiTheme="minorEastAsia"/>
          <w:b/>
          <w:spacing w:val="106"/>
          <w:sz w:val="32"/>
          <w:szCs w:val="32"/>
          <w:lang w:val="en-US" w:bidi="ar-SA"/>
        </w:rPr>
        <w:t>包组号（如有）：</w:t>
      </w:r>
    </w:p>
    <w:p w14:paraId="5A7365AB"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fitText w:val="1600" w:id="1764384445"/>
        </w:rPr>
        <w:t>投标人名称</w:t>
      </w:r>
      <w:r w:rsidRPr="00E63418">
        <w:rPr>
          <w:rFonts w:asciiTheme="minorEastAsia" w:eastAsiaTheme="minorEastAsia" w:hAnsiTheme="minorEastAsia" w:cs="宋体" w:hint="eastAsia"/>
          <w:b/>
          <w:sz w:val="32"/>
          <w:szCs w:val="32"/>
        </w:rPr>
        <w:t>：</w:t>
      </w:r>
    </w:p>
    <w:p w14:paraId="18103D78"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fitText w:val="1600" w:id="2061173831"/>
        </w:rPr>
        <w:t xml:space="preserve">日    </w:t>
      </w:r>
      <w:r w:rsidRPr="00E63418">
        <w:rPr>
          <w:rFonts w:asciiTheme="minorEastAsia" w:eastAsiaTheme="minorEastAsia" w:hAnsiTheme="minorEastAsia" w:cs="宋体" w:hint="eastAsia"/>
          <w:b/>
          <w:sz w:val="32"/>
          <w:szCs w:val="32"/>
          <w:fitText w:val="1600" w:id="2061173831"/>
        </w:rPr>
        <w:t>期</w:t>
      </w:r>
      <w:r w:rsidRPr="00E63418">
        <w:rPr>
          <w:rFonts w:asciiTheme="minorEastAsia" w:eastAsiaTheme="minorEastAsia" w:hAnsiTheme="minorEastAsia" w:cs="宋体" w:hint="eastAsia"/>
          <w:b/>
          <w:sz w:val="32"/>
          <w:szCs w:val="32"/>
        </w:rPr>
        <w:t>：</w:t>
      </w:r>
    </w:p>
    <w:p w14:paraId="4212F119" w14:textId="77777777" w:rsidR="000A79ED" w:rsidRPr="00E63418" w:rsidRDefault="000A79ED">
      <w:pPr>
        <w:pStyle w:val="a0"/>
        <w:rPr>
          <w:rFonts w:asciiTheme="minorEastAsia" w:eastAsiaTheme="minorEastAsia" w:hAnsiTheme="minorEastAsia"/>
          <w:b/>
          <w:sz w:val="32"/>
          <w:szCs w:val="32"/>
        </w:rPr>
      </w:pPr>
    </w:p>
    <w:p w14:paraId="6BB81104" w14:textId="77777777" w:rsidR="000A79ED" w:rsidRPr="00E63418" w:rsidRDefault="000A79ED">
      <w:pPr>
        <w:pStyle w:val="af"/>
        <w:ind w:firstLine="321"/>
        <w:rPr>
          <w:rFonts w:asciiTheme="minorEastAsia" w:eastAsiaTheme="minorEastAsia" w:hAnsiTheme="minorEastAsia"/>
          <w:b/>
          <w:sz w:val="32"/>
          <w:szCs w:val="32"/>
        </w:rPr>
      </w:pPr>
    </w:p>
    <w:p w14:paraId="0F71A47E" w14:textId="77777777" w:rsidR="000A79ED" w:rsidRPr="00E63418" w:rsidRDefault="000A79ED">
      <w:pPr>
        <w:pStyle w:val="6"/>
        <w:rPr>
          <w:rFonts w:asciiTheme="minorEastAsia" w:eastAsiaTheme="minorEastAsia" w:hAnsiTheme="minorEastAsia" w:cs="宋体"/>
          <w:b/>
          <w:sz w:val="32"/>
          <w:szCs w:val="32"/>
        </w:rPr>
      </w:pPr>
    </w:p>
    <w:p w14:paraId="15C027C1" w14:textId="77777777" w:rsidR="000A79ED" w:rsidRPr="00E63418" w:rsidRDefault="000A79ED">
      <w:pPr>
        <w:rPr>
          <w:rFonts w:asciiTheme="minorEastAsia" w:eastAsiaTheme="minorEastAsia" w:hAnsiTheme="minorEastAsia" w:cs="宋体"/>
          <w:b/>
          <w:sz w:val="32"/>
          <w:szCs w:val="32"/>
        </w:rPr>
      </w:pPr>
    </w:p>
    <w:p w14:paraId="07C1D083" w14:textId="77777777" w:rsidR="000A79ED" w:rsidRPr="00E63418" w:rsidRDefault="000A79ED">
      <w:pPr>
        <w:pStyle w:val="a0"/>
        <w:rPr>
          <w:rFonts w:asciiTheme="minorEastAsia" w:eastAsiaTheme="minorEastAsia" w:hAnsiTheme="minorEastAsia"/>
          <w:b/>
          <w:sz w:val="32"/>
          <w:szCs w:val="32"/>
        </w:rPr>
      </w:pPr>
    </w:p>
    <w:p w14:paraId="3168EA50" w14:textId="77777777" w:rsidR="000A79ED" w:rsidRPr="00E63418" w:rsidRDefault="000A79ED">
      <w:pPr>
        <w:rPr>
          <w:rFonts w:asciiTheme="minorEastAsia" w:eastAsiaTheme="minorEastAsia" w:hAnsiTheme="minorEastAsia"/>
        </w:rPr>
      </w:pPr>
    </w:p>
    <w:p w14:paraId="20F1C5CC"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763DE891"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10" w:name="_Toc160826355"/>
      <w:r w:rsidRPr="00E63418">
        <w:rPr>
          <w:rFonts w:asciiTheme="minorEastAsia" w:eastAsiaTheme="minorEastAsia" w:hAnsiTheme="minorEastAsia" w:hint="eastAsia"/>
          <w:sz w:val="21"/>
          <w:szCs w:val="21"/>
        </w:rPr>
        <w:t>附件4.投标书格式</w:t>
      </w:r>
      <w:bookmarkEnd w:id="310"/>
    </w:p>
    <w:p w14:paraId="400FEB20"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 w:val="32"/>
          <w:szCs w:val="32"/>
        </w:rPr>
        <w:t>投标书</w:t>
      </w:r>
    </w:p>
    <w:p w14:paraId="3DBC0C8F"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致：xxx公司：</w:t>
      </w:r>
    </w:p>
    <w:p w14:paraId="723A8CEF" w14:textId="77777777" w:rsidR="000A79ED" w:rsidRPr="00E63418" w:rsidRDefault="000A79ED">
      <w:pPr>
        <w:rPr>
          <w:rFonts w:asciiTheme="minorEastAsia" w:eastAsiaTheme="minorEastAsia" w:hAnsiTheme="minorEastAsia"/>
          <w:szCs w:val="21"/>
        </w:rPr>
      </w:pPr>
    </w:p>
    <w:p w14:paraId="4B3D958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根据贵方为</w:t>
      </w:r>
      <w:r w:rsidRPr="00E63418">
        <w:rPr>
          <w:rFonts w:asciiTheme="minorEastAsia" w:eastAsiaTheme="minorEastAsia" w:hAnsiTheme="minorEastAsia" w:hint="eastAsia"/>
          <w:szCs w:val="21"/>
          <w:u w:val="single"/>
        </w:rPr>
        <w:t>（项目名称）（采购项目编号）</w:t>
      </w:r>
      <w:r w:rsidRPr="00E63418">
        <w:rPr>
          <w:rFonts w:asciiTheme="minorEastAsia" w:eastAsiaTheme="minorEastAsia" w:hAnsiTheme="minorEastAsia" w:hint="eastAsia"/>
          <w:szCs w:val="21"/>
        </w:rPr>
        <w:t>项目采购公告/采购邀请，签字代表</w:t>
      </w:r>
      <w:r w:rsidRPr="00E63418">
        <w:rPr>
          <w:rFonts w:asciiTheme="minorEastAsia" w:eastAsiaTheme="minorEastAsia" w:hAnsiTheme="minorEastAsia" w:hint="eastAsia"/>
          <w:szCs w:val="21"/>
          <w:u w:val="single"/>
        </w:rPr>
        <w:t>（姓名、职务）</w:t>
      </w:r>
      <w:r w:rsidRPr="00E63418">
        <w:rPr>
          <w:rFonts w:asciiTheme="minorEastAsia" w:eastAsiaTheme="minorEastAsia" w:hAnsiTheme="minorEastAsia" w:hint="eastAsia"/>
          <w:szCs w:val="21"/>
        </w:rPr>
        <w:t>经正式授权并代表投标人</w:t>
      </w:r>
      <w:r w:rsidRPr="00E63418">
        <w:rPr>
          <w:rFonts w:asciiTheme="minorEastAsia" w:eastAsiaTheme="minorEastAsia" w:hAnsiTheme="minorEastAsia" w:hint="eastAsia"/>
          <w:szCs w:val="21"/>
          <w:u w:val="single"/>
        </w:rPr>
        <w:t>（投标人名称、地址）</w:t>
      </w:r>
      <w:r w:rsidRPr="00E63418">
        <w:rPr>
          <w:rFonts w:asciiTheme="minorEastAsia" w:eastAsiaTheme="minorEastAsia" w:hAnsiTheme="minorEastAsia" w:hint="eastAsia"/>
          <w:szCs w:val="21"/>
        </w:rPr>
        <w:t>提交投标文件及“唱标信封”：</w:t>
      </w:r>
    </w:p>
    <w:p w14:paraId="149D1FE7"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 xml:space="preserve">在此，签字代表宣布同意如下： </w:t>
      </w:r>
    </w:p>
    <w:p w14:paraId="6ADD9092"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 xml:space="preserve">我方将按采购文件的规定履行合同责任和义务。 </w:t>
      </w:r>
    </w:p>
    <w:p w14:paraId="51001EF5"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b/>
          <w:szCs w:val="21"/>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0CB088D4"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本投标有效期为自开标日起</w:t>
      </w:r>
      <w:r w:rsidRPr="00E63418">
        <w:rPr>
          <w:rFonts w:asciiTheme="minorEastAsia" w:eastAsiaTheme="minorEastAsia" w:hAnsiTheme="minorEastAsia" w:hint="eastAsia"/>
          <w:szCs w:val="21"/>
          <w:u w:val="single"/>
        </w:rPr>
        <w:t>90</w:t>
      </w:r>
      <w:r w:rsidRPr="00E63418">
        <w:rPr>
          <w:rFonts w:asciiTheme="minorEastAsia" w:eastAsiaTheme="minorEastAsia" w:hAnsiTheme="minorEastAsia" w:hint="eastAsia"/>
          <w:szCs w:val="21"/>
        </w:rPr>
        <w:t xml:space="preserve">个日历日。 </w:t>
      </w:r>
    </w:p>
    <w:p w14:paraId="6B7DEF1A"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我方保证遵守投标人须知中关于没收投标保证金的规定。</w:t>
      </w:r>
    </w:p>
    <w:p w14:paraId="594A9A3A"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 xml:space="preserve">我方承诺，与买方聘请的为此项目提供咨询服务的公司及任何附属机构均无关联，我方不是买方的附属机构。 </w:t>
      </w:r>
    </w:p>
    <w:p w14:paraId="1E0B7E8F"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3A030579"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我方同意提供按照贵方可能要求的与其投标有关的一切数据或资料。</w:t>
      </w:r>
    </w:p>
    <w:p w14:paraId="20F5BE69" w14:textId="77777777" w:rsidR="000A79ED" w:rsidRPr="00E63418" w:rsidRDefault="00F81847">
      <w:pPr>
        <w:widowControl w:val="0"/>
        <w:numPr>
          <w:ilvl w:val="0"/>
          <w:numId w:val="11"/>
        </w:numPr>
        <w:adjustRightInd/>
        <w:snapToGrid/>
        <w:jc w:val="both"/>
        <w:rPr>
          <w:rFonts w:asciiTheme="minorEastAsia" w:eastAsiaTheme="minorEastAsia" w:hAnsiTheme="minorEastAsia"/>
          <w:szCs w:val="21"/>
        </w:rPr>
      </w:pPr>
      <w:r w:rsidRPr="00E63418">
        <w:rPr>
          <w:rFonts w:asciiTheme="minorEastAsia" w:eastAsiaTheme="minorEastAsia" w:hAnsiTheme="minorEastAsia" w:hint="eastAsia"/>
          <w:szCs w:val="21"/>
        </w:rPr>
        <w:t>与本投标有关的一切正式信函请寄：</w:t>
      </w:r>
    </w:p>
    <w:p w14:paraId="0E96989D"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地址：　　　　　　　　　　　　　　　电子邮箱：　　　　</w:t>
      </w:r>
    </w:p>
    <w:p w14:paraId="42698A0A"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电话/移动电话：</w:t>
      </w:r>
    </w:p>
    <w:p w14:paraId="65E174A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投标人法定代表人（或其授权代表）签字：                  </w:t>
      </w:r>
    </w:p>
    <w:p w14:paraId="15450E6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投标人名称（全称）： </w:t>
      </w:r>
    </w:p>
    <w:p w14:paraId="15462FD5"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 xml:space="preserve">投标人盖章： </w:t>
      </w:r>
    </w:p>
    <w:p w14:paraId="40A5AA83"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hint="eastAsia"/>
          <w:szCs w:val="21"/>
        </w:rPr>
        <w:t>日期：</w:t>
      </w:r>
      <w:r w:rsidRPr="00E63418">
        <w:rPr>
          <w:rFonts w:asciiTheme="minorEastAsia" w:eastAsiaTheme="minorEastAsia" w:hAnsiTheme="minorEastAsia"/>
        </w:rPr>
        <w:br w:type="page"/>
      </w:r>
    </w:p>
    <w:p w14:paraId="2E8B3CE8"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11" w:name="_Toc160826356"/>
      <w:r w:rsidRPr="00E63418">
        <w:rPr>
          <w:rFonts w:asciiTheme="minorEastAsia" w:eastAsiaTheme="minorEastAsia" w:hAnsiTheme="minorEastAsia" w:hint="eastAsia"/>
          <w:sz w:val="21"/>
          <w:szCs w:val="21"/>
        </w:rPr>
        <w:t>附件5. 法定代表人证明书格式</w:t>
      </w:r>
      <w:bookmarkEnd w:id="311"/>
    </w:p>
    <w:p w14:paraId="2EAC578A" w14:textId="77777777" w:rsidR="000A79ED" w:rsidRPr="00E63418" w:rsidRDefault="000A79ED">
      <w:pPr>
        <w:rPr>
          <w:rFonts w:asciiTheme="minorEastAsia" w:eastAsiaTheme="minorEastAsia" w:hAnsiTheme="minorEastAsia"/>
        </w:rPr>
      </w:pPr>
    </w:p>
    <w:p w14:paraId="24A71902"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法定代表人证明书</w:t>
      </w:r>
    </w:p>
    <w:p w14:paraId="39772D54" w14:textId="77777777" w:rsidR="000A79ED" w:rsidRPr="00E63418" w:rsidRDefault="00F81847">
      <w:pPr>
        <w:pStyle w:val="21"/>
        <w:spacing w:line="420" w:lineRule="atLeast"/>
        <w:ind w:firstLineChars="0" w:firstLine="0"/>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致：xxx公司</w:t>
      </w:r>
    </w:p>
    <w:p w14:paraId="2C12D3EC" w14:textId="77777777" w:rsidR="000A79ED" w:rsidRPr="00E63418" w:rsidRDefault="000A79ED">
      <w:pPr>
        <w:pStyle w:val="21"/>
        <w:spacing w:line="420" w:lineRule="atLeast"/>
        <w:ind w:firstLine="433"/>
        <w:rPr>
          <w:rFonts w:asciiTheme="minorEastAsia" w:eastAsiaTheme="minorEastAsia" w:hAnsiTheme="minorEastAsia"/>
          <w:sz w:val="21"/>
          <w:szCs w:val="21"/>
        </w:rPr>
      </w:pPr>
    </w:p>
    <w:p w14:paraId="6958C77E" w14:textId="77777777" w:rsidR="000A79ED" w:rsidRPr="00E63418" w:rsidRDefault="00F81847">
      <w:pPr>
        <w:pStyle w:val="21"/>
        <w:spacing w:line="420" w:lineRule="atLeast"/>
        <w:ind w:firstLine="433"/>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投标人名称:</w:t>
      </w:r>
    </w:p>
    <w:p w14:paraId="0DEA26E9" w14:textId="77777777" w:rsidR="000A79ED" w:rsidRPr="00E63418" w:rsidRDefault="00F81847">
      <w:pPr>
        <w:pStyle w:val="21"/>
        <w:spacing w:line="420" w:lineRule="atLeast"/>
        <w:ind w:firstLine="433"/>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单 位 性质：</w:t>
      </w:r>
    </w:p>
    <w:p w14:paraId="6AE36EF7" w14:textId="77777777" w:rsidR="000A79ED" w:rsidRPr="00E63418" w:rsidRDefault="00F81847">
      <w:pPr>
        <w:pStyle w:val="21"/>
        <w:spacing w:line="420" w:lineRule="atLeast"/>
        <w:ind w:firstLine="433"/>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地      址：</w:t>
      </w:r>
    </w:p>
    <w:p w14:paraId="3224EE05"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成 立 时间：年月日</w:t>
      </w:r>
    </w:p>
    <w:p w14:paraId="4DCC0C0F"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经 营 期限：</w:t>
      </w:r>
    </w:p>
    <w:p w14:paraId="27F777EA"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姓名：性别：年龄：职务：</w:t>
      </w:r>
    </w:p>
    <w:p w14:paraId="5BC00507" w14:textId="77777777" w:rsidR="000A79ED" w:rsidRPr="00E63418" w:rsidRDefault="00F81847">
      <w:pPr>
        <w:pStyle w:val="21"/>
        <w:spacing w:line="42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系（投标人名称）的法定代表人。</w:t>
      </w:r>
    </w:p>
    <w:p w14:paraId="708DC025" w14:textId="77777777" w:rsidR="000A79ED" w:rsidRPr="00E63418" w:rsidRDefault="00F81847">
      <w:pPr>
        <w:spacing w:line="420" w:lineRule="atLeast"/>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特此证明。</w:t>
      </w:r>
    </w:p>
    <w:p w14:paraId="09114D25"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77C94819"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投标人名称（加盖公章）：</w:t>
      </w:r>
    </w:p>
    <w:p w14:paraId="7FDFE81B"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法定代表人（签名或盖私章）：</w:t>
      </w:r>
    </w:p>
    <w:p w14:paraId="4BD84BEB"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法定代表人联系方式：</w:t>
      </w:r>
    </w:p>
    <w:p w14:paraId="43E556CE"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身份证号码：</w:t>
      </w:r>
    </w:p>
    <w:p w14:paraId="503FEDE8" w14:textId="77777777" w:rsidR="000A79ED" w:rsidRPr="00E63418" w:rsidRDefault="00F81847">
      <w:pPr>
        <w:pStyle w:val="21"/>
        <w:spacing w:line="500" w:lineRule="atLeast"/>
        <w:ind w:firstLineChars="1670" w:firstLine="3507"/>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日     期：  年  月  日</w:t>
      </w:r>
    </w:p>
    <w:p w14:paraId="3F96CBA7" w14:textId="77777777" w:rsidR="000A79ED" w:rsidRPr="00E63418" w:rsidRDefault="000A79ED">
      <w:pPr>
        <w:ind w:firstLineChars="200" w:firstLine="420"/>
        <w:rPr>
          <w:rFonts w:asciiTheme="minorEastAsia" w:eastAsiaTheme="minorEastAsia" w:hAnsiTheme="minorEastAsia"/>
          <w:szCs w:val="21"/>
        </w:rPr>
      </w:pPr>
    </w:p>
    <w:p w14:paraId="170F8E8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0A79ED" w:rsidRPr="00E63418" w14:paraId="2193CB1D" w14:textId="77777777">
        <w:trPr>
          <w:trHeight w:val="2517"/>
          <w:jc w:val="center"/>
        </w:trPr>
        <w:tc>
          <w:tcPr>
            <w:tcW w:w="4182" w:type="dxa"/>
            <w:vAlign w:val="center"/>
          </w:tcPr>
          <w:p w14:paraId="4ADA8D41"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正面</w:t>
            </w:r>
          </w:p>
        </w:tc>
        <w:tc>
          <w:tcPr>
            <w:tcW w:w="4182" w:type="dxa"/>
            <w:vAlign w:val="center"/>
          </w:tcPr>
          <w:p w14:paraId="3D69DEC4"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背面</w:t>
            </w:r>
          </w:p>
        </w:tc>
      </w:tr>
    </w:tbl>
    <w:p w14:paraId="3DE3DD12" w14:textId="77777777" w:rsidR="000A79ED" w:rsidRPr="00E63418" w:rsidRDefault="000A79ED">
      <w:pPr>
        <w:rPr>
          <w:rFonts w:asciiTheme="minorEastAsia" w:eastAsiaTheme="minorEastAsia" w:hAnsiTheme="minorEastAsia"/>
        </w:rPr>
      </w:pPr>
    </w:p>
    <w:p w14:paraId="69A4C498" w14:textId="77777777" w:rsidR="000A79ED" w:rsidRPr="00E63418" w:rsidRDefault="00F81847">
      <w:pPr>
        <w:adjustRightInd/>
        <w:snapToGrid/>
        <w:spacing w:line="276" w:lineRule="auto"/>
        <w:rPr>
          <w:rFonts w:asciiTheme="minorEastAsia" w:eastAsiaTheme="minorEastAsia" w:hAnsiTheme="minorEastAsia" w:cstheme="majorBidi"/>
          <w:b/>
          <w:bCs/>
          <w:sz w:val="24"/>
          <w:szCs w:val="28"/>
        </w:rPr>
      </w:pPr>
      <w:r w:rsidRPr="00E63418">
        <w:rPr>
          <w:rFonts w:asciiTheme="minorEastAsia" w:eastAsiaTheme="minorEastAsia" w:hAnsiTheme="minorEastAsia"/>
          <w:sz w:val="24"/>
        </w:rPr>
        <w:br w:type="page"/>
      </w:r>
    </w:p>
    <w:p w14:paraId="7116D8E0"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12" w:name="_Toc160826357"/>
      <w:r w:rsidRPr="00E63418">
        <w:rPr>
          <w:rFonts w:asciiTheme="minorEastAsia" w:eastAsiaTheme="minorEastAsia" w:hAnsiTheme="minorEastAsia" w:hint="eastAsia"/>
          <w:sz w:val="21"/>
          <w:szCs w:val="21"/>
        </w:rPr>
        <w:t>附件6.法定代表人授权书格式</w:t>
      </w:r>
      <w:bookmarkEnd w:id="312"/>
    </w:p>
    <w:p w14:paraId="148B0B87" w14:textId="77777777" w:rsidR="000A79ED" w:rsidRPr="00E63418" w:rsidRDefault="000A79ED">
      <w:pPr>
        <w:rPr>
          <w:rFonts w:asciiTheme="minorEastAsia" w:eastAsiaTheme="minorEastAsia" w:hAnsiTheme="minorEastAsia"/>
        </w:rPr>
      </w:pPr>
    </w:p>
    <w:p w14:paraId="35460127"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法定代表人授权书</w:t>
      </w:r>
    </w:p>
    <w:p w14:paraId="59A6F71B" w14:textId="77777777" w:rsidR="000A79ED" w:rsidRPr="00E63418" w:rsidRDefault="00F81847">
      <w:pPr>
        <w:pStyle w:val="21"/>
        <w:spacing w:line="420" w:lineRule="atLeast"/>
        <w:ind w:firstLineChars="0" w:firstLine="0"/>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致：xxx公司</w:t>
      </w:r>
    </w:p>
    <w:p w14:paraId="75629AA7" w14:textId="77777777" w:rsidR="000A79ED" w:rsidRPr="00E63418" w:rsidRDefault="000A79ED">
      <w:pPr>
        <w:pStyle w:val="21"/>
        <w:spacing w:line="420" w:lineRule="atLeast"/>
        <w:ind w:firstLine="433"/>
        <w:rPr>
          <w:rFonts w:asciiTheme="minorEastAsia" w:eastAsiaTheme="minorEastAsia" w:hAnsiTheme="minorEastAsia"/>
          <w:sz w:val="21"/>
          <w:szCs w:val="21"/>
        </w:rPr>
      </w:pPr>
    </w:p>
    <w:p w14:paraId="62D3DC52" w14:textId="77777777" w:rsidR="000A79ED" w:rsidRPr="00E63418" w:rsidRDefault="00F81847">
      <w:pPr>
        <w:ind w:firstLineChars="200" w:firstLine="420"/>
        <w:rPr>
          <w:rFonts w:asciiTheme="minorEastAsia" w:eastAsiaTheme="minorEastAsia" w:hAnsiTheme="minorEastAsia" w:cs="Times New Roman"/>
          <w:szCs w:val="21"/>
        </w:rPr>
      </w:pPr>
      <w:r w:rsidRPr="00E63418">
        <w:rPr>
          <w:rFonts w:asciiTheme="minorEastAsia" w:eastAsiaTheme="minorEastAsia" w:hAnsiTheme="minorEastAsia" w:cs="Times New Roman" w:hint="eastAsia"/>
          <w:szCs w:val="21"/>
        </w:rPr>
        <w:t>本授权书声明：注册于</w:t>
      </w:r>
      <w:r w:rsidRPr="00E63418">
        <w:rPr>
          <w:rFonts w:asciiTheme="minorEastAsia" w:eastAsiaTheme="minorEastAsia" w:hAnsiTheme="minorEastAsia" w:cs="Times New Roman" w:hint="eastAsia"/>
          <w:szCs w:val="21"/>
          <w:u w:val="single"/>
        </w:rPr>
        <w:t>（国家或地区的名称）</w:t>
      </w:r>
      <w:r w:rsidRPr="00E63418">
        <w:rPr>
          <w:rFonts w:asciiTheme="minorEastAsia" w:eastAsiaTheme="minorEastAsia" w:hAnsiTheme="minorEastAsia" w:cs="Times New Roman" w:hint="eastAsia"/>
          <w:szCs w:val="21"/>
        </w:rPr>
        <w:t>的</w:t>
      </w:r>
      <w:r w:rsidRPr="00E63418">
        <w:rPr>
          <w:rFonts w:asciiTheme="minorEastAsia" w:eastAsiaTheme="minorEastAsia" w:hAnsiTheme="minorEastAsia" w:cs="Times New Roman" w:hint="eastAsia"/>
          <w:szCs w:val="21"/>
          <w:u w:val="single"/>
        </w:rPr>
        <w:t>（单位名称）</w:t>
      </w:r>
      <w:r w:rsidRPr="00E63418">
        <w:rPr>
          <w:rFonts w:asciiTheme="minorEastAsia" w:eastAsiaTheme="minorEastAsia" w:hAnsiTheme="minorEastAsia" w:cs="Times New Roman" w:hint="eastAsia"/>
          <w:szCs w:val="21"/>
        </w:rPr>
        <w:t>的在下面签字的</w:t>
      </w:r>
      <w:r w:rsidRPr="00E63418">
        <w:rPr>
          <w:rFonts w:asciiTheme="minorEastAsia" w:eastAsiaTheme="minorEastAsia" w:hAnsiTheme="minorEastAsia" w:cs="Times New Roman" w:hint="eastAsia"/>
          <w:szCs w:val="21"/>
          <w:u w:val="single"/>
        </w:rPr>
        <w:t>（法定代表人姓名、职务）</w:t>
      </w:r>
      <w:r w:rsidRPr="00E63418">
        <w:rPr>
          <w:rFonts w:asciiTheme="minorEastAsia" w:eastAsiaTheme="minorEastAsia" w:hAnsiTheme="minorEastAsia" w:cs="Times New Roman" w:hint="eastAsia"/>
          <w:szCs w:val="21"/>
        </w:rPr>
        <w:t>代表本单位授权</w:t>
      </w:r>
      <w:r w:rsidRPr="00E63418">
        <w:rPr>
          <w:rFonts w:asciiTheme="minorEastAsia" w:eastAsiaTheme="minorEastAsia" w:hAnsiTheme="minorEastAsia" w:cs="Times New Roman" w:hint="eastAsia"/>
          <w:szCs w:val="21"/>
          <w:u w:val="single"/>
        </w:rPr>
        <w:t>（单位名称）</w:t>
      </w:r>
      <w:r w:rsidRPr="00E63418">
        <w:rPr>
          <w:rFonts w:asciiTheme="minorEastAsia" w:eastAsiaTheme="minorEastAsia" w:hAnsiTheme="minorEastAsia" w:cs="Times New Roman" w:hint="eastAsia"/>
          <w:szCs w:val="21"/>
        </w:rPr>
        <w:t>的在下面签字的</w:t>
      </w:r>
      <w:r w:rsidRPr="00E63418">
        <w:rPr>
          <w:rFonts w:asciiTheme="minorEastAsia" w:eastAsiaTheme="minorEastAsia" w:hAnsiTheme="minorEastAsia" w:cs="Times New Roman" w:hint="eastAsia"/>
          <w:szCs w:val="21"/>
          <w:u w:val="single"/>
        </w:rPr>
        <w:t>（被授权人的姓名、职务）</w:t>
      </w:r>
      <w:r w:rsidRPr="00E63418">
        <w:rPr>
          <w:rFonts w:asciiTheme="minorEastAsia" w:eastAsiaTheme="minorEastAsia" w:hAnsiTheme="minorEastAsia" w:cs="Times New Roman" w:hint="eastAsia"/>
          <w:szCs w:val="21"/>
        </w:rPr>
        <w:t>为本单位的合法代理人，就</w:t>
      </w:r>
      <w:r w:rsidRPr="00E63418">
        <w:rPr>
          <w:rFonts w:asciiTheme="minorEastAsia" w:eastAsiaTheme="minorEastAsia" w:hAnsiTheme="minorEastAsia" w:cs="Times New Roman" w:hint="eastAsia"/>
          <w:szCs w:val="21"/>
          <w:u w:val="single"/>
        </w:rPr>
        <w:t>（项目名称）</w:t>
      </w:r>
      <w:r w:rsidRPr="00E63418">
        <w:rPr>
          <w:rFonts w:asciiTheme="minorEastAsia" w:eastAsiaTheme="minorEastAsia" w:hAnsiTheme="minorEastAsia" w:cs="Times New Roman" w:hint="eastAsia"/>
          <w:szCs w:val="21"/>
        </w:rPr>
        <w:t>投标及参加项目谈判，以本单位名义处理一切与之有关的事务。</w:t>
      </w:r>
    </w:p>
    <w:p w14:paraId="74B8261B" w14:textId="77777777" w:rsidR="000A79ED" w:rsidRPr="00E63418" w:rsidRDefault="00F81847">
      <w:pPr>
        <w:ind w:firstLineChars="150" w:firstLine="315"/>
        <w:rPr>
          <w:rFonts w:asciiTheme="minorEastAsia" w:eastAsiaTheme="minorEastAsia" w:hAnsiTheme="minorEastAsia" w:cs="Times New Roman"/>
          <w:szCs w:val="21"/>
        </w:rPr>
      </w:pPr>
      <w:r w:rsidRPr="00E63418">
        <w:rPr>
          <w:rFonts w:asciiTheme="minorEastAsia" w:eastAsiaTheme="minorEastAsia" w:hAnsiTheme="minorEastAsia" w:cs="Times New Roman" w:hint="eastAsia"/>
          <w:szCs w:val="21"/>
        </w:rPr>
        <w:t>本授权书于</w:t>
      </w:r>
      <w:r w:rsidRPr="00E63418">
        <w:rPr>
          <w:rFonts w:asciiTheme="minorEastAsia" w:eastAsiaTheme="minorEastAsia" w:hAnsiTheme="minorEastAsia" w:cs="Times New Roman" w:hint="eastAsia"/>
          <w:szCs w:val="21"/>
          <w:u w:val="single"/>
        </w:rPr>
        <w:t xml:space="preserve">　　</w:t>
      </w:r>
      <w:r w:rsidRPr="00E63418">
        <w:rPr>
          <w:rFonts w:asciiTheme="minorEastAsia" w:eastAsiaTheme="minorEastAsia" w:hAnsiTheme="minorEastAsia" w:cs="Times New Roman" w:hint="eastAsia"/>
          <w:szCs w:val="21"/>
        </w:rPr>
        <w:t>年</w:t>
      </w:r>
      <w:r w:rsidRPr="00E63418">
        <w:rPr>
          <w:rFonts w:asciiTheme="minorEastAsia" w:eastAsiaTheme="minorEastAsia" w:hAnsiTheme="minorEastAsia" w:cs="Times New Roman" w:hint="eastAsia"/>
          <w:szCs w:val="21"/>
          <w:u w:val="single"/>
        </w:rPr>
        <w:t xml:space="preserve">　　</w:t>
      </w:r>
      <w:r w:rsidRPr="00E63418">
        <w:rPr>
          <w:rFonts w:asciiTheme="minorEastAsia" w:eastAsiaTheme="minorEastAsia" w:hAnsiTheme="minorEastAsia" w:cs="Times New Roman" w:hint="eastAsia"/>
          <w:szCs w:val="21"/>
        </w:rPr>
        <w:t>月</w:t>
      </w:r>
      <w:r w:rsidRPr="00E63418">
        <w:rPr>
          <w:rFonts w:asciiTheme="minorEastAsia" w:eastAsiaTheme="minorEastAsia" w:hAnsiTheme="minorEastAsia" w:cs="Times New Roman" w:hint="eastAsia"/>
          <w:szCs w:val="21"/>
          <w:u w:val="single"/>
        </w:rPr>
        <w:t xml:space="preserve">　　</w:t>
      </w:r>
      <w:r w:rsidRPr="00E63418">
        <w:rPr>
          <w:rFonts w:asciiTheme="minorEastAsia" w:eastAsiaTheme="minorEastAsia" w:hAnsiTheme="minorEastAsia" w:cs="Times New Roman" w:hint="eastAsia"/>
          <w:szCs w:val="21"/>
        </w:rPr>
        <w:t>日签字生效，特此声明。</w:t>
      </w:r>
    </w:p>
    <w:p w14:paraId="579ABE5C"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6685C6A1"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投标人名称（加盖公章）：</w:t>
      </w:r>
    </w:p>
    <w:p w14:paraId="35220E51"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法定代表人签字（签名或盖私章）：</w:t>
      </w:r>
    </w:p>
    <w:p w14:paraId="768C0E9E"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被授权人签字：</w:t>
      </w:r>
    </w:p>
    <w:p w14:paraId="7619B164"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u w:val="single"/>
        </w:rPr>
      </w:pPr>
      <w:r w:rsidRPr="00E63418">
        <w:rPr>
          <w:rFonts w:asciiTheme="minorEastAsia" w:eastAsiaTheme="minorEastAsia" w:hAnsiTheme="minorEastAsia" w:hint="eastAsia"/>
          <w:sz w:val="21"/>
          <w:szCs w:val="21"/>
        </w:rPr>
        <w:t>职务：</w:t>
      </w:r>
    </w:p>
    <w:p w14:paraId="52B73C0B"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 xml:space="preserve">移动电话： </w:t>
      </w:r>
    </w:p>
    <w:p w14:paraId="5A874F6E"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详细通讯地址：</w:t>
      </w:r>
    </w:p>
    <w:p w14:paraId="13FF1C36" w14:textId="77777777" w:rsidR="000A79ED" w:rsidRPr="00E63418" w:rsidRDefault="00F81847">
      <w:pPr>
        <w:pStyle w:val="21"/>
        <w:spacing w:line="500" w:lineRule="atLeast"/>
        <w:ind w:firstLineChars="1675" w:firstLine="3518"/>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 xml:space="preserve">邮箱：                          </w:t>
      </w:r>
    </w:p>
    <w:p w14:paraId="3CE9F0A6" w14:textId="77777777" w:rsidR="000A79ED" w:rsidRPr="00E63418" w:rsidRDefault="00F81847">
      <w:pPr>
        <w:pStyle w:val="21"/>
        <w:spacing w:line="500" w:lineRule="atLeast"/>
        <w:ind w:firstLineChars="1670" w:firstLine="3507"/>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日     期：  年  月  日</w:t>
      </w:r>
    </w:p>
    <w:p w14:paraId="75C1F082" w14:textId="77777777" w:rsidR="000A79ED" w:rsidRPr="00E63418" w:rsidRDefault="000A79ED">
      <w:pPr>
        <w:pStyle w:val="21"/>
        <w:spacing w:line="460" w:lineRule="exact"/>
        <w:ind w:firstLine="433"/>
        <w:rPr>
          <w:rFonts w:asciiTheme="minorEastAsia" w:eastAsiaTheme="minorEastAsia" w:hAnsiTheme="minorEastAsia"/>
          <w:sz w:val="21"/>
          <w:szCs w:val="21"/>
        </w:rPr>
      </w:pPr>
    </w:p>
    <w:p w14:paraId="2C34B41F"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E63418" w:rsidRPr="00E63418" w14:paraId="39A74650" w14:textId="77777777">
        <w:trPr>
          <w:trHeight w:val="2661"/>
          <w:jc w:val="center"/>
        </w:trPr>
        <w:tc>
          <w:tcPr>
            <w:tcW w:w="4232" w:type="dxa"/>
            <w:vAlign w:val="center"/>
          </w:tcPr>
          <w:p w14:paraId="7CEEDDB4"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正面</w:t>
            </w:r>
          </w:p>
        </w:tc>
        <w:tc>
          <w:tcPr>
            <w:tcW w:w="4232" w:type="dxa"/>
            <w:vAlign w:val="center"/>
          </w:tcPr>
          <w:p w14:paraId="72BC376D" w14:textId="77777777" w:rsidR="000A79ED" w:rsidRPr="00E63418" w:rsidRDefault="00F81847">
            <w:pPr>
              <w:pStyle w:val="21"/>
              <w:spacing w:line="460" w:lineRule="exact"/>
              <w:ind w:firstLineChars="0" w:firstLine="0"/>
              <w:jc w:val="center"/>
              <w:rPr>
                <w:rFonts w:asciiTheme="minorEastAsia" w:eastAsiaTheme="minorEastAsia" w:hAnsiTheme="minorEastAsia"/>
                <w:sz w:val="22"/>
              </w:rPr>
            </w:pPr>
            <w:r w:rsidRPr="00E63418">
              <w:rPr>
                <w:rFonts w:asciiTheme="minorEastAsia" w:eastAsiaTheme="minorEastAsia" w:hAnsiTheme="minorEastAsia" w:hint="eastAsia"/>
                <w:sz w:val="22"/>
              </w:rPr>
              <w:t>背面</w:t>
            </w:r>
          </w:p>
        </w:tc>
      </w:tr>
    </w:tbl>
    <w:p w14:paraId="61412C53" w14:textId="77777777" w:rsidR="000A79ED" w:rsidRPr="00E63418" w:rsidRDefault="00F81847">
      <w:pPr>
        <w:adjustRightInd/>
        <w:snapToGrid/>
        <w:spacing w:line="276" w:lineRule="auto"/>
        <w:rPr>
          <w:rFonts w:asciiTheme="minorEastAsia" w:eastAsiaTheme="minorEastAsia" w:hAnsiTheme="minorEastAsia"/>
        </w:rPr>
      </w:pPr>
      <w:bookmarkStart w:id="313" w:name="_Toc22486"/>
      <w:r w:rsidRPr="00E63418">
        <w:rPr>
          <w:rFonts w:asciiTheme="minorEastAsia" w:eastAsiaTheme="minorEastAsia" w:hAnsiTheme="minorEastAsia" w:hint="eastAsia"/>
          <w:szCs w:val="21"/>
        </w:rPr>
        <w:br w:type="page"/>
      </w:r>
    </w:p>
    <w:p w14:paraId="1C4E4E03"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14" w:name="_Toc160826358"/>
      <w:r w:rsidRPr="00E63418">
        <w:rPr>
          <w:rFonts w:asciiTheme="minorEastAsia" w:eastAsiaTheme="minorEastAsia" w:hAnsiTheme="minorEastAsia" w:hint="eastAsia"/>
          <w:sz w:val="21"/>
          <w:szCs w:val="21"/>
        </w:rPr>
        <w:t>附件7.资格申明</w:t>
      </w:r>
      <w:bookmarkEnd w:id="314"/>
    </w:p>
    <w:p w14:paraId="0313851D"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资格申明</w:t>
      </w:r>
    </w:p>
    <w:p w14:paraId="1EE6499B" w14:textId="77777777" w:rsidR="000A79ED" w:rsidRPr="00E63418" w:rsidRDefault="00F81847">
      <w:pPr>
        <w:pStyle w:val="21"/>
        <w:spacing w:line="420" w:lineRule="atLeast"/>
        <w:ind w:firstLineChars="0" w:firstLine="0"/>
        <w:rPr>
          <w:rFonts w:asciiTheme="minorEastAsia" w:eastAsiaTheme="minorEastAsia" w:hAnsiTheme="minorEastAsia"/>
          <w:sz w:val="21"/>
          <w:szCs w:val="21"/>
        </w:rPr>
      </w:pPr>
      <w:r w:rsidRPr="00E63418">
        <w:rPr>
          <w:rFonts w:asciiTheme="minorEastAsia" w:eastAsiaTheme="minorEastAsia" w:hAnsiTheme="minorEastAsia" w:hint="eastAsia"/>
          <w:sz w:val="21"/>
          <w:szCs w:val="21"/>
          <w:u w:val="single"/>
        </w:rPr>
        <w:t xml:space="preserve">  xxx   </w:t>
      </w:r>
      <w:r w:rsidRPr="00E63418">
        <w:rPr>
          <w:rFonts w:asciiTheme="minorEastAsia" w:eastAsiaTheme="minorEastAsia" w:hAnsiTheme="minorEastAsia" w:hint="eastAsia"/>
          <w:sz w:val="21"/>
          <w:szCs w:val="21"/>
        </w:rPr>
        <w:t>公司：</w:t>
      </w:r>
    </w:p>
    <w:p w14:paraId="03A28F43" w14:textId="77777777" w:rsidR="000A79ED" w:rsidRPr="00E63418" w:rsidRDefault="000A79ED">
      <w:pPr>
        <w:ind w:firstLineChars="200" w:firstLine="420"/>
        <w:rPr>
          <w:rFonts w:asciiTheme="minorEastAsia" w:eastAsiaTheme="minorEastAsia" w:hAnsiTheme="minorEastAsia"/>
          <w:szCs w:val="21"/>
        </w:rPr>
      </w:pPr>
    </w:p>
    <w:p w14:paraId="0E5EC08E"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我方</w:t>
      </w:r>
      <w:r w:rsidRPr="00E63418">
        <w:rPr>
          <w:rFonts w:asciiTheme="minorEastAsia" w:eastAsiaTheme="minorEastAsia" w:hAnsiTheme="minorEastAsia"/>
          <w:szCs w:val="21"/>
        </w:rPr>
        <w:t>愿响应</w:t>
      </w:r>
      <w:r w:rsidRPr="00E63418">
        <w:rPr>
          <w:rFonts w:asciiTheme="minorEastAsia" w:eastAsiaTheme="minorEastAsia" w:hAnsiTheme="minorEastAsia" w:hint="eastAsia"/>
          <w:szCs w:val="21"/>
        </w:rPr>
        <w:t>贵</w:t>
      </w:r>
      <w:r w:rsidRPr="00E63418">
        <w:rPr>
          <w:rFonts w:asciiTheme="minorEastAsia" w:eastAsiaTheme="minorEastAsia" w:hAnsiTheme="minorEastAsia"/>
          <w:szCs w:val="21"/>
        </w:rPr>
        <w:t>方</w:t>
      </w:r>
      <w:r w:rsidRPr="00E63418">
        <w:rPr>
          <w:rFonts w:asciiTheme="minorEastAsia" w:eastAsiaTheme="minorEastAsia" w:hAnsiTheme="minorEastAsia" w:hint="eastAsia"/>
          <w:szCs w:val="21"/>
        </w:rPr>
        <w:t>关于（项目名称：</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采购项目编号：</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的</w:t>
      </w:r>
      <w:r w:rsidRPr="00E63418">
        <w:rPr>
          <w:rFonts w:asciiTheme="minorEastAsia" w:eastAsiaTheme="minorEastAsia" w:hAnsiTheme="minorEastAsia"/>
          <w:szCs w:val="21"/>
        </w:rPr>
        <w:t>投标邀请，参与投标，提供用户需求书中规定的</w:t>
      </w:r>
      <w:r w:rsidRPr="00E63418">
        <w:rPr>
          <w:rFonts w:asciiTheme="minorEastAsia" w:eastAsiaTheme="minorEastAsia" w:hAnsiTheme="minorEastAsia" w:hint="eastAsia"/>
          <w:szCs w:val="21"/>
        </w:rPr>
        <w:t>货物及相关服务</w:t>
      </w:r>
      <w:r w:rsidRPr="00E63418">
        <w:rPr>
          <w:rFonts w:asciiTheme="minorEastAsia" w:eastAsiaTheme="minorEastAsia" w:hAnsiTheme="minorEastAsia"/>
          <w:szCs w:val="21"/>
        </w:rPr>
        <w:t>，并按</w:t>
      </w:r>
      <w:r w:rsidRPr="00E63418">
        <w:rPr>
          <w:rFonts w:asciiTheme="minorEastAsia" w:eastAsiaTheme="minorEastAsia" w:hAnsiTheme="minorEastAsia" w:hint="eastAsia"/>
          <w:szCs w:val="21"/>
        </w:rPr>
        <w:t>采购</w:t>
      </w:r>
      <w:r w:rsidRPr="00E63418">
        <w:rPr>
          <w:rFonts w:asciiTheme="minorEastAsia" w:eastAsiaTheme="minorEastAsia" w:hAnsiTheme="minorEastAsia"/>
          <w:szCs w:val="21"/>
        </w:rPr>
        <w:t>文件要求提交所附资格文件且声明和保证如下：</w:t>
      </w:r>
    </w:p>
    <w:p w14:paraId="640DB870"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一、我方具备投标人邀请中所要求得资格条件，已清楚采购文件所有要求及有关规定；并承诺参加本次采购活动中，如有违法、违规、弄虚作假行为，所造成的损失、不良后果及法律责任，一律由我方承担；</w:t>
      </w:r>
    </w:p>
    <w:p w14:paraId="7D698B02" w14:textId="77777777" w:rsidR="000A79ED" w:rsidRPr="00E63418" w:rsidRDefault="00F81847">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二、</w:t>
      </w:r>
      <w:r w:rsidRPr="00E63418">
        <w:rPr>
          <w:rFonts w:asciiTheme="minorEastAsia" w:eastAsiaTheme="minorEastAsia" w:hAnsiTheme="minorEastAsia"/>
          <w:szCs w:val="21"/>
        </w:rPr>
        <w:t>我方依法注册，在法律上、财务上和运作上完全独立于</w:t>
      </w:r>
      <w:r w:rsidRPr="00E63418">
        <w:rPr>
          <w:rFonts w:asciiTheme="minorEastAsia" w:eastAsiaTheme="minorEastAsia" w:hAnsiTheme="minorEastAsia" w:hint="eastAsia"/>
          <w:szCs w:val="21"/>
          <w:u w:val="single"/>
        </w:rPr>
        <w:t xml:space="preserve">  xxxx   </w:t>
      </w:r>
      <w:r w:rsidRPr="00E63418">
        <w:rPr>
          <w:rFonts w:asciiTheme="minorEastAsia" w:eastAsiaTheme="minorEastAsia" w:hAnsiTheme="minorEastAsia" w:hint="eastAsia"/>
          <w:szCs w:val="21"/>
        </w:rPr>
        <w:t>公司</w:t>
      </w:r>
      <w:r w:rsidRPr="00E63418">
        <w:rPr>
          <w:rFonts w:asciiTheme="minorEastAsia" w:eastAsiaTheme="minorEastAsia" w:hAnsiTheme="minorEastAsia"/>
          <w:szCs w:val="21"/>
        </w:rPr>
        <w:t>（</w:t>
      </w:r>
      <w:r w:rsidRPr="00E63418">
        <w:rPr>
          <w:rFonts w:asciiTheme="minorEastAsia" w:eastAsiaTheme="minorEastAsia" w:hAnsiTheme="minorEastAsia" w:hint="eastAsia"/>
          <w:szCs w:val="21"/>
        </w:rPr>
        <w:t>采购人</w:t>
      </w:r>
      <w:r w:rsidRPr="00E63418">
        <w:rPr>
          <w:rFonts w:asciiTheme="minorEastAsia" w:eastAsiaTheme="minorEastAsia" w:hAnsiTheme="minorEastAsia"/>
          <w:szCs w:val="21"/>
        </w:rPr>
        <w:t>）及</w:t>
      </w:r>
      <w:r w:rsidRPr="00E63418">
        <w:rPr>
          <w:rFonts w:asciiTheme="minorEastAsia" w:eastAsiaTheme="minorEastAsia" w:hAnsiTheme="minorEastAsia" w:hint="eastAsia"/>
          <w:szCs w:val="21"/>
          <w:u w:val="single"/>
        </w:rPr>
        <w:t xml:space="preserve">    xxx   </w:t>
      </w:r>
      <w:r w:rsidRPr="00E63418">
        <w:rPr>
          <w:rFonts w:asciiTheme="minorEastAsia" w:eastAsiaTheme="minorEastAsia" w:hAnsiTheme="minorEastAsia" w:hint="eastAsia"/>
          <w:szCs w:val="21"/>
        </w:rPr>
        <w:t>公司</w:t>
      </w:r>
      <w:r w:rsidRPr="00E63418">
        <w:rPr>
          <w:rFonts w:asciiTheme="minorEastAsia" w:eastAsiaTheme="minorEastAsia" w:hAnsiTheme="minorEastAsia"/>
          <w:szCs w:val="21"/>
        </w:rPr>
        <w:t>（采购代理机构）</w:t>
      </w:r>
      <w:r w:rsidRPr="00E63418">
        <w:rPr>
          <w:rFonts w:asciiTheme="minorEastAsia" w:eastAsiaTheme="minorEastAsia" w:hAnsiTheme="minorEastAsia" w:hint="eastAsia"/>
          <w:szCs w:val="21"/>
        </w:rPr>
        <w:t>。</w:t>
      </w:r>
    </w:p>
    <w:p w14:paraId="5506C243"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7F576BF6" w14:textId="77777777" w:rsidR="000A79ED" w:rsidRPr="00E63418" w:rsidRDefault="000A79ED">
      <w:pPr>
        <w:pStyle w:val="21"/>
        <w:spacing w:line="500" w:lineRule="atLeast"/>
        <w:ind w:firstLineChars="1675" w:firstLine="3518"/>
        <w:rPr>
          <w:rFonts w:asciiTheme="minorEastAsia" w:eastAsiaTheme="minorEastAsia" w:hAnsiTheme="minorEastAsia"/>
          <w:sz w:val="21"/>
          <w:szCs w:val="21"/>
        </w:rPr>
      </w:pPr>
    </w:p>
    <w:p w14:paraId="57D5C496"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投标人名称（加盖公章）：</w:t>
      </w:r>
    </w:p>
    <w:p w14:paraId="3EE39106" w14:textId="62F79440" w:rsidR="000A79ED" w:rsidRPr="00E63418" w:rsidRDefault="00151426">
      <w:pPr>
        <w:pStyle w:val="21"/>
        <w:spacing w:line="500" w:lineRule="atLeast"/>
        <w:ind w:firstLine="433"/>
        <w:rPr>
          <w:rFonts w:asciiTheme="minorEastAsia" w:eastAsiaTheme="minorEastAsia" w:hAnsiTheme="minorEastAsia"/>
          <w:sz w:val="21"/>
          <w:szCs w:val="21"/>
        </w:rPr>
      </w:pPr>
      <w:r w:rsidRPr="00151426">
        <w:rPr>
          <w:rFonts w:asciiTheme="minorEastAsia" w:eastAsiaTheme="minorEastAsia" w:hAnsiTheme="minorEastAsia" w:hint="eastAsia"/>
          <w:sz w:val="21"/>
          <w:szCs w:val="21"/>
        </w:rPr>
        <w:t>法定代表人或被授权人（签名或盖私章）：</w:t>
      </w:r>
    </w:p>
    <w:p w14:paraId="3B3F678D"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日     期：年月日</w:t>
      </w:r>
    </w:p>
    <w:p w14:paraId="0A7453EF" w14:textId="77777777" w:rsidR="000A79ED" w:rsidRPr="00E63418" w:rsidRDefault="00F81847">
      <w:pPr>
        <w:pStyle w:val="21"/>
        <w:spacing w:line="500" w:lineRule="atLeast"/>
        <w:ind w:firstLine="433"/>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br w:type="page"/>
      </w:r>
    </w:p>
    <w:p w14:paraId="2BC4A4C8"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15" w:name="_Toc160826359"/>
      <w:r w:rsidRPr="00E63418">
        <w:rPr>
          <w:rFonts w:asciiTheme="minorEastAsia" w:eastAsiaTheme="minorEastAsia" w:hAnsiTheme="minorEastAsia" w:hint="eastAsia"/>
          <w:sz w:val="21"/>
          <w:szCs w:val="21"/>
        </w:rPr>
        <w:t>附件8.营业执照</w:t>
      </w:r>
      <w:bookmarkEnd w:id="315"/>
    </w:p>
    <w:p w14:paraId="31F265E6" w14:textId="77777777" w:rsidR="000A79ED" w:rsidRPr="00E63418" w:rsidRDefault="00F81847">
      <w:pPr>
        <w:jc w:val="center"/>
        <w:rPr>
          <w:rFonts w:asciiTheme="minorEastAsia" w:eastAsiaTheme="minorEastAsia" w:hAnsiTheme="minorEastAsia"/>
          <w:sz w:val="28"/>
          <w:szCs w:val="28"/>
        </w:rPr>
      </w:pPr>
      <w:bookmarkStart w:id="316" w:name="_Toc1511"/>
      <w:bookmarkStart w:id="317" w:name="_Toc24210"/>
      <w:bookmarkStart w:id="318" w:name="_Toc4926"/>
      <w:bookmarkStart w:id="319" w:name="_Toc5919"/>
      <w:bookmarkStart w:id="320" w:name="_Toc17470"/>
      <w:r w:rsidRPr="00E63418">
        <w:rPr>
          <w:rFonts w:asciiTheme="minorEastAsia" w:eastAsiaTheme="minorEastAsia" w:hAnsiTheme="minorEastAsia" w:hint="eastAsia"/>
          <w:sz w:val="28"/>
          <w:szCs w:val="28"/>
        </w:rPr>
        <w:t>营业执照</w:t>
      </w:r>
      <w:bookmarkEnd w:id="316"/>
      <w:bookmarkEnd w:id="317"/>
      <w:bookmarkEnd w:id="318"/>
      <w:bookmarkEnd w:id="319"/>
      <w:bookmarkEnd w:id="320"/>
    </w:p>
    <w:p w14:paraId="3B3BE8D8"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br w:type="page"/>
      </w:r>
    </w:p>
    <w:p w14:paraId="04607A78"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21" w:name="_Toc160826360"/>
      <w:r w:rsidRPr="00E63418">
        <w:rPr>
          <w:rFonts w:asciiTheme="minorEastAsia" w:eastAsiaTheme="minorEastAsia" w:hAnsiTheme="minorEastAsia" w:hint="eastAsia"/>
          <w:sz w:val="21"/>
          <w:szCs w:val="21"/>
        </w:rPr>
        <w:t>附件9.相关资质证明文件</w:t>
      </w:r>
      <w:bookmarkEnd w:id="321"/>
    </w:p>
    <w:p w14:paraId="0446F276" w14:textId="77777777" w:rsidR="000A79ED" w:rsidRPr="00E63418" w:rsidRDefault="000A79ED">
      <w:pPr>
        <w:rPr>
          <w:rFonts w:asciiTheme="minorEastAsia" w:eastAsiaTheme="minorEastAsia" w:hAnsiTheme="minorEastAsia"/>
        </w:rPr>
      </w:pPr>
    </w:p>
    <w:p w14:paraId="30D05A6E" w14:textId="77777777" w:rsidR="000A79ED" w:rsidRPr="00E63418" w:rsidRDefault="00F81847">
      <w:pPr>
        <w:jc w:val="center"/>
        <w:rPr>
          <w:rFonts w:asciiTheme="minorEastAsia" w:eastAsiaTheme="minorEastAsia" w:hAnsiTheme="minorEastAsia"/>
          <w:sz w:val="28"/>
          <w:szCs w:val="28"/>
        </w:rPr>
      </w:pPr>
      <w:bookmarkStart w:id="322" w:name="_Toc13458"/>
      <w:bookmarkStart w:id="323" w:name="_Toc9592"/>
      <w:bookmarkStart w:id="324" w:name="_Toc16233"/>
      <w:bookmarkStart w:id="325" w:name="_Toc30307"/>
      <w:bookmarkStart w:id="326" w:name="_Toc16698"/>
      <w:r w:rsidRPr="00E63418">
        <w:rPr>
          <w:rFonts w:asciiTheme="minorEastAsia" w:eastAsiaTheme="minorEastAsia" w:hAnsiTheme="minorEastAsia" w:hint="eastAsia"/>
          <w:sz w:val="28"/>
          <w:szCs w:val="28"/>
        </w:rPr>
        <w:t>相关资质证明文件</w:t>
      </w:r>
      <w:bookmarkEnd w:id="313"/>
      <w:bookmarkEnd w:id="322"/>
      <w:bookmarkEnd w:id="323"/>
      <w:bookmarkEnd w:id="324"/>
      <w:bookmarkEnd w:id="325"/>
      <w:bookmarkEnd w:id="326"/>
    </w:p>
    <w:p w14:paraId="442A0554" w14:textId="77777777" w:rsidR="000A79ED" w:rsidRPr="00E63418" w:rsidRDefault="00F81847">
      <w:pPr>
        <w:numPr>
          <w:ilvl w:val="0"/>
          <w:numId w:val="12"/>
        </w:numPr>
        <w:tabs>
          <w:tab w:val="left" w:pos="1680"/>
        </w:tabs>
        <w:jc w:val="both"/>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符合投标邀请书“投标人资格要求”其他要求对应的证明文件；</w:t>
      </w:r>
    </w:p>
    <w:p w14:paraId="1B1B396A" w14:textId="77777777" w:rsidR="000A79ED" w:rsidRPr="00E63418" w:rsidRDefault="00F81847">
      <w:pPr>
        <w:numPr>
          <w:ilvl w:val="0"/>
          <w:numId w:val="12"/>
        </w:numPr>
        <w:tabs>
          <w:tab w:val="left" w:pos="1680"/>
        </w:tabs>
        <w:jc w:val="both"/>
        <w:rPr>
          <w:rFonts w:asciiTheme="minorEastAsia" w:eastAsiaTheme="minorEastAsia" w:hAnsiTheme="minorEastAsia" w:cs="宋体"/>
          <w:b/>
          <w:bCs/>
          <w:szCs w:val="21"/>
        </w:rPr>
      </w:pPr>
      <w:r w:rsidRPr="00E63418">
        <w:rPr>
          <w:rFonts w:asciiTheme="minorEastAsia" w:eastAsiaTheme="minorEastAsia" w:hAnsiTheme="minorEastAsia" w:cs="宋体" w:hint="eastAsia"/>
          <w:b/>
          <w:bCs/>
          <w:szCs w:val="21"/>
        </w:rPr>
        <w:t>投标人认为必要的文件。</w:t>
      </w:r>
      <w:r w:rsidRPr="00E63418">
        <w:rPr>
          <w:rFonts w:asciiTheme="minorEastAsia" w:eastAsiaTheme="minorEastAsia" w:hAnsiTheme="minorEastAsia" w:cs="宋体" w:hint="eastAsia"/>
          <w:b/>
          <w:bCs/>
          <w:szCs w:val="21"/>
        </w:rPr>
        <w:br w:type="page"/>
      </w:r>
    </w:p>
    <w:p w14:paraId="7E765F6F"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27" w:name="_Toc160826361"/>
      <w:r w:rsidRPr="00E63418">
        <w:rPr>
          <w:rFonts w:asciiTheme="minorEastAsia" w:eastAsiaTheme="minorEastAsia" w:hAnsiTheme="minorEastAsia" w:hint="eastAsia"/>
          <w:sz w:val="21"/>
          <w:szCs w:val="21"/>
        </w:rPr>
        <w:t>附件10.在经营活动中没有重大违法记录的书面声明格式</w:t>
      </w:r>
      <w:bookmarkEnd w:id="327"/>
    </w:p>
    <w:p w14:paraId="1E3833EA" w14:textId="77777777" w:rsidR="000A79ED" w:rsidRPr="00E63418" w:rsidRDefault="000A79ED">
      <w:pPr>
        <w:rPr>
          <w:rFonts w:asciiTheme="minorEastAsia" w:eastAsiaTheme="minorEastAsia" w:hAnsiTheme="minorEastAsia"/>
        </w:rPr>
      </w:pPr>
    </w:p>
    <w:p w14:paraId="6D2C64F5"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投标人在经营活动中前三年内未有重大违法记录、没有不良信用记录的声明函</w:t>
      </w:r>
    </w:p>
    <w:p w14:paraId="5B29F9BF" w14:textId="77777777" w:rsidR="000A79ED" w:rsidRPr="00E63418" w:rsidRDefault="000A79ED">
      <w:pPr>
        <w:ind w:firstLineChars="200" w:firstLine="420"/>
        <w:rPr>
          <w:rFonts w:asciiTheme="minorEastAsia" w:eastAsiaTheme="minorEastAsia" w:hAnsiTheme="minorEastAsia" w:cs="宋体"/>
          <w:szCs w:val="21"/>
        </w:rPr>
      </w:pPr>
    </w:p>
    <w:p w14:paraId="745F0035" w14:textId="77777777" w:rsidR="000A79ED" w:rsidRPr="00E63418" w:rsidRDefault="00F81847">
      <w:pPr>
        <w:spacing w:line="480" w:lineRule="auto"/>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x</w:t>
      </w:r>
      <w:r w:rsidRPr="00E63418">
        <w:rPr>
          <w:rFonts w:asciiTheme="minorEastAsia" w:eastAsiaTheme="minorEastAsia" w:hAnsiTheme="minorEastAsia" w:cs="宋体"/>
          <w:szCs w:val="21"/>
        </w:rPr>
        <w:t>xxxxx</w:t>
      </w:r>
      <w:r w:rsidRPr="00E63418">
        <w:rPr>
          <w:rFonts w:asciiTheme="minorEastAsia" w:eastAsiaTheme="minorEastAsia" w:hAnsiTheme="minorEastAsia" w:cs="宋体" w:hint="eastAsia"/>
          <w:szCs w:val="21"/>
        </w:rPr>
        <w:t>公司：</w:t>
      </w:r>
    </w:p>
    <w:p w14:paraId="7B97D9B3" w14:textId="77777777" w:rsidR="000A79ED" w:rsidRPr="00E63418" w:rsidRDefault="00F81847">
      <w:pPr>
        <w:spacing w:line="480" w:lineRule="auto"/>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我公司郑重承诺：在参加“</w:t>
      </w:r>
      <w:r w:rsidRPr="00E63418">
        <w:rPr>
          <w:rFonts w:asciiTheme="minorEastAsia" w:eastAsiaTheme="minorEastAsia" w:hAnsiTheme="minorEastAsia" w:cs="宋体" w:hint="eastAsia"/>
          <w:szCs w:val="21"/>
          <w:u w:val="single"/>
        </w:rPr>
        <w:t xml:space="preserve">       （采购项目名称）</w:t>
      </w:r>
      <w:r w:rsidRPr="00E63418">
        <w:rPr>
          <w:rFonts w:asciiTheme="minorEastAsia" w:eastAsiaTheme="minorEastAsia" w:hAnsiTheme="minorEastAsia" w:cs="宋体" w:hint="eastAsia"/>
          <w:szCs w:val="21"/>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0B87B053" w14:textId="77777777" w:rsidR="000A79ED" w:rsidRPr="00E63418" w:rsidRDefault="00F81847">
      <w:pPr>
        <w:spacing w:line="480" w:lineRule="auto"/>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我公司以上承诺均为真实有效，绝无任何虚假、伪造的成份，否则，愿承担相应的后果和法律责任。</w:t>
      </w:r>
    </w:p>
    <w:p w14:paraId="6F842336" w14:textId="77777777" w:rsidR="000A79ED" w:rsidRPr="00E63418" w:rsidRDefault="000A79ED">
      <w:pPr>
        <w:ind w:firstLineChars="200" w:firstLine="420"/>
        <w:rPr>
          <w:rFonts w:asciiTheme="minorEastAsia" w:eastAsiaTheme="minorEastAsia" w:hAnsiTheme="minorEastAsia" w:cs="宋体"/>
          <w:szCs w:val="21"/>
        </w:rPr>
      </w:pPr>
    </w:p>
    <w:p w14:paraId="3B47BE43" w14:textId="77777777" w:rsidR="000A79ED" w:rsidRPr="00E63418" w:rsidRDefault="000A79ED">
      <w:pPr>
        <w:rPr>
          <w:rFonts w:asciiTheme="minorEastAsia" w:eastAsiaTheme="minorEastAsia" w:hAnsiTheme="minorEastAsia" w:cs="宋体"/>
          <w:szCs w:val="21"/>
        </w:rPr>
      </w:pPr>
    </w:p>
    <w:p w14:paraId="4A5ADCB1"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投标人名称（盖章）：</w:t>
      </w:r>
    </w:p>
    <w:p w14:paraId="1AD14FAA" w14:textId="77777777" w:rsidR="000A79ED" w:rsidRPr="00E63418" w:rsidRDefault="000A79ED">
      <w:pPr>
        <w:rPr>
          <w:rFonts w:asciiTheme="minorEastAsia" w:eastAsiaTheme="minorEastAsia" w:hAnsiTheme="minorEastAsia" w:cs="宋体"/>
          <w:szCs w:val="21"/>
        </w:rPr>
      </w:pPr>
    </w:p>
    <w:p w14:paraId="6AE9ECAB" w14:textId="77777777" w:rsidR="000A79ED" w:rsidRPr="00E63418" w:rsidRDefault="00F81847">
      <w:pPr>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日期：</w:t>
      </w:r>
    </w:p>
    <w:p w14:paraId="2B295A01" w14:textId="77777777" w:rsidR="000A79ED" w:rsidRPr="00E63418" w:rsidRDefault="000A79ED">
      <w:pPr>
        <w:rPr>
          <w:rFonts w:asciiTheme="minorEastAsia" w:eastAsiaTheme="minorEastAsia" w:hAnsiTheme="minorEastAsia"/>
        </w:rPr>
      </w:pPr>
    </w:p>
    <w:p w14:paraId="6C6E91D5" w14:textId="77777777" w:rsidR="000A79ED" w:rsidRPr="00E63418" w:rsidRDefault="000A79ED">
      <w:pPr>
        <w:rPr>
          <w:rFonts w:asciiTheme="minorEastAsia" w:eastAsiaTheme="minorEastAsia" w:hAnsiTheme="minorEastAsia"/>
          <w:szCs w:val="21"/>
        </w:rPr>
      </w:pPr>
    </w:p>
    <w:p w14:paraId="68DD7E6E" w14:textId="77777777" w:rsidR="000A79ED" w:rsidRPr="00E63418" w:rsidRDefault="000A79ED">
      <w:pPr>
        <w:pStyle w:val="a0"/>
        <w:rPr>
          <w:rFonts w:asciiTheme="minorEastAsia" w:eastAsiaTheme="minorEastAsia" w:hAnsiTheme="minorEastAsia"/>
          <w:sz w:val="21"/>
          <w:szCs w:val="21"/>
        </w:rPr>
      </w:pPr>
    </w:p>
    <w:p w14:paraId="14482B17" w14:textId="77777777" w:rsidR="000A79ED" w:rsidRPr="00E63418" w:rsidRDefault="000A79ED">
      <w:pPr>
        <w:rPr>
          <w:rFonts w:asciiTheme="minorEastAsia" w:eastAsiaTheme="minorEastAsia" w:hAnsiTheme="minorEastAsia"/>
          <w:szCs w:val="21"/>
        </w:rPr>
      </w:pPr>
    </w:p>
    <w:p w14:paraId="2FA9BEC3" w14:textId="77777777" w:rsidR="000A79ED" w:rsidRPr="00E63418" w:rsidRDefault="000A79ED">
      <w:pPr>
        <w:pStyle w:val="a0"/>
        <w:rPr>
          <w:rFonts w:asciiTheme="minorEastAsia" w:eastAsiaTheme="minorEastAsia" w:hAnsiTheme="minorEastAsia"/>
          <w:sz w:val="21"/>
          <w:szCs w:val="21"/>
        </w:rPr>
      </w:pPr>
    </w:p>
    <w:p w14:paraId="1E081B87" w14:textId="77777777" w:rsidR="000A79ED" w:rsidRPr="00E63418" w:rsidRDefault="000A79ED">
      <w:pPr>
        <w:rPr>
          <w:rFonts w:asciiTheme="minorEastAsia" w:eastAsiaTheme="minorEastAsia" w:hAnsiTheme="minorEastAsia"/>
          <w:szCs w:val="21"/>
        </w:rPr>
      </w:pPr>
    </w:p>
    <w:p w14:paraId="3814D7F8" w14:textId="77777777" w:rsidR="000A79ED" w:rsidRPr="00E63418" w:rsidRDefault="000A79ED">
      <w:pPr>
        <w:pStyle w:val="a0"/>
        <w:rPr>
          <w:rFonts w:asciiTheme="minorEastAsia" w:eastAsiaTheme="minorEastAsia" w:hAnsiTheme="minorEastAsia"/>
          <w:sz w:val="21"/>
          <w:szCs w:val="21"/>
        </w:rPr>
      </w:pPr>
    </w:p>
    <w:p w14:paraId="12AE1B57" w14:textId="77777777" w:rsidR="000A79ED" w:rsidRPr="00E63418" w:rsidRDefault="000A79ED">
      <w:pPr>
        <w:rPr>
          <w:rFonts w:asciiTheme="minorEastAsia" w:eastAsiaTheme="minorEastAsia" w:hAnsiTheme="minorEastAsia"/>
          <w:szCs w:val="21"/>
        </w:rPr>
      </w:pPr>
    </w:p>
    <w:p w14:paraId="3C5B8EB4" w14:textId="77777777" w:rsidR="000A79ED" w:rsidRPr="00E63418" w:rsidRDefault="000A79ED">
      <w:pPr>
        <w:pStyle w:val="a0"/>
        <w:rPr>
          <w:rFonts w:asciiTheme="minorEastAsia" w:eastAsiaTheme="minorEastAsia" w:hAnsiTheme="minorEastAsia"/>
          <w:sz w:val="21"/>
          <w:szCs w:val="21"/>
        </w:rPr>
      </w:pPr>
    </w:p>
    <w:p w14:paraId="1F7E6EC7" w14:textId="77777777" w:rsidR="000A79ED" w:rsidRPr="00E63418" w:rsidRDefault="000A79ED">
      <w:pPr>
        <w:rPr>
          <w:rFonts w:asciiTheme="minorEastAsia" w:eastAsiaTheme="minorEastAsia" w:hAnsiTheme="minorEastAsia"/>
          <w:szCs w:val="21"/>
        </w:rPr>
      </w:pPr>
    </w:p>
    <w:p w14:paraId="506C8489" w14:textId="77777777" w:rsidR="000A79ED" w:rsidRPr="00E63418" w:rsidRDefault="000A79ED">
      <w:pPr>
        <w:pStyle w:val="a0"/>
        <w:rPr>
          <w:rFonts w:asciiTheme="minorEastAsia" w:eastAsiaTheme="minorEastAsia" w:hAnsiTheme="minorEastAsia"/>
          <w:sz w:val="21"/>
          <w:szCs w:val="21"/>
        </w:rPr>
      </w:pPr>
    </w:p>
    <w:p w14:paraId="6E25571B" w14:textId="77777777" w:rsidR="000A79ED" w:rsidRPr="00E63418" w:rsidRDefault="000A79ED">
      <w:pPr>
        <w:rPr>
          <w:rFonts w:asciiTheme="minorEastAsia" w:eastAsiaTheme="minorEastAsia" w:hAnsiTheme="minorEastAsia"/>
        </w:rPr>
      </w:pPr>
    </w:p>
    <w:p w14:paraId="298B90C2" w14:textId="77777777" w:rsidR="000A79ED" w:rsidRPr="00E63418" w:rsidRDefault="00F81847">
      <w:pPr>
        <w:pStyle w:val="4"/>
        <w:widowControl w:val="0"/>
        <w:overflowPunct w:val="0"/>
        <w:spacing w:line="240" w:lineRule="auto"/>
        <w:rPr>
          <w:rFonts w:asciiTheme="majorEastAsia" w:eastAsiaTheme="majorEastAsia" w:hAnsiTheme="majorEastAsia"/>
        </w:rPr>
      </w:pPr>
      <w:bookmarkStart w:id="328" w:name="_Toc160826362"/>
      <w:r w:rsidRPr="00E63418">
        <w:rPr>
          <w:rFonts w:asciiTheme="majorEastAsia" w:eastAsiaTheme="majorEastAsia" w:hAnsiTheme="majorEastAsia" w:hint="eastAsia"/>
          <w:sz w:val="21"/>
          <w:szCs w:val="21"/>
        </w:rPr>
        <w:t>附件11.承诺书格式</w:t>
      </w:r>
      <w:bookmarkEnd w:id="328"/>
    </w:p>
    <w:p w14:paraId="6A3D3652" w14:textId="7280E7B9"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00215B08">
        <w:rPr>
          <w:rFonts w:asciiTheme="majorEastAsia" w:eastAsiaTheme="majorEastAsia" w:hAnsiTheme="majorEastAsia" w:hint="eastAsia"/>
          <w:sz w:val="28"/>
          <w:szCs w:val="28"/>
        </w:rPr>
        <w:t>-</w:t>
      </w:r>
      <w:r w:rsidR="00215B08">
        <w:rPr>
          <w:rFonts w:asciiTheme="majorEastAsia" w:eastAsiaTheme="majorEastAsia" w:hAnsiTheme="majorEastAsia"/>
          <w:sz w:val="28"/>
          <w:szCs w:val="28"/>
        </w:rPr>
        <w:t>1</w:t>
      </w:r>
      <w:r w:rsidR="00151426">
        <w:rPr>
          <w:rFonts w:asciiTheme="majorEastAsia" w:eastAsiaTheme="majorEastAsia" w:hAnsiTheme="majorEastAsia"/>
          <w:sz w:val="28"/>
          <w:szCs w:val="28"/>
        </w:rPr>
        <w:t>（适用于包</w:t>
      </w:r>
      <w:r w:rsidR="00151426">
        <w:rPr>
          <w:rFonts w:asciiTheme="majorEastAsia" w:eastAsiaTheme="majorEastAsia" w:hAnsiTheme="majorEastAsia" w:hint="eastAsia"/>
          <w:sz w:val="28"/>
          <w:szCs w:val="28"/>
        </w:rPr>
        <w:t>A、C</w:t>
      </w:r>
      <w:r w:rsidR="00151426">
        <w:rPr>
          <w:rFonts w:asciiTheme="majorEastAsia" w:eastAsiaTheme="majorEastAsia" w:hAnsiTheme="majorEastAsia"/>
          <w:sz w:val="28"/>
          <w:szCs w:val="28"/>
        </w:rPr>
        <w:t>）</w:t>
      </w:r>
    </w:p>
    <w:p w14:paraId="4959CB72" w14:textId="77777777" w:rsidR="000A79ED" w:rsidRPr="00E63418" w:rsidRDefault="00F81847">
      <w:pPr>
        <w:pStyle w:val="21"/>
        <w:spacing w:line="420" w:lineRule="atLeast"/>
        <w:ind w:firstLineChars="0" w:firstLine="0"/>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致xxx公司：</w:t>
      </w:r>
    </w:p>
    <w:p w14:paraId="14DE9E39" w14:textId="77777777" w:rsidR="000A79ED" w:rsidRPr="00E63418" w:rsidRDefault="000A79ED">
      <w:pPr>
        <w:jc w:val="center"/>
        <w:rPr>
          <w:rFonts w:asciiTheme="majorEastAsia" w:eastAsiaTheme="majorEastAsia" w:hAnsiTheme="majorEastAsia" w:cs="宋体"/>
          <w:szCs w:val="21"/>
        </w:rPr>
      </w:pPr>
    </w:p>
    <w:p w14:paraId="3B68A0F6" w14:textId="77777777" w:rsidR="000A79ED" w:rsidRPr="00E63418" w:rsidRDefault="00F81847">
      <w:pPr>
        <w:pStyle w:val="21"/>
        <w:spacing w:line="420" w:lineRule="exact"/>
        <w:ind w:firstLine="433"/>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我方已完整阅读了</w:t>
      </w:r>
      <w:r w:rsidRPr="00E63418">
        <w:rPr>
          <w:rFonts w:asciiTheme="majorEastAsia" w:eastAsiaTheme="majorEastAsia" w:hAnsiTheme="majorEastAsia" w:cs="宋体" w:hint="eastAsia"/>
          <w:sz w:val="21"/>
          <w:szCs w:val="21"/>
          <w:u w:val="single"/>
        </w:rPr>
        <w:t xml:space="preserve">  （项目名称）     </w:t>
      </w:r>
      <w:r w:rsidRPr="00E63418">
        <w:rPr>
          <w:rFonts w:asciiTheme="majorEastAsia" w:eastAsiaTheme="majorEastAsia" w:hAnsiTheme="majorEastAsia" w:cs="宋体" w:hint="eastAsia"/>
          <w:sz w:val="21"/>
          <w:szCs w:val="21"/>
        </w:rPr>
        <w:t>项目（项目编号：</w:t>
      </w:r>
      <w:r w:rsidRPr="00E63418">
        <w:rPr>
          <w:rFonts w:asciiTheme="majorEastAsia" w:eastAsiaTheme="majorEastAsia" w:hAnsiTheme="majorEastAsia" w:cs="宋体" w:hint="eastAsia"/>
          <w:sz w:val="21"/>
          <w:szCs w:val="21"/>
          <w:u w:val="single"/>
        </w:rPr>
        <w:t xml:space="preserve">            </w:t>
      </w:r>
      <w:r w:rsidRPr="00E63418">
        <w:rPr>
          <w:rFonts w:asciiTheme="majorEastAsia" w:eastAsiaTheme="majorEastAsia" w:hAnsiTheme="majorEastAsia" w:cs="宋体" w:hint="eastAsia"/>
          <w:sz w:val="21"/>
          <w:szCs w:val="21"/>
        </w:rPr>
        <w:t>）采购文件的所有内容（包括澄清，以及所有已提供的参考资料和有关附件），并完全理解上述文件所表达的意思，该项目递交投标文件时间截止后，我方承诺不再对上述文件内容有异议。</w:t>
      </w:r>
      <w:r w:rsidRPr="00E63418">
        <w:rPr>
          <w:rFonts w:asciiTheme="majorEastAsia" w:eastAsiaTheme="majorEastAsia" w:hAnsiTheme="majorEastAsia" w:cs="宋体" w:hint="eastAsia"/>
          <w:sz w:val="21"/>
          <w:szCs w:val="21"/>
        </w:rPr>
        <w:cr/>
      </w:r>
    </w:p>
    <w:p w14:paraId="37F3D64F" w14:textId="77777777" w:rsidR="000A79ED" w:rsidRPr="00E63418" w:rsidRDefault="000A79ED">
      <w:pPr>
        <w:pStyle w:val="21"/>
        <w:spacing w:line="420" w:lineRule="exact"/>
        <w:ind w:firstLine="433"/>
        <w:rPr>
          <w:rFonts w:asciiTheme="majorEastAsia" w:eastAsiaTheme="majorEastAsia" w:hAnsiTheme="majorEastAsia" w:cs="宋体"/>
          <w:sz w:val="21"/>
          <w:szCs w:val="21"/>
        </w:rPr>
      </w:pPr>
    </w:p>
    <w:p w14:paraId="20715F7B" w14:textId="77777777" w:rsidR="000A79ED" w:rsidRPr="00E63418" w:rsidRDefault="00F81847">
      <w:pPr>
        <w:ind w:right="561" w:firstLineChars="200" w:firstLine="420"/>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投标人名称（加盖公章）：</w:t>
      </w:r>
    </w:p>
    <w:p w14:paraId="3868AFCD" w14:textId="77777777" w:rsidR="000A79ED" w:rsidRPr="00E63418" w:rsidRDefault="00F81847">
      <w:pPr>
        <w:ind w:right="561" w:firstLineChars="200" w:firstLine="420"/>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法定代表人或被授权人（签名或盖私章）：</w:t>
      </w:r>
    </w:p>
    <w:p w14:paraId="232D1534" w14:textId="77777777" w:rsidR="000A79ED" w:rsidRPr="00E63418" w:rsidRDefault="00F81847">
      <w:pPr>
        <w:ind w:right="561" w:firstLineChars="200" w:firstLine="420"/>
        <w:rPr>
          <w:rFonts w:asciiTheme="majorEastAsia" w:eastAsiaTheme="majorEastAsia" w:hAnsiTheme="majorEastAsia" w:cs="宋体"/>
          <w:szCs w:val="21"/>
        </w:rPr>
      </w:pPr>
      <w:r w:rsidRPr="00E63418">
        <w:rPr>
          <w:rFonts w:asciiTheme="majorEastAsia" w:eastAsiaTheme="majorEastAsia" w:hAnsiTheme="majorEastAsia" w:cs="宋体" w:hint="eastAsia"/>
          <w:szCs w:val="21"/>
        </w:rPr>
        <w:t>日      期：</w:t>
      </w:r>
    </w:p>
    <w:p w14:paraId="13933B8B" w14:textId="77777777" w:rsidR="000A79ED" w:rsidRPr="00E63418" w:rsidRDefault="000A79ED">
      <w:pPr>
        <w:rPr>
          <w:rFonts w:asciiTheme="majorEastAsia" w:eastAsiaTheme="majorEastAsia" w:hAnsiTheme="majorEastAsia"/>
        </w:rPr>
      </w:pPr>
    </w:p>
    <w:p w14:paraId="125FFA32" w14:textId="1330D4F8"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2</w:t>
      </w:r>
      <w:r w:rsidR="006A0C9D">
        <w:rPr>
          <w:rFonts w:asciiTheme="majorEastAsia" w:eastAsiaTheme="majorEastAsia" w:hAnsiTheme="majorEastAsia"/>
          <w:sz w:val="28"/>
          <w:szCs w:val="28"/>
        </w:rPr>
        <w:t>（适用于包</w:t>
      </w:r>
      <w:r w:rsidR="000E74D3">
        <w:rPr>
          <w:rFonts w:asciiTheme="majorEastAsia" w:eastAsiaTheme="majorEastAsia" w:hAnsiTheme="majorEastAsia" w:hint="eastAsia"/>
          <w:sz w:val="28"/>
          <w:szCs w:val="28"/>
        </w:rPr>
        <w:t>A、C</w:t>
      </w:r>
      <w:r w:rsidR="006A0C9D">
        <w:rPr>
          <w:rFonts w:asciiTheme="majorEastAsia" w:eastAsiaTheme="majorEastAsia" w:hAnsiTheme="majorEastAsia"/>
          <w:sz w:val="28"/>
          <w:szCs w:val="28"/>
        </w:rPr>
        <w:t>）</w:t>
      </w:r>
    </w:p>
    <w:p w14:paraId="070E1A92" w14:textId="77777777" w:rsidR="000A79ED" w:rsidRPr="00E63418" w:rsidRDefault="00F81847">
      <w:pPr>
        <w:pStyle w:val="21"/>
        <w:spacing w:line="420" w:lineRule="atLeast"/>
        <w:ind w:firstLineChars="0" w:firstLine="0"/>
        <w:rPr>
          <w:rFonts w:asciiTheme="majorEastAsia" w:eastAsiaTheme="majorEastAsia" w:hAnsiTheme="majorEastAsia" w:cs="宋体"/>
          <w:sz w:val="21"/>
          <w:szCs w:val="21"/>
        </w:rPr>
      </w:pPr>
      <w:r w:rsidRPr="00E63418">
        <w:rPr>
          <w:rFonts w:asciiTheme="majorEastAsia" w:eastAsiaTheme="majorEastAsia" w:hAnsiTheme="majorEastAsia" w:cs="宋体" w:hint="eastAsia"/>
          <w:sz w:val="21"/>
          <w:szCs w:val="21"/>
        </w:rPr>
        <w:t>致xxx公司：</w:t>
      </w:r>
    </w:p>
    <w:p w14:paraId="431E14AD" w14:textId="77777777" w:rsidR="000A79ED" w:rsidRPr="00E63418" w:rsidRDefault="000A79ED">
      <w:pPr>
        <w:spacing w:line="240" w:lineRule="auto"/>
        <w:ind w:right="561" w:firstLineChars="200" w:firstLine="480"/>
        <w:rPr>
          <w:rFonts w:asciiTheme="majorEastAsia" w:eastAsiaTheme="majorEastAsia" w:hAnsiTheme="majorEastAsia" w:cs="宋体"/>
          <w:sz w:val="24"/>
        </w:rPr>
      </w:pPr>
    </w:p>
    <w:p w14:paraId="740C0F2E" w14:textId="77777777" w:rsidR="000A79ED" w:rsidRPr="00E63418" w:rsidRDefault="00F81847">
      <w:pPr>
        <w:pStyle w:val="21"/>
        <w:spacing w:line="420" w:lineRule="exact"/>
        <w:ind w:firstLine="433"/>
        <w:rPr>
          <w:rFonts w:asciiTheme="majorEastAsia" w:eastAsiaTheme="majorEastAsia" w:hAnsiTheme="majorEastAsia" w:cs="宋体"/>
          <w:bCs/>
          <w:sz w:val="21"/>
          <w:szCs w:val="21"/>
          <w:lang w:bidi="zh-CN"/>
        </w:rPr>
      </w:pPr>
      <w:r w:rsidRPr="00E63418">
        <w:rPr>
          <w:rFonts w:asciiTheme="majorEastAsia" w:eastAsiaTheme="majorEastAsia" w:hAnsiTheme="majorEastAsia" w:cs="宋体" w:hint="eastAsia"/>
          <w:bCs/>
          <w:sz w:val="21"/>
          <w:szCs w:val="21"/>
          <w:lang w:bidi="zh-CN"/>
        </w:rPr>
        <w:t>我方承诺：我方中标的车辆，在服务期内每次将严格按照采购文件中有关工期的要求。</w:t>
      </w:r>
    </w:p>
    <w:p w14:paraId="0DAF4BDA" w14:textId="2306A0D5" w:rsidR="000A79ED" w:rsidRPr="00E63418" w:rsidRDefault="006A0C9D">
      <w:pPr>
        <w:pStyle w:val="21"/>
        <w:numPr>
          <w:ilvl w:val="255"/>
          <w:numId w:val="0"/>
        </w:numPr>
        <w:spacing w:line="420" w:lineRule="exact"/>
        <w:ind w:firstLineChars="206" w:firstLine="433"/>
        <w:rPr>
          <w:rFonts w:asciiTheme="majorEastAsia" w:eastAsiaTheme="majorEastAsia" w:hAnsiTheme="majorEastAsia" w:cs="宋体"/>
          <w:bCs/>
          <w:sz w:val="21"/>
          <w:szCs w:val="21"/>
          <w:lang w:bidi="zh-CN"/>
        </w:rPr>
      </w:pPr>
      <w:r w:rsidRPr="006A0C9D">
        <w:rPr>
          <w:rFonts w:asciiTheme="majorEastAsia" w:eastAsiaTheme="majorEastAsia" w:hAnsiTheme="majorEastAsia" w:cs="宋体" w:hint="eastAsia"/>
          <w:bCs/>
          <w:sz w:val="21"/>
          <w:szCs w:val="21"/>
          <w:lang w:bidi="zh-CN"/>
        </w:rPr>
        <w:t>收到采购人进场通知起7个日历日内完成车辆设备到货并由采购人查验无误，车辆查验无误后10个日历日内完成上牌（必须为东莞市车牌）</w:t>
      </w:r>
    </w:p>
    <w:p w14:paraId="18FDB2A7" w14:textId="77777777" w:rsidR="000A79ED" w:rsidRPr="00E63418" w:rsidRDefault="00F81847">
      <w:pPr>
        <w:pStyle w:val="21"/>
        <w:widowControl/>
        <w:spacing w:line="420" w:lineRule="exact"/>
        <w:ind w:firstLineChars="0" w:firstLine="434"/>
        <w:jc w:val="left"/>
        <w:rPr>
          <w:rFonts w:asciiTheme="majorEastAsia" w:eastAsiaTheme="majorEastAsia" w:hAnsiTheme="majorEastAsia" w:cs="宋体"/>
          <w:bCs/>
          <w:sz w:val="21"/>
          <w:szCs w:val="21"/>
          <w:lang w:bidi="zh-CN"/>
        </w:rPr>
      </w:pPr>
      <w:r w:rsidRPr="00E63418">
        <w:rPr>
          <w:rFonts w:asciiTheme="majorEastAsia" w:eastAsiaTheme="majorEastAsia" w:hAnsiTheme="majorEastAsia" w:cs="宋体" w:hint="eastAsia"/>
          <w:bCs/>
          <w:sz w:val="21"/>
          <w:szCs w:val="21"/>
          <w:lang w:bidi="zh-CN"/>
        </w:rPr>
        <w:t>我公司承诺完全按照以上日期安排保证各节点按时完成，因我公司自身原因在相应项目实施进度中出现与上进度延误情况：（</w:t>
      </w:r>
      <w:r w:rsidRPr="00E63418">
        <w:rPr>
          <w:rFonts w:asciiTheme="majorEastAsia" w:eastAsiaTheme="majorEastAsia" w:hAnsiTheme="majorEastAsia" w:cs="宋体"/>
          <w:bCs/>
          <w:sz w:val="21"/>
          <w:szCs w:val="21"/>
          <w:lang w:bidi="zh-CN"/>
        </w:rPr>
        <w:t xml:space="preserve">1）逾期第1~5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0.4%计算违约金；（2）逾期第6~10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0.7%计算违约金；（3）逾期第11~15 </w:t>
      </w:r>
      <w:r w:rsidRPr="00E63418">
        <w:rPr>
          <w:rFonts w:asciiTheme="majorEastAsia" w:eastAsiaTheme="majorEastAsia" w:hAnsiTheme="majorEastAsia" w:cs="宋体" w:hint="eastAsia"/>
          <w:bCs/>
          <w:sz w:val="21"/>
          <w:szCs w:val="21"/>
          <w:lang w:bidi="zh-CN"/>
        </w:rPr>
        <w:t>日历日，每延误一日按单次订单未供货部分金额的</w:t>
      </w:r>
      <w:r w:rsidRPr="00E63418">
        <w:rPr>
          <w:rFonts w:asciiTheme="majorEastAsia" w:eastAsiaTheme="majorEastAsia" w:hAnsiTheme="majorEastAsia" w:cs="宋体"/>
          <w:bCs/>
          <w:sz w:val="21"/>
          <w:szCs w:val="21"/>
          <w:lang w:bidi="zh-CN"/>
        </w:rPr>
        <w:t xml:space="preserve"> 0.9%计算违约金。 </w:t>
      </w:r>
      <w:r w:rsidRPr="00E63418">
        <w:rPr>
          <w:rFonts w:asciiTheme="majorEastAsia" w:eastAsiaTheme="majorEastAsia" w:hAnsiTheme="majorEastAsia" w:cs="宋体" w:hint="eastAsia"/>
          <w:bCs/>
          <w:sz w:val="21"/>
          <w:szCs w:val="21"/>
          <w:lang w:bidi="zh-CN"/>
        </w:rPr>
        <w:t>注：以上违约金分段累计。违约赔偿金不足以弥补因此给采购人造成的损失的，中标人还应补足；中标人未在采购人通知的期限内补足的，采购人有权在未付款项中扣除；中标人支付违约金，并不解除中标人按照合同</w:t>
      </w:r>
      <w:r w:rsidRPr="00E63418">
        <w:rPr>
          <w:rFonts w:asciiTheme="majorEastAsia" w:eastAsiaTheme="majorEastAsia" w:hAnsiTheme="majorEastAsia" w:cs="宋体"/>
          <w:bCs/>
          <w:sz w:val="21"/>
          <w:szCs w:val="21"/>
          <w:lang w:bidi="zh-CN"/>
        </w:rPr>
        <w:t xml:space="preserve">/订单继续交货的义务；若延误累计超出 15 </w:t>
      </w:r>
      <w:r w:rsidRPr="00E63418">
        <w:rPr>
          <w:rFonts w:asciiTheme="majorEastAsia" w:eastAsiaTheme="majorEastAsia" w:hAnsiTheme="majorEastAsia" w:cs="宋体" w:hint="eastAsia"/>
          <w:bCs/>
          <w:sz w:val="21"/>
          <w:szCs w:val="21"/>
          <w:lang w:bidi="zh-CN"/>
        </w:rPr>
        <w:t>日历日的，采购人有权没收合同履约保证金（如有），同时中标人应按单次订单总金额的</w:t>
      </w:r>
      <w:r w:rsidRPr="00E63418">
        <w:rPr>
          <w:rFonts w:asciiTheme="majorEastAsia" w:eastAsiaTheme="majorEastAsia" w:hAnsiTheme="majorEastAsia" w:cs="宋体"/>
          <w:bCs/>
          <w:sz w:val="21"/>
          <w:szCs w:val="21"/>
          <w:lang w:bidi="zh-CN"/>
        </w:rPr>
        <w:t>20%向采购人支付违约金，且采购人有权单方面解除合同。同时，造成采购人损失（包括但不限于经济损失等），均由我公司承担。</w:t>
      </w:r>
    </w:p>
    <w:p w14:paraId="57BB7CF2" w14:textId="77777777" w:rsidR="000A79ED" w:rsidRPr="00E63418" w:rsidRDefault="000A79ED">
      <w:pPr>
        <w:pStyle w:val="21"/>
        <w:spacing w:line="360" w:lineRule="auto"/>
        <w:ind w:firstLine="494"/>
        <w:rPr>
          <w:rFonts w:asciiTheme="majorEastAsia" w:eastAsiaTheme="majorEastAsia" w:hAnsiTheme="majorEastAsia" w:cs="宋体"/>
          <w:sz w:val="24"/>
        </w:rPr>
      </w:pPr>
    </w:p>
    <w:p w14:paraId="4EB5264E"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168B68BD"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7D3DCB6F" w14:textId="77777777" w:rsidR="000A79ED" w:rsidRPr="00E63418" w:rsidRDefault="00F81847">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46B26B0B" w14:textId="77777777" w:rsidR="000A79ED" w:rsidRDefault="000A79ED">
      <w:pPr>
        <w:pStyle w:val="a0"/>
        <w:rPr>
          <w:rFonts w:asciiTheme="majorEastAsia" w:eastAsiaTheme="majorEastAsia" w:hAnsiTheme="majorEastAsia"/>
        </w:rPr>
      </w:pPr>
    </w:p>
    <w:p w14:paraId="4218E82D" w14:textId="30FEC0A3" w:rsidR="00F47819" w:rsidRPr="00E63418" w:rsidRDefault="00F47819" w:rsidP="00F47819">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3</w:t>
      </w:r>
      <w:r>
        <w:rPr>
          <w:rFonts w:asciiTheme="majorEastAsia" w:eastAsiaTheme="majorEastAsia" w:hAnsiTheme="majorEastAsia"/>
          <w:sz w:val="28"/>
          <w:szCs w:val="28"/>
        </w:rPr>
        <w:t>（</w:t>
      </w:r>
      <w:r w:rsidRPr="0054147F">
        <w:rPr>
          <w:rFonts w:asciiTheme="majorEastAsia" w:eastAsiaTheme="majorEastAsia" w:hAnsiTheme="majorEastAsia" w:hint="eastAsia"/>
          <w:sz w:val="28"/>
          <w:szCs w:val="28"/>
        </w:rPr>
        <w:t>适用于包</w:t>
      </w:r>
      <w:r w:rsidR="000E74D3">
        <w:rPr>
          <w:rFonts w:asciiTheme="majorEastAsia" w:eastAsiaTheme="majorEastAsia" w:hAnsiTheme="majorEastAsia" w:hint="eastAsia"/>
          <w:sz w:val="28"/>
          <w:szCs w:val="28"/>
        </w:rPr>
        <w:t>A、C</w:t>
      </w:r>
      <w:r>
        <w:rPr>
          <w:rFonts w:asciiTheme="majorEastAsia" w:eastAsiaTheme="majorEastAsia" w:hAnsiTheme="majorEastAsia"/>
          <w:sz w:val="28"/>
          <w:szCs w:val="28"/>
        </w:rPr>
        <w:t>）</w:t>
      </w:r>
    </w:p>
    <w:p w14:paraId="508FD52C" w14:textId="77777777" w:rsidR="00F47819" w:rsidRPr="00E63418" w:rsidRDefault="00F47819" w:rsidP="00F47819">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w:t>
      </w:r>
      <w:r w:rsidRPr="00E63418">
        <w:rPr>
          <w:rFonts w:asciiTheme="majorEastAsia" w:eastAsiaTheme="majorEastAsia" w:hAnsiTheme="majorEastAsia" w:cs="宋体" w:hint="eastAsia"/>
          <w:sz w:val="21"/>
          <w:szCs w:val="21"/>
        </w:rPr>
        <w:t>xxx公司：</w:t>
      </w:r>
    </w:p>
    <w:p w14:paraId="38F1D61F" w14:textId="77777777" w:rsidR="00F47819" w:rsidRPr="00E63418" w:rsidRDefault="00F47819" w:rsidP="00F47819">
      <w:pPr>
        <w:jc w:val="center"/>
        <w:rPr>
          <w:rFonts w:asciiTheme="majorEastAsia" w:eastAsiaTheme="majorEastAsia" w:hAnsiTheme="majorEastAsia" w:cs="宋体"/>
          <w:sz w:val="24"/>
        </w:rPr>
      </w:pPr>
    </w:p>
    <w:p w14:paraId="30B034A3" w14:textId="77777777" w:rsidR="00F47819" w:rsidRPr="00E63418" w:rsidRDefault="00F47819" w:rsidP="00F47819">
      <w:pPr>
        <w:pStyle w:val="21"/>
        <w:spacing w:line="360" w:lineRule="auto"/>
        <w:ind w:firstLine="494"/>
        <w:rPr>
          <w:rFonts w:asciiTheme="majorEastAsia" w:eastAsiaTheme="majorEastAsia" w:hAnsiTheme="majorEastAsia" w:cs="宋体"/>
          <w:bCs/>
          <w:sz w:val="24"/>
        </w:rPr>
      </w:pPr>
      <w:r w:rsidRPr="00E63418">
        <w:rPr>
          <w:rFonts w:asciiTheme="majorEastAsia" w:eastAsiaTheme="majorEastAsia" w:hAnsiTheme="majorEastAsia" w:cs="宋体" w:hint="eastAsia"/>
          <w:bCs/>
          <w:sz w:val="24"/>
        </w:rPr>
        <w:t>我方承诺：我方作为本项目包号</w:t>
      </w:r>
      <w:r w:rsidRPr="00E63418">
        <w:rPr>
          <w:rFonts w:asciiTheme="majorEastAsia" w:eastAsiaTheme="majorEastAsia" w:hAnsiTheme="majorEastAsia" w:cs="宋体" w:hint="eastAsia"/>
          <w:bCs/>
          <w:sz w:val="24"/>
          <w:u w:val="single"/>
        </w:rPr>
        <w:t xml:space="preserve">    </w:t>
      </w:r>
      <w:r w:rsidRPr="00E63418">
        <w:rPr>
          <w:rFonts w:asciiTheme="majorEastAsia" w:eastAsiaTheme="majorEastAsia" w:hAnsiTheme="majorEastAsia" w:cs="宋体" w:hint="eastAsia"/>
          <w:bCs/>
          <w:sz w:val="24"/>
        </w:rPr>
        <w:t>，品牌：</w:t>
      </w:r>
      <w:r w:rsidRPr="00E63418">
        <w:rPr>
          <w:rFonts w:asciiTheme="majorEastAsia" w:eastAsiaTheme="majorEastAsia" w:hAnsiTheme="majorEastAsia" w:cs="宋体" w:hint="eastAsia"/>
          <w:bCs/>
          <w:sz w:val="24"/>
          <w:u w:val="single"/>
        </w:rPr>
        <w:t xml:space="preserve">        的产品原厂生产制造商，所投产品由我公司生产，非外购或经销产品，特此声明，如虚假承诺，一切后果由我方承担</w:t>
      </w:r>
      <w:r w:rsidRPr="00E63418">
        <w:rPr>
          <w:rFonts w:asciiTheme="majorEastAsia" w:eastAsiaTheme="majorEastAsia" w:hAnsiTheme="majorEastAsia" w:cs="宋体" w:hint="eastAsia"/>
          <w:bCs/>
          <w:sz w:val="24"/>
        </w:rPr>
        <w:t>。</w:t>
      </w:r>
    </w:p>
    <w:p w14:paraId="72E00EBA" w14:textId="77777777" w:rsidR="00F47819" w:rsidRPr="00E63418" w:rsidRDefault="00F47819" w:rsidP="00F47819">
      <w:pPr>
        <w:pStyle w:val="21"/>
        <w:spacing w:line="360" w:lineRule="auto"/>
        <w:ind w:firstLine="494"/>
        <w:rPr>
          <w:rFonts w:asciiTheme="majorEastAsia" w:eastAsiaTheme="majorEastAsia" w:hAnsiTheme="majorEastAsia" w:cs="宋体"/>
          <w:sz w:val="24"/>
        </w:rPr>
      </w:pPr>
    </w:p>
    <w:p w14:paraId="18A1FAA5" w14:textId="77777777" w:rsidR="00F47819" w:rsidRPr="00E63418" w:rsidRDefault="00F47819" w:rsidP="00F47819">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19195633" w14:textId="77777777" w:rsidR="00F47819" w:rsidRPr="00E63418" w:rsidRDefault="00F47819" w:rsidP="00F47819">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7C0C9639" w14:textId="77777777" w:rsidR="00F47819" w:rsidRPr="00E63418" w:rsidRDefault="00F47819" w:rsidP="00F47819">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09EC15A7" w14:textId="77777777" w:rsidR="00F47819" w:rsidRPr="00E63418" w:rsidRDefault="00F47819" w:rsidP="00F47819">
      <w:pPr>
        <w:pStyle w:val="a0"/>
        <w:rPr>
          <w:rFonts w:asciiTheme="majorEastAsia" w:eastAsiaTheme="majorEastAsia" w:hAnsiTheme="majorEastAsia"/>
        </w:rPr>
      </w:pPr>
      <w:r w:rsidRPr="00E63418">
        <w:rPr>
          <w:rFonts w:asciiTheme="majorEastAsia" w:eastAsiaTheme="majorEastAsia" w:hAnsiTheme="majorEastAsia" w:hint="eastAsia"/>
        </w:rPr>
        <w:t>（</w:t>
      </w:r>
      <w:r w:rsidRPr="00E63418">
        <w:rPr>
          <w:rFonts w:asciiTheme="majorEastAsia" w:eastAsiaTheme="majorEastAsia" w:hAnsiTheme="majorEastAsia" w:hint="eastAsia"/>
          <w:lang w:val="en-US"/>
        </w:rPr>
        <w:t>以上适用于原厂生产制造商，如经销商或代理商需提供相关授权资料</w:t>
      </w:r>
      <w:r w:rsidRPr="00E63418">
        <w:rPr>
          <w:rFonts w:asciiTheme="majorEastAsia" w:eastAsiaTheme="majorEastAsia" w:hAnsiTheme="majorEastAsia" w:hint="eastAsia"/>
        </w:rPr>
        <w:t>）</w:t>
      </w:r>
    </w:p>
    <w:p w14:paraId="0A4632D6" w14:textId="77777777" w:rsidR="00F47819" w:rsidRPr="00F47819" w:rsidRDefault="00F47819" w:rsidP="00F47819">
      <w:pPr>
        <w:rPr>
          <w:lang w:val="zh-CN" w:bidi="zh-CN"/>
        </w:rPr>
      </w:pPr>
    </w:p>
    <w:p w14:paraId="4C704B9E" w14:textId="77777777" w:rsidR="0054147F" w:rsidRDefault="0054147F" w:rsidP="0054147F">
      <w:pPr>
        <w:jc w:val="center"/>
        <w:rPr>
          <w:rFonts w:asciiTheme="majorEastAsia" w:eastAsiaTheme="majorEastAsia" w:hAnsiTheme="majorEastAsia"/>
          <w:sz w:val="28"/>
          <w:szCs w:val="28"/>
        </w:rPr>
      </w:pPr>
      <w:bookmarkStart w:id="329" w:name="_Toc8279"/>
    </w:p>
    <w:p w14:paraId="786CB9DC" w14:textId="4B41BD42" w:rsidR="0054147F" w:rsidRPr="00E63418" w:rsidRDefault="0054147F" w:rsidP="0054147F">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4</w:t>
      </w:r>
      <w:r>
        <w:rPr>
          <w:rFonts w:asciiTheme="majorEastAsia" w:eastAsiaTheme="majorEastAsia" w:hAnsiTheme="majorEastAsia"/>
          <w:sz w:val="28"/>
          <w:szCs w:val="28"/>
        </w:rPr>
        <w:t>（</w:t>
      </w:r>
      <w:r w:rsidRPr="0054147F">
        <w:rPr>
          <w:rFonts w:asciiTheme="majorEastAsia" w:eastAsiaTheme="majorEastAsia" w:hAnsiTheme="majorEastAsia" w:hint="eastAsia"/>
          <w:sz w:val="28"/>
          <w:szCs w:val="28"/>
        </w:rPr>
        <w:t>适用于包</w:t>
      </w:r>
      <w:r w:rsidR="000E74D3">
        <w:rPr>
          <w:rFonts w:asciiTheme="majorEastAsia" w:eastAsiaTheme="majorEastAsia" w:hAnsiTheme="majorEastAsia" w:hint="eastAsia"/>
          <w:sz w:val="28"/>
          <w:szCs w:val="28"/>
        </w:rPr>
        <w:t>A、C</w:t>
      </w:r>
      <w:r>
        <w:rPr>
          <w:rFonts w:asciiTheme="majorEastAsia" w:eastAsiaTheme="majorEastAsia" w:hAnsiTheme="majorEastAsia"/>
          <w:sz w:val="28"/>
          <w:szCs w:val="28"/>
        </w:rPr>
        <w:t>）</w:t>
      </w:r>
    </w:p>
    <w:p w14:paraId="7E233237" w14:textId="77777777" w:rsidR="0054147F" w:rsidRPr="00E63418" w:rsidRDefault="0054147F" w:rsidP="0054147F">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274A6D94" w14:textId="77777777" w:rsidR="0054147F" w:rsidRPr="00E63418" w:rsidRDefault="0054147F" w:rsidP="0054147F">
      <w:pPr>
        <w:jc w:val="center"/>
        <w:rPr>
          <w:rFonts w:asciiTheme="majorEastAsia" w:eastAsiaTheme="majorEastAsia" w:hAnsiTheme="majorEastAsia" w:cs="宋体"/>
          <w:sz w:val="24"/>
        </w:rPr>
      </w:pPr>
    </w:p>
    <w:p w14:paraId="6D5A9B82" w14:textId="22180327" w:rsidR="0054147F" w:rsidRPr="00E63418" w:rsidRDefault="0054147F" w:rsidP="0054147F">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我方承诺：若我方中标，我方对所投所有产品自验收合格之日起质保叁年并提供免费首次保养服务。如个体设备有更高要求的，遵循更高要求。</w:t>
      </w:r>
    </w:p>
    <w:p w14:paraId="2A7FF529" w14:textId="77777777" w:rsidR="0054147F" w:rsidRPr="00E63418" w:rsidRDefault="0054147F" w:rsidP="0054147F">
      <w:pPr>
        <w:pStyle w:val="21"/>
        <w:spacing w:line="360" w:lineRule="auto"/>
        <w:ind w:firstLine="496"/>
        <w:rPr>
          <w:rFonts w:asciiTheme="majorEastAsia" w:eastAsiaTheme="majorEastAsia" w:hAnsiTheme="majorEastAsia" w:cs="宋体"/>
          <w:b/>
          <w:bCs/>
          <w:sz w:val="24"/>
          <w:lang w:bidi="zh-CN"/>
        </w:rPr>
      </w:pPr>
    </w:p>
    <w:p w14:paraId="09ECE896" w14:textId="77777777" w:rsidR="0054147F" w:rsidRPr="00E63418" w:rsidRDefault="0054147F" w:rsidP="0054147F">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报价人名称（加盖公章）：</w:t>
      </w:r>
    </w:p>
    <w:p w14:paraId="60A368EE" w14:textId="77777777" w:rsidR="0054147F" w:rsidRPr="00E63418" w:rsidRDefault="0054147F" w:rsidP="0054147F">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法定代表人或被授权人（签名或盖私章）：</w:t>
      </w:r>
    </w:p>
    <w:p w14:paraId="77FD5344" w14:textId="77777777" w:rsidR="0054147F" w:rsidRPr="00E63418" w:rsidRDefault="0054147F" w:rsidP="0054147F">
      <w:pPr>
        <w:ind w:right="561" w:firstLineChars="200" w:firstLine="480"/>
        <w:rPr>
          <w:rFonts w:asciiTheme="majorEastAsia" w:eastAsiaTheme="majorEastAsia" w:hAnsiTheme="majorEastAsia" w:cs="宋体"/>
          <w:sz w:val="24"/>
        </w:rPr>
      </w:pPr>
      <w:r w:rsidRPr="00E63418">
        <w:rPr>
          <w:rFonts w:asciiTheme="majorEastAsia" w:eastAsiaTheme="majorEastAsia" w:hAnsiTheme="majorEastAsia" w:cs="宋体" w:hint="eastAsia"/>
          <w:sz w:val="24"/>
        </w:rPr>
        <w:t>日      期：</w:t>
      </w:r>
    </w:p>
    <w:p w14:paraId="51B930F0" w14:textId="77777777" w:rsidR="000A79ED" w:rsidRPr="00E63418" w:rsidRDefault="000A79ED">
      <w:pPr>
        <w:adjustRightInd/>
        <w:snapToGrid/>
        <w:spacing w:line="240" w:lineRule="auto"/>
        <w:rPr>
          <w:rFonts w:asciiTheme="majorEastAsia" w:eastAsiaTheme="majorEastAsia" w:hAnsiTheme="majorEastAsia"/>
          <w:szCs w:val="21"/>
        </w:rPr>
      </w:pPr>
    </w:p>
    <w:p w14:paraId="67AE0833" w14:textId="77777777" w:rsidR="000A79ED" w:rsidRPr="00E63418" w:rsidRDefault="000A79ED">
      <w:pPr>
        <w:rPr>
          <w:rFonts w:asciiTheme="majorEastAsia" w:eastAsiaTheme="majorEastAsia" w:hAnsiTheme="majorEastAsia"/>
        </w:rPr>
      </w:pPr>
    </w:p>
    <w:p w14:paraId="1A7D73C8" w14:textId="56469C7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5</w:t>
      </w:r>
      <w:r w:rsidR="00151426">
        <w:rPr>
          <w:rFonts w:asciiTheme="majorEastAsia" w:eastAsiaTheme="majorEastAsia" w:hAnsiTheme="majorEastAsia"/>
          <w:sz w:val="28"/>
          <w:szCs w:val="28"/>
        </w:rPr>
        <w:t>（适用于包</w:t>
      </w:r>
      <w:r w:rsidR="00151426">
        <w:rPr>
          <w:rFonts w:asciiTheme="majorEastAsia" w:eastAsiaTheme="majorEastAsia" w:hAnsiTheme="majorEastAsia" w:hint="eastAsia"/>
          <w:sz w:val="28"/>
          <w:szCs w:val="28"/>
        </w:rPr>
        <w:t>A、C</w:t>
      </w:r>
      <w:r w:rsidR="00151426">
        <w:rPr>
          <w:rFonts w:asciiTheme="majorEastAsia" w:eastAsiaTheme="majorEastAsia" w:hAnsiTheme="majorEastAsia"/>
          <w:sz w:val="28"/>
          <w:szCs w:val="28"/>
        </w:rPr>
        <w:t>）</w:t>
      </w:r>
    </w:p>
    <w:p w14:paraId="59CF7EAB" w14:textId="77777777" w:rsidR="000A79ED" w:rsidRPr="00E63418" w:rsidRDefault="00F81847">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083B5D1C" w14:textId="77777777" w:rsidR="000A79ED" w:rsidRPr="00E63418" w:rsidRDefault="000A79ED">
      <w:pPr>
        <w:jc w:val="center"/>
        <w:rPr>
          <w:rFonts w:asciiTheme="majorEastAsia" w:eastAsiaTheme="majorEastAsia" w:hAnsiTheme="majorEastAsia" w:cs="宋体"/>
          <w:sz w:val="24"/>
        </w:rPr>
      </w:pPr>
    </w:p>
    <w:p w14:paraId="686FBFBB"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我方承诺：服务期内，标包内所需的车型、数量和使用地点由采购人根据实际需求为准。我司同意承接的设备由采购人实际费用主体支出（即采购人及其下属公司或参股公司）。</w:t>
      </w:r>
    </w:p>
    <w:p w14:paraId="221B4A7E"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我司在采购人出具的正式进场通知后，必须于24小时内作出响应，除采购人原因外，我司如在项目执行期内未在采购人要求的时间内响应，则视为我司违约，采购人有权单方面解除合同并没收我司履约保证金。</w:t>
      </w:r>
    </w:p>
    <w:p w14:paraId="0C058A49" w14:textId="77777777" w:rsidR="000A79ED" w:rsidRPr="00E63418" w:rsidRDefault="000A79ED">
      <w:pPr>
        <w:rPr>
          <w:rFonts w:asciiTheme="majorEastAsia" w:eastAsiaTheme="majorEastAsia" w:hAnsiTheme="majorEastAsia"/>
        </w:rPr>
      </w:pPr>
    </w:p>
    <w:p w14:paraId="4B96C313"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报价人名称（加盖公章）：</w:t>
      </w:r>
    </w:p>
    <w:p w14:paraId="71C67E59"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法定代表人或被授权人（签名或盖私章）：</w:t>
      </w:r>
    </w:p>
    <w:p w14:paraId="66EA235A" w14:textId="77777777" w:rsidR="000A79ED" w:rsidRPr="00E63418" w:rsidRDefault="00F81847">
      <w:pPr>
        <w:ind w:firstLine="420"/>
        <w:rPr>
          <w:rFonts w:asciiTheme="majorEastAsia" w:eastAsiaTheme="majorEastAsia" w:hAnsiTheme="majorEastAsia"/>
        </w:rPr>
      </w:pPr>
      <w:r w:rsidRPr="00E63418">
        <w:rPr>
          <w:rFonts w:asciiTheme="majorEastAsia" w:eastAsiaTheme="majorEastAsia" w:hAnsiTheme="majorEastAsia" w:cs="宋体" w:hint="eastAsia"/>
          <w:sz w:val="24"/>
          <w:lang w:bidi="zh-CN"/>
        </w:rPr>
        <w:t>日      期：</w:t>
      </w:r>
    </w:p>
    <w:p w14:paraId="3F5B19D3" w14:textId="77777777" w:rsidR="000A79ED" w:rsidRPr="00E63418" w:rsidRDefault="000A79ED">
      <w:pPr>
        <w:jc w:val="center"/>
        <w:rPr>
          <w:rFonts w:asciiTheme="majorEastAsia" w:eastAsiaTheme="majorEastAsia" w:hAnsiTheme="majorEastAsia"/>
          <w:sz w:val="28"/>
          <w:szCs w:val="28"/>
        </w:rPr>
      </w:pPr>
    </w:p>
    <w:p w14:paraId="24FA7D3C" w14:textId="6DED6F99"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6</w:t>
      </w:r>
      <w:r w:rsidR="00151426">
        <w:rPr>
          <w:rFonts w:asciiTheme="majorEastAsia" w:eastAsiaTheme="majorEastAsia" w:hAnsiTheme="majorEastAsia"/>
          <w:sz w:val="28"/>
          <w:szCs w:val="28"/>
        </w:rPr>
        <w:t>（适用于包</w:t>
      </w:r>
      <w:r w:rsidR="00151426">
        <w:rPr>
          <w:rFonts w:asciiTheme="majorEastAsia" w:eastAsiaTheme="majorEastAsia" w:hAnsiTheme="majorEastAsia" w:hint="eastAsia"/>
          <w:sz w:val="28"/>
          <w:szCs w:val="28"/>
        </w:rPr>
        <w:t>A、C</w:t>
      </w:r>
      <w:r w:rsidR="00151426">
        <w:rPr>
          <w:rFonts w:asciiTheme="majorEastAsia" w:eastAsiaTheme="majorEastAsia" w:hAnsiTheme="majorEastAsia"/>
          <w:sz w:val="28"/>
          <w:szCs w:val="28"/>
        </w:rPr>
        <w:t>）</w:t>
      </w:r>
    </w:p>
    <w:p w14:paraId="38A32882" w14:textId="77777777" w:rsidR="000A79ED" w:rsidRPr="00E63418" w:rsidRDefault="00F81847">
      <w:pPr>
        <w:pStyle w:val="21"/>
        <w:spacing w:line="360" w:lineRule="auto"/>
        <w:ind w:firstLineChars="0" w:firstLine="0"/>
        <w:jc w:val="left"/>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6655E887"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 对于此项目事宜，我司清楚并知晓此次采购的需求方包含东莞市东实城市环境服务有限公司及其下属子公司，我司承诺需求方以我司与实际采购公司的具体所供货物结算清单为准，仅实际采购公司/实际需求方对我司负有货款支付义务，我司不得向东莞市东实城市环境服务有限公司及其他下属子公司主张债权。</w:t>
      </w:r>
    </w:p>
    <w:p w14:paraId="08C67311" w14:textId="77777777" w:rsidR="000A79ED" w:rsidRPr="00E63418" w:rsidRDefault="000A79ED">
      <w:pPr>
        <w:rPr>
          <w:rFonts w:asciiTheme="majorEastAsia" w:eastAsiaTheme="majorEastAsia" w:hAnsiTheme="majorEastAsia"/>
        </w:rPr>
      </w:pPr>
    </w:p>
    <w:p w14:paraId="4038F57E"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报价人名称（加盖公章）：</w:t>
      </w:r>
    </w:p>
    <w:p w14:paraId="642EC3F4"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法定代表人或被授权人（签名或盖私章）：</w:t>
      </w:r>
    </w:p>
    <w:p w14:paraId="71205808"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日      期：</w:t>
      </w:r>
    </w:p>
    <w:p w14:paraId="00DE166F" w14:textId="77777777" w:rsidR="000A79ED" w:rsidRPr="00E63418" w:rsidRDefault="000A79ED">
      <w:pPr>
        <w:jc w:val="center"/>
        <w:rPr>
          <w:rFonts w:asciiTheme="majorEastAsia" w:eastAsiaTheme="majorEastAsia" w:hAnsiTheme="majorEastAsia"/>
          <w:sz w:val="28"/>
          <w:szCs w:val="28"/>
        </w:rPr>
      </w:pPr>
    </w:p>
    <w:p w14:paraId="630F469C" w14:textId="48DF2FC7" w:rsidR="000A79ED" w:rsidRPr="00E63418" w:rsidRDefault="00F81847">
      <w:pPr>
        <w:jc w:val="center"/>
        <w:rPr>
          <w:rFonts w:asciiTheme="majorEastAsia" w:eastAsiaTheme="majorEastAsia" w:hAnsiTheme="majorEastAsia"/>
          <w:sz w:val="28"/>
          <w:szCs w:val="28"/>
        </w:rPr>
      </w:pPr>
      <w:r w:rsidRPr="00E63418">
        <w:rPr>
          <w:rFonts w:asciiTheme="majorEastAsia" w:eastAsiaTheme="majorEastAsia" w:hAnsiTheme="majorEastAsia" w:hint="eastAsia"/>
          <w:sz w:val="28"/>
          <w:szCs w:val="28"/>
        </w:rPr>
        <w:t>承诺书-</w:t>
      </w:r>
      <w:r w:rsidRPr="00E63418">
        <w:rPr>
          <w:rFonts w:asciiTheme="majorEastAsia" w:eastAsiaTheme="majorEastAsia" w:hAnsiTheme="majorEastAsia"/>
          <w:sz w:val="28"/>
          <w:szCs w:val="28"/>
        </w:rPr>
        <w:t>7</w:t>
      </w:r>
      <w:r w:rsidR="00151426">
        <w:rPr>
          <w:rFonts w:asciiTheme="majorEastAsia" w:eastAsiaTheme="majorEastAsia" w:hAnsiTheme="majorEastAsia"/>
          <w:sz w:val="28"/>
          <w:szCs w:val="28"/>
        </w:rPr>
        <w:t>（适用于包</w:t>
      </w:r>
      <w:r w:rsidR="00151426">
        <w:rPr>
          <w:rFonts w:asciiTheme="majorEastAsia" w:eastAsiaTheme="majorEastAsia" w:hAnsiTheme="majorEastAsia" w:hint="eastAsia"/>
          <w:sz w:val="28"/>
          <w:szCs w:val="28"/>
        </w:rPr>
        <w:t>A、C</w:t>
      </w:r>
      <w:r w:rsidR="00151426">
        <w:rPr>
          <w:rFonts w:asciiTheme="majorEastAsia" w:eastAsiaTheme="majorEastAsia" w:hAnsiTheme="majorEastAsia"/>
          <w:sz w:val="28"/>
          <w:szCs w:val="28"/>
        </w:rPr>
        <w:t>）</w:t>
      </w:r>
    </w:p>
    <w:p w14:paraId="5C14C7E8" w14:textId="77777777" w:rsidR="000A79ED" w:rsidRPr="00E63418" w:rsidRDefault="00F81847">
      <w:pPr>
        <w:pStyle w:val="21"/>
        <w:spacing w:line="360" w:lineRule="auto"/>
        <w:ind w:firstLineChars="0" w:firstLine="0"/>
        <w:rPr>
          <w:rFonts w:asciiTheme="majorEastAsia" w:eastAsiaTheme="majorEastAsia" w:hAnsiTheme="majorEastAsia" w:cs="宋体"/>
          <w:sz w:val="24"/>
        </w:rPr>
      </w:pPr>
      <w:r w:rsidRPr="00E63418">
        <w:rPr>
          <w:rFonts w:asciiTheme="majorEastAsia" w:eastAsiaTheme="majorEastAsia" w:hAnsiTheme="majorEastAsia" w:cs="宋体" w:hint="eastAsia"/>
          <w:sz w:val="24"/>
        </w:rPr>
        <w:t>致XX公司：</w:t>
      </w:r>
    </w:p>
    <w:p w14:paraId="2445F08A" w14:textId="77777777" w:rsidR="000A79ED" w:rsidRPr="00E63418" w:rsidRDefault="00F81847">
      <w:pPr>
        <w:pStyle w:val="21"/>
        <w:spacing w:line="360" w:lineRule="auto"/>
        <w:ind w:firstLine="494"/>
        <w:rPr>
          <w:rFonts w:asciiTheme="majorEastAsia" w:eastAsiaTheme="majorEastAsia" w:hAnsiTheme="majorEastAsia" w:cs="宋体"/>
          <w:bCs/>
          <w:sz w:val="24"/>
          <w:lang w:bidi="zh-CN"/>
        </w:rPr>
      </w:pPr>
      <w:r w:rsidRPr="00E63418">
        <w:rPr>
          <w:rFonts w:asciiTheme="majorEastAsia" w:eastAsiaTheme="majorEastAsia" w:hAnsiTheme="majorEastAsia" w:cs="宋体" w:hint="eastAsia"/>
          <w:bCs/>
          <w:sz w:val="24"/>
          <w:lang w:bidi="zh-CN"/>
        </w:rPr>
        <w:t>我方承诺:我方所投产品为我司自主生产/向XX公司代理/经销的定型正规产品，不会产生外购、代工和贴牌行为。若我方中标，在服务期内，如发现我司有以上情况，贵司有权取消与我司合作资格并保留追索损失的权利。</w:t>
      </w:r>
    </w:p>
    <w:p w14:paraId="2A29AF22" w14:textId="77777777" w:rsidR="000A79ED" w:rsidRPr="00E63418" w:rsidRDefault="000A79ED">
      <w:pPr>
        <w:rPr>
          <w:rFonts w:asciiTheme="majorEastAsia" w:eastAsiaTheme="majorEastAsia" w:hAnsiTheme="majorEastAsia"/>
        </w:rPr>
      </w:pPr>
    </w:p>
    <w:p w14:paraId="1C306C64" w14:textId="77777777" w:rsidR="000A79ED" w:rsidRPr="00E63418" w:rsidRDefault="000A79ED">
      <w:pPr>
        <w:ind w:firstLine="420"/>
        <w:rPr>
          <w:rFonts w:asciiTheme="majorEastAsia" w:eastAsiaTheme="majorEastAsia" w:hAnsiTheme="majorEastAsia" w:cs="宋体"/>
          <w:sz w:val="24"/>
          <w:lang w:bidi="zh-CN"/>
        </w:rPr>
      </w:pPr>
    </w:p>
    <w:p w14:paraId="08BB0548"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报价人名称（加盖公章）：</w:t>
      </w:r>
    </w:p>
    <w:p w14:paraId="09C6638A"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法定代表人或被授权人（签名或盖私章）：</w:t>
      </w:r>
    </w:p>
    <w:p w14:paraId="1AE56A72" w14:textId="77777777" w:rsidR="000A79ED" w:rsidRPr="00E63418" w:rsidRDefault="00F81847">
      <w:pPr>
        <w:ind w:firstLine="420"/>
        <w:rPr>
          <w:rFonts w:asciiTheme="majorEastAsia" w:eastAsiaTheme="majorEastAsia" w:hAnsiTheme="majorEastAsia" w:cs="宋体"/>
          <w:sz w:val="24"/>
          <w:lang w:bidi="zh-CN"/>
        </w:rPr>
      </w:pPr>
      <w:r w:rsidRPr="00E63418">
        <w:rPr>
          <w:rFonts w:asciiTheme="majorEastAsia" w:eastAsiaTheme="majorEastAsia" w:hAnsiTheme="majorEastAsia" w:cs="宋体" w:hint="eastAsia"/>
          <w:sz w:val="24"/>
          <w:lang w:bidi="zh-CN"/>
        </w:rPr>
        <w:t>日      期：</w:t>
      </w:r>
    </w:p>
    <w:p w14:paraId="6E314B90" w14:textId="77777777" w:rsidR="000A79ED" w:rsidRPr="00E63418" w:rsidRDefault="00F81847">
      <w:pPr>
        <w:spacing w:line="240" w:lineRule="auto"/>
        <w:rPr>
          <w:rFonts w:asciiTheme="majorEastAsia" w:eastAsiaTheme="majorEastAsia" w:hAnsiTheme="majorEastAsia"/>
        </w:rPr>
      </w:pPr>
      <w:r w:rsidRPr="00E63418">
        <w:rPr>
          <w:rFonts w:asciiTheme="majorEastAsia" w:eastAsiaTheme="majorEastAsia" w:hAnsiTheme="majorEastAsia" w:cs="宋体" w:hint="eastAsia"/>
          <w:sz w:val="24"/>
          <w:lang w:bidi="zh-CN"/>
        </w:rPr>
        <w:br w:type="page"/>
      </w:r>
    </w:p>
    <w:p w14:paraId="742CBD55" w14:textId="77777777" w:rsidR="000A79ED" w:rsidRPr="00E63418" w:rsidRDefault="000A79ED">
      <w:pPr>
        <w:adjustRightInd/>
        <w:snapToGrid/>
        <w:spacing w:line="240" w:lineRule="auto"/>
        <w:rPr>
          <w:rFonts w:asciiTheme="majorEastAsia" w:eastAsiaTheme="majorEastAsia" w:hAnsiTheme="majorEastAsia" w:cstheme="majorBidi"/>
          <w:b/>
          <w:bCs/>
          <w:szCs w:val="21"/>
        </w:rPr>
      </w:pPr>
    </w:p>
    <w:p w14:paraId="736866FA"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30" w:name="_Toc160826363"/>
      <w:r w:rsidRPr="00E63418">
        <w:rPr>
          <w:rFonts w:asciiTheme="minorEastAsia" w:eastAsiaTheme="minorEastAsia" w:hAnsiTheme="minorEastAsia" w:hint="eastAsia"/>
          <w:sz w:val="21"/>
          <w:szCs w:val="21"/>
        </w:rPr>
        <w:t>附件12.商务需求条款偏离表格式</w:t>
      </w:r>
      <w:bookmarkEnd w:id="329"/>
      <w:bookmarkEnd w:id="330"/>
    </w:p>
    <w:p w14:paraId="074383D4" w14:textId="77777777" w:rsidR="000A79ED" w:rsidRPr="00E63418" w:rsidRDefault="000A79ED">
      <w:pPr>
        <w:jc w:val="center"/>
        <w:rPr>
          <w:rFonts w:asciiTheme="minorEastAsia" w:eastAsiaTheme="minorEastAsia" w:hAnsiTheme="minorEastAsia"/>
          <w:sz w:val="28"/>
          <w:szCs w:val="28"/>
        </w:rPr>
      </w:pPr>
    </w:p>
    <w:p w14:paraId="44250AFF"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商务需求条款偏离表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360"/>
        <w:gridCol w:w="1587"/>
        <w:gridCol w:w="1133"/>
        <w:gridCol w:w="1730"/>
      </w:tblGrid>
      <w:tr w:rsidR="00E63418" w:rsidRPr="00E63418" w14:paraId="3615CD5B" w14:textId="77777777">
        <w:trPr>
          <w:trHeight w:val="662"/>
        </w:trPr>
        <w:tc>
          <w:tcPr>
            <w:tcW w:w="1008" w:type="dxa"/>
            <w:vAlign w:val="center"/>
          </w:tcPr>
          <w:p w14:paraId="5C23AE3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1620" w:type="dxa"/>
            <w:vAlign w:val="center"/>
          </w:tcPr>
          <w:p w14:paraId="5FDEEB5D"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服务项目名称</w:t>
            </w:r>
          </w:p>
        </w:tc>
        <w:tc>
          <w:tcPr>
            <w:tcW w:w="1360" w:type="dxa"/>
            <w:vAlign w:val="center"/>
          </w:tcPr>
          <w:p w14:paraId="05F82CE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采购要求</w:t>
            </w:r>
          </w:p>
        </w:tc>
        <w:tc>
          <w:tcPr>
            <w:tcW w:w="1587" w:type="dxa"/>
            <w:vAlign w:val="center"/>
          </w:tcPr>
          <w:p w14:paraId="1CDF2C6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投标实际响应</w:t>
            </w:r>
          </w:p>
        </w:tc>
        <w:tc>
          <w:tcPr>
            <w:tcW w:w="1133" w:type="dxa"/>
            <w:vAlign w:val="center"/>
          </w:tcPr>
          <w:p w14:paraId="38B8264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是否偏离</w:t>
            </w:r>
          </w:p>
        </w:tc>
        <w:tc>
          <w:tcPr>
            <w:tcW w:w="1730" w:type="dxa"/>
            <w:vAlign w:val="center"/>
          </w:tcPr>
          <w:p w14:paraId="0BA0E249"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说明</w:t>
            </w:r>
          </w:p>
        </w:tc>
      </w:tr>
      <w:tr w:rsidR="00E63418" w:rsidRPr="00E63418" w14:paraId="7EAC7C2A" w14:textId="77777777">
        <w:tc>
          <w:tcPr>
            <w:tcW w:w="1008" w:type="dxa"/>
            <w:vAlign w:val="center"/>
          </w:tcPr>
          <w:p w14:paraId="7D73F6CB"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64CFC8A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1252634D"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7DB83B43"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1FC685AF"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E03464B" w14:textId="77777777" w:rsidR="000A79ED" w:rsidRPr="00E63418" w:rsidRDefault="000A79ED">
            <w:pPr>
              <w:jc w:val="center"/>
              <w:rPr>
                <w:rFonts w:asciiTheme="minorEastAsia" w:eastAsiaTheme="minorEastAsia" w:hAnsiTheme="minorEastAsia"/>
                <w:szCs w:val="21"/>
              </w:rPr>
            </w:pPr>
          </w:p>
        </w:tc>
      </w:tr>
      <w:tr w:rsidR="00E63418" w:rsidRPr="00E63418" w14:paraId="7045C344" w14:textId="77777777">
        <w:tc>
          <w:tcPr>
            <w:tcW w:w="1008" w:type="dxa"/>
            <w:vAlign w:val="center"/>
          </w:tcPr>
          <w:p w14:paraId="3A245E0E"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2039103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8309CC5"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0BFB1CA4"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3B8688B5"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33376C62" w14:textId="77777777" w:rsidR="000A79ED" w:rsidRPr="00E63418" w:rsidRDefault="000A79ED">
            <w:pPr>
              <w:jc w:val="center"/>
              <w:rPr>
                <w:rFonts w:asciiTheme="minorEastAsia" w:eastAsiaTheme="minorEastAsia" w:hAnsiTheme="minorEastAsia"/>
                <w:szCs w:val="21"/>
              </w:rPr>
            </w:pPr>
          </w:p>
        </w:tc>
      </w:tr>
      <w:tr w:rsidR="00E63418" w:rsidRPr="00E63418" w14:paraId="30B6EAD0" w14:textId="77777777">
        <w:tc>
          <w:tcPr>
            <w:tcW w:w="1008" w:type="dxa"/>
            <w:vAlign w:val="center"/>
          </w:tcPr>
          <w:p w14:paraId="3F60F579"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05B600D9"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324B28CC"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0868FB25"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3E777689"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080B332D" w14:textId="77777777" w:rsidR="000A79ED" w:rsidRPr="00E63418" w:rsidRDefault="000A79ED">
            <w:pPr>
              <w:jc w:val="center"/>
              <w:rPr>
                <w:rFonts w:asciiTheme="minorEastAsia" w:eastAsiaTheme="minorEastAsia" w:hAnsiTheme="minorEastAsia"/>
                <w:szCs w:val="21"/>
              </w:rPr>
            </w:pPr>
          </w:p>
        </w:tc>
      </w:tr>
      <w:tr w:rsidR="00E63418" w:rsidRPr="00E63418" w14:paraId="3D0CF1B5" w14:textId="77777777">
        <w:tc>
          <w:tcPr>
            <w:tcW w:w="1008" w:type="dxa"/>
            <w:vAlign w:val="center"/>
          </w:tcPr>
          <w:p w14:paraId="745B0081"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622F57F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D4F59F4"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783AC5B2"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01BF38A0"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FEC0873" w14:textId="77777777" w:rsidR="000A79ED" w:rsidRPr="00E63418" w:rsidRDefault="000A79ED">
            <w:pPr>
              <w:jc w:val="center"/>
              <w:rPr>
                <w:rFonts w:asciiTheme="minorEastAsia" w:eastAsiaTheme="minorEastAsia" w:hAnsiTheme="minorEastAsia"/>
                <w:szCs w:val="21"/>
              </w:rPr>
            </w:pPr>
          </w:p>
        </w:tc>
      </w:tr>
      <w:tr w:rsidR="00E63418" w:rsidRPr="00E63418" w14:paraId="766AC602" w14:textId="77777777">
        <w:tc>
          <w:tcPr>
            <w:tcW w:w="1008" w:type="dxa"/>
            <w:vAlign w:val="center"/>
          </w:tcPr>
          <w:p w14:paraId="34A173A3"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30DE079C"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50D6CBE1"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5B585945"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6765806F"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3BFD1065" w14:textId="77777777" w:rsidR="000A79ED" w:rsidRPr="00E63418" w:rsidRDefault="000A79ED">
            <w:pPr>
              <w:jc w:val="center"/>
              <w:rPr>
                <w:rFonts w:asciiTheme="minorEastAsia" w:eastAsiaTheme="minorEastAsia" w:hAnsiTheme="minorEastAsia"/>
                <w:szCs w:val="21"/>
              </w:rPr>
            </w:pPr>
          </w:p>
        </w:tc>
      </w:tr>
      <w:tr w:rsidR="00E63418" w:rsidRPr="00E63418" w14:paraId="5016FC9F" w14:textId="77777777">
        <w:tc>
          <w:tcPr>
            <w:tcW w:w="1008" w:type="dxa"/>
            <w:vAlign w:val="center"/>
          </w:tcPr>
          <w:p w14:paraId="793B3A54"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70398F3D"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6B39188F"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08701A77"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4FB40C17"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4940A56C" w14:textId="77777777" w:rsidR="000A79ED" w:rsidRPr="00E63418" w:rsidRDefault="000A79ED">
            <w:pPr>
              <w:jc w:val="center"/>
              <w:rPr>
                <w:rFonts w:asciiTheme="minorEastAsia" w:eastAsiaTheme="minorEastAsia" w:hAnsiTheme="minorEastAsia"/>
                <w:szCs w:val="21"/>
              </w:rPr>
            </w:pPr>
          </w:p>
        </w:tc>
      </w:tr>
      <w:tr w:rsidR="00E63418" w:rsidRPr="00E63418" w14:paraId="0F93855A" w14:textId="77777777">
        <w:tc>
          <w:tcPr>
            <w:tcW w:w="1008" w:type="dxa"/>
            <w:vAlign w:val="center"/>
          </w:tcPr>
          <w:p w14:paraId="1CE6382E"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4705FD13"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BCA9CDD"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36F0B7C2"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4BC64F6A"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1E1695B" w14:textId="77777777" w:rsidR="000A79ED" w:rsidRPr="00E63418" w:rsidRDefault="000A79ED">
            <w:pPr>
              <w:jc w:val="center"/>
              <w:rPr>
                <w:rFonts w:asciiTheme="minorEastAsia" w:eastAsiaTheme="minorEastAsia" w:hAnsiTheme="minorEastAsia"/>
                <w:szCs w:val="21"/>
              </w:rPr>
            </w:pPr>
          </w:p>
        </w:tc>
      </w:tr>
      <w:tr w:rsidR="00E63418" w:rsidRPr="00E63418" w14:paraId="42AE1392" w14:textId="77777777">
        <w:tc>
          <w:tcPr>
            <w:tcW w:w="1008" w:type="dxa"/>
            <w:vAlign w:val="center"/>
          </w:tcPr>
          <w:p w14:paraId="296F9780"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3913E01E"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A89B7D7"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205E7DE3"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64102B94"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5B64BCDB" w14:textId="77777777" w:rsidR="000A79ED" w:rsidRPr="00E63418" w:rsidRDefault="000A79ED">
            <w:pPr>
              <w:jc w:val="center"/>
              <w:rPr>
                <w:rFonts w:asciiTheme="minorEastAsia" w:eastAsiaTheme="minorEastAsia" w:hAnsiTheme="minorEastAsia"/>
                <w:szCs w:val="21"/>
              </w:rPr>
            </w:pPr>
          </w:p>
        </w:tc>
      </w:tr>
      <w:tr w:rsidR="00E63418" w:rsidRPr="00E63418" w14:paraId="4999AD9A" w14:textId="77777777">
        <w:tc>
          <w:tcPr>
            <w:tcW w:w="1008" w:type="dxa"/>
            <w:vAlign w:val="center"/>
          </w:tcPr>
          <w:p w14:paraId="2B31A51A"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2A97A0DA"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16028CD6"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7AE1A5B6"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3D9F2B42"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1E4B4B6F" w14:textId="77777777" w:rsidR="000A79ED" w:rsidRPr="00E63418" w:rsidRDefault="000A79ED">
            <w:pPr>
              <w:jc w:val="center"/>
              <w:rPr>
                <w:rFonts w:asciiTheme="minorEastAsia" w:eastAsiaTheme="minorEastAsia" w:hAnsiTheme="minorEastAsia"/>
                <w:szCs w:val="21"/>
              </w:rPr>
            </w:pPr>
          </w:p>
        </w:tc>
      </w:tr>
      <w:tr w:rsidR="000A79ED" w:rsidRPr="00E63418" w14:paraId="11393AC6" w14:textId="77777777">
        <w:tc>
          <w:tcPr>
            <w:tcW w:w="1008" w:type="dxa"/>
            <w:vAlign w:val="center"/>
          </w:tcPr>
          <w:p w14:paraId="27A5C357" w14:textId="77777777" w:rsidR="000A79ED" w:rsidRPr="00E63418" w:rsidRDefault="000A79ED">
            <w:pPr>
              <w:jc w:val="center"/>
              <w:rPr>
                <w:rFonts w:asciiTheme="minorEastAsia" w:eastAsiaTheme="minorEastAsia" w:hAnsiTheme="minorEastAsia"/>
                <w:szCs w:val="21"/>
              </w:rPr>
            </w:pPr>
          </w:p>
        </w:tc>
        <w:tc>
          <w:tcPr>
            <w:tcW w:w="1620" w:type="dxa"/>
            <w:vAlign w:val="center"/>
          </w:tcPr>
          <w:p w14:paraId="1D43A4A5" w14:textId="77777777" w:rsidR="000A79ED" w:rsidRPr="00E63418" w:rsidRDefault="000A79ED">
            <w:pPr>
              <w:jc w:val="center"/>
              <w:rPr>
                <w:rFonts w:asciiTheme="minorEastAsia" w:eastAsiaTheme="minorEastAsia" w:hAnsiTheme="minorEastAsia"/>
                <w:szCs w:val="21"/>
              </w:rPr>
            </w:pPr>
          </w:p>
        </w:tc>
        <w:tc>
          <w:tcPr>
            <w:tcW w:w="1360" w:type="dxa"/>
            <w:vAlign w:val="center"/>
          </w:tcPr>
          <w:p w14:paraId="470FFEB8" w14:textId="77777777" w:rsidR="000A79ED" w:rsidRPr="00E63418" w:rsidRDefault="000A79ED">
            <w:pPr>
              <w:jc w:val="center"/>
              <w:rPr>
                <w:rFonts w:asciiTheme="minorEastAsia" w:eastAsiaTheme="minorEastAsia" w:hAnsiTheme="minorEastAsia"/>
                <w:szCs w:val="21"/>
              </w:rPr>
            </w:pPr>
          </w:p>
        </w:tc>
        <w:tc>
          <w:tcPr>
            <w:tcW w:w="1587" w:type="dxa"/>
            <w:vAlign w:val="center"/>
          </w:tcPr>
          <w:p w14:paraId="4BABBC33" w14:textId="77777777" w:rsidR="000A79ED" w:rsidRPr="00E63418" w:rsidRDefault="000A79ED">
            <w:pPr>
              <w:jc w:val="center"/>
              <w:rPr>
                <w:rFonts w:asciiTheme="minorEastAsia" w:eastAsiaTheme="minorEastAsia" w:hAnsiTheme="minorEastAsia"/>
                <w:szCs w:val="21"/>
              </w:rPr>
            </w:pPr>
          </w:p>
        </w:tc>
        <w:tc>
          <w:tcPr>
            <w:tcW w:w="1133" w:type="dxa"/>
            <w:vAlign w:val="center"/>
          </w:tcPr>
          <w:p w14:paraId="165FC4D3" w14:textId="77777777" w:rsidR="000A79ED" w:rsidRPr="00E63418" w:rsidRDefault="000A79ED">
            <w:pPr>
              <w:jc w:val="center"/>
              <w:rPr>
                <w:rFonts w:asciiTheme="minorEastAsia" w:eastAsiaTheme="minorEastAsia" w:hAnsiTheme="minorEastAsia"/>
                <w:szCs w:val="21"/>
              </w:rPr>
            </w:pPr>
          </w:p>
        </w:tc>
        <w:tc>
          <w:tcPr>
            <w:tcW w:w="1730" w:type="dxa"/>
            <w:vAlign w:val="center"/>
          </w:tcPr>
          <w:p w14:paraId="730E9363" w14:textId="77777777" w:rsidR="000A79ED" w:rsidRPr="00E63418" w:rsidRDefault="000A79ED">
            <w:pPr>
              <w:jc w:val="center"/>
              <w:rPr>
                <w:rFonts w:asciiTheme="minorEastAsia" w:eastAsiaTheme="minorEastAsia" w:hAnsiTheme="minorEastAsia"/>
                <w:szCs w:val="21"/>
              </w:rPr>
            </w:pPr>
          </w:p>
        </w:tc>
      </w:tr>
    </w:tbl>
    <w:p w14:paraId="5B907081" w14:textId="77777777" w:rsidR="000A79ED" w:rsidRPr="00E63418" w:rsidRDefault="000A79ED">
      <w:pPr>
        <w:rPr>
          <w:rFonts w:asciiTheme="minorEastAsia" w:eastAsiaTheme="minorEastAsia" w:hAnsiTheme="minorEastAsia"/>
          <w:szCs w:val="21"/>
        </w:rPr>
      </w:pPr>
    </w:p>
    <w:p w14:paraId="4F38F60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574268D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29BCF033" w14:textId="77777777" w:rsidR="000A79ED" w:rsidRPr="00E63418" w:rsidRDefault="000A79ED">
      <w:pPr>
        <w:rPr>
          <w:rFonts w:asciiTheme="minorEastAsia" w:eastAsiaTheme="minorEastAsia" w:hAnsiTheme="minorEastAsia"/>
          <w:szCs w:val="21"/>
        </w:rPr>
      </w:pPr>
    </w:p>
    <w:p w14:paraId="5057A42D" w14:textId="77777777" w:rsidR="000A79ED" w:rsidRPr="00E63418" w:rsidRDefault="00F81847">
      <w:pPr>
        <w:ind w:left="718" w:hangingChars="342" w:hanging="718"/>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4D422F68"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1、投标人应对照采购文件商务需求书中商务要求，说明已对采购文件的商务内容做出了实质性的响应。</w:t>
      </w:r>
    </w:p>
    <w:p w14:paraId="7F21998B"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2、</w:t>
      </w:r>
      <w:r w:rsidRPr="00E63418">
        <w:rPr>
          <w:rFonts w:asciiTheme="minorEastAsia" w:eastAsiaTheme="minorEastAsia" w:hAnsiTheme="minorEastAsia" w:cs="宋体" w:hint="eastAsia"/>
          <w:szCs w:val="21"/>
        </w:rPr>
        <w:t>不论出于何种原因此表未填写</w:t>
      </w:r>
      <w:r w:rsidRPr="00E63418">
        <w:rPr>
          <w:rFonts w:asciiTheme="minorEastAsia" w:eastAsiaTheme="minorEastAsia" w:hAnsiTheme="minorEastAsia" w:hint="eastAsia"/>
          <w:szCs w:val="21"/>
        </w:rPr>
        <w:t>完整</w:t>
      </w:r>
      <w:r w:rsidRPr="00E63418">
        <w:rPr>
          <w:rFonts w:asciiTheme="minorEastAsia" w:eastAsiaTheme="minorEastAsia" w:hAnsiTheme="minorEastAsia" w:cs="宋体" w:hint="eastAsia"/>
          <w:szCs w:val="21"/>
        </w:rPr>
        <w:t>，投标人都被认为已清楚了解采购文件“</w:t>
      </w:r>
      <w:r w:rsidRPr="00E63418">
        <w:rPr>
          <w:rFonts w:asciiTheme="minorEastAsia" w:eastAsiaTheme="minorEastAsia" w:hAnsiTheme="minorEastAsia" w:hint="eastAsia"/>
          <w:szCs w:val="21"/>
        </w:rPr>
        <w:t>商务</w:t>
      </w:r>
      <w:r w:rsidRPr="00E63418">
        <w:rPr>
          <w:rFonts w:asciiTheme="minorEastAsia" w:eastAsiaTheme="minorEastAsia" w:hAnsiTheme="minorEastAsia" w:cs="宋体" w:hint="eastAsia"/>
          <w:szCs w:val="21"/>
        </w:rPr>
        <w:t>需求书”的内容并对采购人所需的服务要求作全面响应，投标人必须承担完成“</w:t>
      </w:r>
      <w:r w:rsidRPr="00E63418">
        <w:rPr>
          <w:rFonts w:asciiTheme="minorEastAsia" w:eastAsiaTheme="minorEastAsia" w:hAnsiTheme="minorEastAsia" w:hint="eastAsia"/>
          <w:szCs w:val="21"/>
        </w:rPr>
        <w:t>商务</w:t>
      </w:r>
      <w:r w:rsidRPr="00E63418">
        <w:rPr>
          <w:rFonts w:asciiTheme="minorEastAsia" w:eastAsiaTheme="minorEastAsia" w:hAnsiTheme="minorEastAsia" w:cs="宋体" w:hint="eastAsia"/>
          <w:szCs w:val="21"/>
        </w:rPr>
        <w:t>需求书”所描述内容的义务</w:t>
      </w:r>
      <w:r w:rsidRPr="00E63418">
        <w:rPr>
          <w:rFonts w:asciiTheme="minorEastAsia" w:eastAsiaTheme="minorEastAsia" w:hAnsiTheme="minorEastAsia" w:hint="eastAsia"/>
          <w:szCs w:val="21"/>
        </w:rPr>
        <w:t>，因此对投标人投标产生负面影响的，投标人自行承担后果。</w:t>
      </w:r>
    </w:p>
    <w:p w14:paraId="470C77DC"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3、</w:t>
      </w:r>
      <w:r w:rsidRPr="00E63418">
        <w:rPr>
          <w:rFonts w:asciiTheme="minorEastAsia" w:eastAsiaTheme="minorEastAsia" w:hAnsiTheme="minorEastAsia" w:cs="宋体" w:hint="eastAsia"/>
          <w:szCs w:val="21"/>
        </w:rPr>
        <w:t>如有偏离，应在“偏离情况”栏内注明“正”、“负”或“无”，并在“说明”栏内予以说明。</w:t>
      </w:r>
    </w:p>
    <w:p w14:paraId="445F1142"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4、</w:t>
      </w:r>
      <w:r w:rsidRPr="00E63418">
        <w:rPr>
          <w:rFonts w:asciiTheme="minorEastAsia" w:eastAsiaTheme="minorEastAsia" w:hAnsiTheme="minorEastAsia" w:cs="宋体" w:hint="eastAsia"/>
          <w:szCs w:val="21"/>
        </w:rPr>
        <w:t>如投标人差异内容较多可另附页说明。</w:t>
      </w:r>
    </w:p>
    <w:p w14:paraId="0E25DEC1"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5、</w:t>
      </w:r>
      <w:r w:rsidRPr="00E63418">
        <w:rPr>
          <w:rFonts w:asciiTheme="minorEastAsia" w:eastAsiaTheme="minorEastAsia" w:hAnsiTheme="minorEastAsia" w:cs="宋体" w:hint="eastAsia"/>
          <w:szCs w:val="21"/>
        </w:rPr>
        <w:t>如投标人对用户需求书商务要求的条款全部响应的，也可以在表格下面用文字总括性的说明。</w:t>
      </w:r>
    </w:p>
    <w:p w14:paraId="5DDF5A6B"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5C9C9F93" w14:textId="77777777" w:rsidR="000A79ED" w:rsidRPr="00E63418" w:rsidRDefault="00F81847">
      <w:pPr>
        <w:pStyle w:val="4"/>
        <w:widowControl w:val="0"/>
        <w:overflowPunct w:val="0"/>
        <w:spacing w:line="240" w:lineRule="auto"/>
        <w:rPr>
          <w:rFonts w:asciiTheme="minorEastAsia" w:eastAsiaTheme="minorEastAsia" w:hAnsiTheme="minorEastAsia"/>
          <w:sz w:val="30"/>
          <w:szCs w:val="30"/>
        </w:rPr>
      </w:pPr>
      <w:bookmarkStart w:id="331" w:name="_Toc160826364"/>
      <w:r w:rsidRPr="00E63418">
        <w:rPr>
          <w:rFonts w:asciiTheme="minorEastAsia" w:eastAsiaTheme="minorEastAsia" w:hAnsiTheme="minorEastAsia" w:hint="eastAsia"/>
          <w:sz w:val="21"/>
          <w:szCs w:val="21"/>
        </w:rPr>
        <w:t>附件13.业绩表</w:t>
      </w:r>
      <w:bookmarkEnd w:id="331"/>
    </w:p>
    <w:p w14:paraId="7FA2A909"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业绩表</w:t>
      </w:r>
    </w:p>
    <w:tbl>
      <w:tblPr>
        <w:tblStyle w:val="af0"/>
        <w:tblW w:w="8518" w:type="dxa"/>
        <w:tblLayout w:type="fixed"/>
        <w:tblLook w:val="04A0" w:firstRow="1" w:lastRow="0" w:firstColumn="1" w:lastColumn="0" w:noHBand="0" w:noVBand="1"/>
      </w:tblPr>
      <w:tblGrid>
        <w:gridCol w:w="1705"/>
        <w:gridCol w:w="1705"/>
        <w:gridCol w:w="1706"/>
        <w:gridCol w:w="1705"/>
        <w:gridCol w:w="1697"/>
      </w:tblGrid>
      <w:tr w:rsidR="00E63418" w:rsidRPr="00E63418" w14:paraId="335EDE94" w14:textId="77777777">
        <w:trPr>
          <w:trHeight w:val="727"/>
        </w:trPr>
        <w:tc>
          <w:tcPr>
            <w:tcW w:w="1705" w:type="dxa"/>
            <w:vAlign w:val="center"/>
          </w:tcPr>
          <w:p w14:paraId="1E3BA7EC"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1705" w:type="dxa"/>
            <w:vAlign w:val="center"/>
          </w:tcPr>
          <w:p w14:paraId="71A5C0B4"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项目名称</w:t>
            </w:r>
          </w:p>
        </w:tc>
        <w:tc>
          <w:tcPr>
            <w:tcW w:w="1706" w:type="dxa"/>
            <w:vAlign w:val="center"/>
          </w:tcPr>
          <w:p w14:paraId="7EDEAD87"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项目金额</w:t>
            </w:r>
          </w:p>
        </w:tc>
        <w:tc>
          <w:tcPr>
            <w:tcW w:w="1705" w:type="dxa"/>
            <w:vAlign w:val="center"/>
          </w:tcPr>
          <w:p w14:paraId="3FB402DD"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项目合同签订时间</w:t>
            </w:r>
          </w:p>
        </w:tc>
        <w:tc>
          <w:tcPr>
            <w:tcW w:w="1697" w:type="dxa"/>
            <w:vAlign w:val="center"/>
          </w:tcPr>
          <w:p w14:paraId="77DEA4A2" w14:textId="77777777" w:rsidR="000A79ED" w:rsidRPr="00E63418" w:rsidRDefault="00F81847">
            <w:pPr>
              <w:adjustRightInd/>
              <w:snapToGrid/>
              <w:jc w:val="center"/>
              <w:rPr>
                <w:rFonts w:asciiTheme="minorEastAsia" w:eastAsiaTheme="minorEastAsia" w:hAnsiTheme="minorEastAsia"/>
                <w:szCs w:val="21"/>
              </w:rPr>
            </w:pPr>
            <w:r w:rsidRPr="00E63418">
              <w:rPr>
                <w:rFonts w:asciiTheme="minorEastAsia" w:eastAsiaTheme="minorEastAsia" w:hAnsiTheme="minorEastAsia" w:hint="eastAsia"/>
                <w:szCs w:val="21"/>
              </w:rPr>
              <w:t>备注</w:t>
            </w:r>
          </w:p>
        </w:tc>
      </w:tr>
      <w:tr w:rsidR="00E63418" w:rsidRPr="00E63418" w14:paraId="61F399AF" w14:textId="77777777">
        <w:trPr>
          <w:trHeight w:val="727"/>
        </w:trPr>
        <w:tc>
          <w:tcPr>
            <w:tcW w:w="1705" w:type="dxa"/>
            <w:vAlign w:val="center"/>
          </w:tcPr>
          <w:p w14:paraId="598D93D4" w14:textId="77777777" w:rsidR="000A79ED" w:rsidRPr="00E63418" w:rsidRDefault="000A79ED">
            <w:pPr>
              <w:adjustRightInd/>
              <w:snapToGrid/>
              <w:jc w:val="center"/>
              <w:rPr>
                <w:rFonts w:asciiTheme="minorEastAsia" w:eastAsiaTheme="minorEastAsia" w:hAnsiTheme="minorEastAsia"/>
                <w:szCs w:val="21"/>
              </w:rPr>
            </w:pPr>
          </w:p>
        </w:tc>
        <w:tc>
          <w:tcPr>
            <w:tcW w:w="1705" w:type="dxa"/>
            <w:vAlign w:val="center"/>
          </w:tcPr>
          <w:p w14:paraId="276D1178" w14:textId="77777777" w:rsidR="000A79ED" w:rsidRPr="00E63418" w:rsidRDefault="000A79ED">
            <w:pPr>
              <w:adjustRightInd/>
              <w:snapToGrid/>
              <w:jc w:val="center"/>
              <w:rPr>
                <w:rFonts w:asciiTheme="minorEastAsia" w:eastAsiaTheme="minorEastAsia" w:hAnsiTheme="minorEastAsia"/>
                <w:szCs w:val="21"/>
              </w:rPr>
            </w:pPr>
          </w:p>
        </w:tc>
        <w:tc>
          <w:tcPr>
            <w:tcW w:w="1706" w:type="dxa"/>
            <w:vAlign w:val="center"/>
          </w:tcPr>
          <w:p w14:paraId="1E440030" w14:textId="77777777" w:rsidR="000A79ED" w:rsidRPr="00E63418" w:rsidRDefault="000A79ED">
            <w:pPr>
              <w:adjustRightInd/>
              <w:snapToGrid/>
              <w:jc w:val="center"/>
              <w:rPr>
                <w:rFonts w:asciiTheme="minorEastAsia" w:eastAsiaTheme="minorEastAsia" w:hAnsiTheme="minorEastAsia"/>
                <w:szCs w:val="21"/>
              </w:rPr>
            </w:pPr>
          </w:p>
        </w:tc>
        <w:tc>
          <w:tcPr>
            <w:tcW w:w="1705" w:type="dxa"/>
            <w:vAlign w:val="center"/>
          </w:tcPr>
          <w:p w14:paraId="31C7F1E1" w14:textId="77777777" w:rsidR="000A79ED" w:rsidRPr="00E63418" w:rsidRDefault="000A79ED">
            <w:pPr>
              <w:adjustRightInd/>
              <w:snapToGrid/>
              <w:jc w:val="center"/>
              <w:rPr>
                <w:rFonts w:asciiTheme="minorEastAsia" w:eastAsiaTheme="minorEastAsia" w:hAnsiTheme="minorEastAsia"/>
                <w:szCs w:val="21"/>
              </w:rPr>
            </w:pPr>
          </w:p>
        </w:tc>
        <w:tc>
          <w:tcPr>
            <w:tcW w:w="1697" w:type="dxa"/>
            <w:vAlign w:val="center"/>
          </w:tcPr>
          <w:p w14:paraId="5E97004E" w14:textId="77777777" w:rsidR="000A79ED" w:rsidRPr="00E63418" w:rsidRDefault="000A79ED">
            <w:pPr>
              <w:adjustRightInd/>
              <w:snapToGrid/>
              <w:jc w:val="center"/>
              <w:rPr>
                <w:rFonts w:asciiTheme="minorEastAsia" w:eastAsiaTheme="minorEastAsia" w:hAnsiTheme="minorEastAsia"/>
                <w:szCs w:val="21"/>
              </w:rPr>
            </w:pPr>
          </w:p>
        </w:tc>
      </w:tr>
      <w:tr w:rsidR="00E63418" w:rsidRPr="00E63418" w14:paraId="4808769D" w14:textId="77777777">
        <w:trPr>
          <w:trHeight w:val="727"/>
        </w:trPr>
        <w:tc>
          <w:tcPr>
            <w:tcW w:w="1705" w:type="dxa"/>
          </w:tcPr>
          <w:p w14:paraId="595BB73F" w14:textId="77777777" w:rsidR="000A79ED" w:rsidRPr="00E63418" w:rsidRDefault="000A79ED">
            <w:pPr>
              <w:adjustRightInd/>
              <w:snapToGrid/>
              <w:rPr>
                <w:rFonts w:asciiTheme="minorEastAsia" w:eastAsiaTheme="minorEastAsia" w:hAnsiTheme="minorEastAsia"/>
                <w:szCs w:val="21"/>
              </w:rPr>
            </w:pPr>
          </w:p>
        </w:tc>
        <w:tc>
          <w:tcPr>
            <w:tcW w:w="1705" w:type="dxa"/>
          </w:tcPr>
          <w:p w14:paraId="2E91E293" w14:textId="77777777" w:rsidR="000A79ED" w:rsidRPr="00E63418" w:rsidRDefault="000A79ED">
            <w:pPr>
              <w:adjustRightInd/>
              <w:snapToGrid/>
              <w:rPr>
                <w:rFonts w:asciiTheme="minorEastAsia" w:eastAsiaTheme="minorEastAsia" w:hAnsiTheme="minorEastAsia"/>
                <w:szCs w:val="21"/>
              </w:rPr>
            </w:pPr>
          </w:p>
        </w:tc>
        <w:tc>
          <w:tcPr>
            <w:tcW w:w="1706" w:type="dxa"/>
          </w:tcPr>
          <w:p w14:paraId="2DADF074" w14:textId="77777777" w:rsidR="000A79ED" w:rsidRPr="00E63418" w:rsidRDefault="000A79ED">
            <w:pPr>
              <w:adjustRightInd/>
              <w:snapToGrid/>
              <w:rPr>
                <w:rFonts w:asciiTheme="minorEastAsia" w:eastAsiaTheme="minorEastAsia" w:hAnsiTheme="minorEastAsia"/>
                <w:szCs w:val="21"/>
              </w:rPr>
            </w:pPr>
          </w:p>
        </w:tc>
        <w:tc>
          <w:tcPr>
            <w:tcW w:w="1705" w:type="dxa"/>
          </w:tcPr>
          <w:p w14:paraId="04EE5DD2" w14:textId="77777777" w:rsidR="000A79ED" w:rsidRPr="00E63418" w:rsidRDefault="000A79ED">
            <w:pPr>
              <w:adjustRightInd/>
              <w:snapToGrid/>
              <w:rPr>
                <w:rFonts w:asciiTheme="minorEastAsia" w:eastAsiaTheme="minorEastAsia" w:hAnsiTheme="minorEastAsia"/>
                <w:szCs w:val="21"/>
              </w:rPr>
            </w:pPr>
          </w:p>
        </w:tc>
        <w:tc>
          <w:tcPr>
            <w:tcW w:w="1697" w:type="dxa"/>
          </w:tcPr>
          <w:p w14:paraId="4792064C" w14:textId="77777777" w:rsidR="000A79ED" w:rsidRPr="00E63418" w:rsidRDefault="000A79ED">
            <w:pPr>
              <w:adjustRightInd/>
              <w:snapToGrid/>
              <w:rPr>
                <w:rFonts w:asciiTheme="minorEastAsia" w:eastAsiaTheme="minorEastAsia" w:hAnsiTheme="minorEastAsia"/>
                <w:szCs w:val="21"/>
              </w:rPr>
            </w:pPr>
          </w:p>
        </w:tc>
      </w:tr>
      <w:tr w:rsidR="00E63418" w:rsidRPr="00E63418" w14:paraId="25C5CD7E" w14:textId="77777777">
        <w:trPr>
          <w:trHeight w:val="727"/>
        </w:trPr>
        <w:tc>
          <w:tcPr>
            <w:tcW w:w="1705" w:type="dxa"/>
          </w:tcPr>
          <w:p w14:paraId="07BB392F" w14:textId="77777777" w:rsidR="000A79ED" w:rsidRPr="00E63418" w:rsidRDefault="000A79ED">
            <w:pPr>
              <w:adjustRightInd/>
              <w:snapToGrid/>
              <w:rPr>
                <w:rFonts w:asciiTheme="minorEastAsia" w:eastAsiaTheme="minorEastAsia" w:hAnsiTheme="minorEastAsia"/>
                <w:szCs w:val="21"/>
              </w:rPr>
            </w:pPr>
          </w:p>
        </w:tc>
        <w:tc>
          <w:tcPr>
            <w:tcW w:w="1705" w:type="dxa"/>
          </w:tcPr>
          <w:p w14:paraId="348D72E0" w14:textId="77777777" w:rsidR="000A79ED" w:rsidRPr="00E63418" w:rsidRDefault="000A79ED">
            <w:pPr>
              <w:adjustRightInd/>
              <w:snapToGrid/>
              <w:rPr>
                <w:rFonts w:asciiTheme="minorEastAsia" w:eastAsiaTheme="minorEastAsia" w:hAnsiTheme="minorEastAsia"/>
                <w:szCs w:val="21"/>
              </w:rPr>
            </w:pPr>
          </w:p>
        </w:tc>
        <w:tc>
          <w:tcPr>
            <w:tcW w:w="1706" w:type="dxa"/>
          </w:tcPr>
          <w:p w14:paraId="317CDB0F" w14:textId="77777777" w:rsidR="000A79ED" w:rsidRPr="00E63418" w:rsidRDefault="000A79ED">
            <w:pPr>
              <w:adjustRightInd/>
              <w:snapToGrid/>
              <w:rPr>
                <w:rFonts w:asciiTheme="minorEastAsia" w:eastAsiaTheme="minorEastAsia" w:hAnsiTheme="minorEastAsia"/>
                <w:szCs w:val="21"/>
              </w:rPr>
            </w:pPr>
          </w:p>
        </w:tc>
        <w:tc>
          <w:tcPr>
            <w:tcW w:w="1705" w:type="dxa"/>
          </w:tcPr>
          <w:p w14:paraId="1DECA691" w14:textId="77777777" w:rsidR="000A79ED" w:rsidRPr="00E63418" w:rsidRDefault="000A79ED">
            <w:pPr>
              <w:adjustRightInd/>
              <w:snapToGrid/>
              <w:rPr>
                <w:rFonts w:asciiTheme="minorEastAsia" w:eastAsiaTheme="minorEastAsia" w:hAnsiTheme="minorEastAsia"/>
                <w:szCs w:val="21"/>
              </w:rPr>
            </w:pPr>
          </w:p>
        </w:tc>
        <w:tc>
          <w:tcPr>
            <w:tcW w:w="1697" w:type="dxa"/>
          </w:tcPr>
          <w:p w14:paraId="1ABED388" w14:textId="77777777" w:rsidR="000A79ED" w:rsidRPr="00E63418" w:rsidRDefault="000A79ED">
            <w:pPr>
              <w:adjustRightInd/>
              <w:snapToGrid/>
              <w:rPr>
                <w:rFonts w:asciiTheme="minorEastAsia" w:eastAsiaTheme="minorEastAsia" w:hAnsiTheme="minorEastAsia"/>
                <w:szCs w:val="21"/>
              </w:rPr>
            </w:pPr>
          </w:p>
        </w:tc>
      </w:tr>
      <w:tr w:rsidR="00E63418" w:rsidRPr="00E63418" w14:paraId="3540659D" w14:textId="77777777">
        <w:trPr>
          <w:trHeight w:val="727"/>
        </w:trPr>
        <w:tc>
          <w:tcPr>
            <w:tcW w:w="1705" w:type="dxa"/>
          </w:tcPr>
          <w:p w14:paraId="30692062" w14:textId="77777777" w:rsidR="000A79ED" w:rsidRPr="00E63418" w:rsidRDefault="000A79ED">
            <w:pPr>
              <w:adjustRightInd/>
              <w:snapToGrid/>
              <w:rPr>
                <w:rFonts w:asciiTheme="minorEastAsia" w:eastAsiaTheme="minorEastAsia" w:hAnsiTheme="minorEastAsia"/>
                <w:szCs w:val="21"/>
              </w:rPr>
            </w:pPr>
          </w:p>
        </w:tc>
        <w:tc>
          <w:tcPr>
            <w:tcW w:w="1705" w:type="dxa"/>
          </w:tcPr>
          <w:p w14:paraId="4C0C1FA0" w14:textId="77777777" w:rsidR="000A79ED" w:rsidRPr="00E63418" w:rsidRDefault="000A79ED">
            <w:pPr>
              <w:adjustRightInd/>
              <w:snapToGrid/>
              <w:rPr>
                <w:rFonts w:asciiTheme="minorEastAsia" w:eastAsiaTheme="minorEastAsia" w:hAnsiTheme="minorEastAsia"/>
                <w:szCs w:val="21"/>
              </w:rPr>
            </w:pPr>
          </w:p>
        </w:tc>
        <w:tc>
          <w:tcPr>
            <w:tcW w:w="1706" w:type="dxa"/>
          </w:tcPr>
          <w:p w14:paraId="082616AB" w14:textId="77777777" w:rsidR="000A79ED" w:rsidRPr="00E63418" w:rsidRDefault="000A79ED">
            <w:pPr>
              <w:adjustRightInd/>
              <w:snapToGrid/>
              <w:rPr>
                <w:rFonts w:asciiTheme="minorEastAsia" w:eastAsiaTheme="minorEastAsia" w:hAnsiTheme="minorEastAsia"/>
                <w:szCs w:val="21"/>
              </w:rPr>
            </w:pPr>
          </w:p>
        </w:tc>
        <w:tc>
          <w:tcPr>
            <w:tcW w:w="1705" w:type="dxa"/>
          </w:tcPr>
          <w:p w14:paraId="384053EC" w14:textId="77777777" w:rsidR="000A79ED" w:rsidRPr="00E63418" w:rsidRDefault="000A79ED">
            <w:pPr>
              <w:adjustRightInd/>
              <w:snapToGrid/>
              <w:rPr>
                <w:rFonts w:asciiTheme="minorEastAsia" w:eastAsiaTheme="minorEastAsia" w:hAnsiTheme="minorEastAsia"/>
                <w:szCs w:val="21"/>
              </w:rPr>
            </w:pPr>
          </w:p>
        </w:tc>
        <w:tc>
          <w:tcPr>
            <w:tcW w:w="1697" w:type="dxa"/>
          </w:tcPr>
          <w:p w14:paraId="16E0483F" w14:textId="77777777" w:rsidR="000A79ED" w:rsidRPr="00E63418" w:rsidRDefault="000A79ED">
            <w:pPr>
              <w:adjustRightInd/>
              <w:snapToGrid/>
              <w:rPr>
                <w:rFonts w:asciiTheme="minorEastAsia" w:eastAsiaTheme="minorEastAsia" w:hAnsiTheme="minorEastAsia"/>
                <w:szCs w:val="21"/>
              </w:rPr>
            </w:pPr>
          </w:p>
        </w:tc>
      </w:tr>
      <w:tr w:rsidR="00E63418" w:rsidRPr="00E63418" w14:paraId="2A38FDD1" w14:textId="77777777">
        <w:trPr>
          <w:trHeight w:val="727"/>
        </w:trPr>
        <w:tc>
          <w:tcPr>
            <w:tcW w:w="1705" w:type="dxa"/>
          </w:tcPr>
          <w:p w14:paraId="028711E1" w14:textId="77777777" w:rsidR="000A79ED" w:rsidRPr="00E63418" w:rsidRDefault="000A79ED">
            <w:pPr>
              <w:adjustRightInd/>
              <w:snapToGrid/>
              <w:rPr>
                <w:rFonts w:asciiTheme="minorEastAsia" w:eastAsiaTheme="minorEastAsia" w:hAnsiTheme="minorEastAsia"/>
                <w:szCs w:val="21"/>
              </w:rPr>
            </w:pPr>
          </w:p>
        </w:tc>
        <w:tc>
          <w:tcPr>
            <w:tcW w:w="1705" w:type="dxa"/>
          </w:tcPr>
          <w:p w14:paraId="12C5900D" w14:textId="77777777" w:rsidR="000A79ED" w:rsidRPr="00E63418" w:rsidRDefault="000A79ED">
            <w:pPr>
              <w:adjustRightInd/>
              <w:snapToGrid/>
              <w:rPr>
                <w:rFonts w:asciiTheme="minorEastAsia" w:eastAsiaTheme="minorEastAsia" w:hAnsiTheme="minorEastAsia"/>
                <w:szCs w:val="21"/>
              </w:rPr>
            </w:pPr>
          </w:p>
        </w:tc>
        <w:tc>
          <w:tcPr>
            <w:tcW w:w="1706" w:type="dxa"/>
          </w:tcPr>
          <w:p w14:paraId="4033F5C0" w14:textId="77777777" w:rsidR="000A79ED" w:rsidRPr="00E63418" w:rsidRDefault="000A79ED">
            <w:pPr>
              <w:adjustRightInd/>
              <w:snapToGrid/>
              <w:rPr>
                <w:rFonts w:asciiTheme="minorEastAsia" w:eastAsiaTheme="minorEastAsia" w:hAnsiTheme="minorEastAsia"/>
                <w:szCs w:val="21"/>
              </w:rPr>
            </w:pPr>
          </w:p>
        </w:tc>
        <w:tc>
          <w:tcPr>
            <w:tcW w:w="1705" w:type="dxa"/>
          </w:tcPr>
          <w:p w14:paraId="2467ABFB" w14:textId="77777777" w:rsidR="000A79ED" w:rsidRPr="00E63418" w:rsidRDefault="000A79ED">
            <w:pPr>
              <w:adjustRightInd/>
              <w:snapToGrid/>
              <w:rPr>
                <w:rFonts w:asciiTheme="minorEastAsia" w:eastAsiaTheme="minorEastAsia" w:hAnsiTheme="minorEastAsia"/>
                <w:szCs w:val="21"/>
              </w:rPr>
            </w:pPr>
          </w:p>
        </w:tc>
        <w:tc>
          <w:tcPr>
            <w:tcW w:w="1697" w:type="dxa"/>
          </w:tcPr>
          <w:p w14:paraId="383D7EDF" w14:textId="77777777" w:rsidR="000A79ED" w:rsidRPr="00E63418" w:rsidRDefault="000A79ED">
            <w:pPr>
              <w:adjustRightInd/>
              <w:snapToGrid/>
              <w:rPr>
                <w:rFonts w:asciiTheme="minorEastAsia" w:eastAsiaTheme="minorEastAsia" w:hAnsiTheme="minorEastAsia"/>
                <w:szCs w:val="21"/>
              </w:rPr>
            </w:pPr>
          </w:p>
        </w:tc>
      </w:tr>
      <w:tr w:rsidR="000A79ED" w:rsidRPr="00E63418" w14:paraId="5916D8C5" w14:textId="77777777">
        <w:trPr>
          <w:trHeight w:val="727"/>
        </w:trPr>
        <w:tc>
          <w:tcPr>
            <w:tcW w:w="1705" w:type="dxa"/>
          </w:tcPr>
          <w:p w14:paraId="676DF55E" w14:textId="77777777" w:rsidR="000A79ED" w:rsidRPr="00E63418" w:rsidRDefault="000A79ED">
            <w:pPr>
              <w:adjustRightInd/>
              <w:snapToGrid/>
              <w:rPr>
                <w:rFonts w:asciiTheme="minorEastAsia" w:eastAsiaTheme="minorEastAsia" w:hAnsiTheme="minorEastAsia"/>
                <w:szCs w:val="21"/>
              </w:rPr>
            </w:pPr>
          </w:p>
        </w:tc>
        <w:tc>
          <w:tcPr>
            <w:tcW w:w="1705" w:type="dxa"/>
          </w:tcPr>
          <w:p w14:paraId="006B0B11" w14:textId="77777777" w:rsidR="000A79ED" w:rsidRPr="00E63418" w:rsidRDefault="000A79ED">
            <w:pPr>
              <w:adjustRightInd/>
              <w:snapToGrid/>
              <w:rPr>
                <w:rFonts w:asciiTheme="minorEastAsia" w:eastAsiaTheme="minorEastAsia" w:hAnsiTheme="minorEastAsia"/>
                <w:szCs w:val="21"/>
              </w:rPr>
            </w:pPr>
          </w:p>
        </w:tc>
        <w:tc>
          <w:tcPr>
            <w:tcW w:w="1706" w:type="dxa"/>
          </w:tcPr>
          <w:p w14:paraId="25943E94" w14:textId="77777777" w:rsidR="000A79ED" w:rsidRPr="00E63418" w:rsidRDefault="000A79ED">
            <w:pPr>
              <w:adjustRightInd/>
              <w:snapToGrid/>
              <w:rPr>
                <w:rFonts w:asciiTheme="minorEastAsia" w:eastAsiaTheme="minorEastAsia" w:hAnsiTheme="minorEastAsia"/>
                <w:szCs w:val="21"/>
              </w:rPr>
            </w:pPr>
          </w:p>
        </w:tc>
        <w:tc>
          <w:tcPr>
            <w:tcW w:w="1705" w:type="dxa"/>
          </w:tcPr>
          <w:p w14:paraId="43317E78" w14:textId="77777777" w:rsidR="000A79ED" w:rsidRPr="00E63418" w:rsidRDefault="000A79ED">
            <w:pPr>
              <w:adjustRightInd/>
              <w:snapToGrid/>
              <w:rPr>
                <w:rFonts w:asciiTheme="minorEastAsia" w:eastAsiaTheme="minorEastAsia" w:hAnsiTheme="minorEastAsia"/>
                <w:szCs w:val="21"/>
              </w:rPr>
            </w:pPr>
          </w:p>
        </w:tc>
        <w:tc>
          <w:tcPr>
            <w:tcW w:w="1697" w:type="dxa"/>
          </w:tcPr>
          <w:p w14:paraId="5CCDAA9B" w14:textId="77777777" w:rsidR="000A79ED" w:rsidRPr="00E63418" w:rsidRDefault="000A79ED">
            <w:pPr>
              <w:adjustRightInd/>
              <w:snapToGrid/>
              <w:rPr>
                <w:rFonts w:asciiTheme="minorEastAsia" w:eastAsiaTheme="minorEastAsia" w:hAnsiTheme="minorEastAsia"/>
                <w:szCs w:val="21"/>
              </w:rPr>
            </w:pPr>
          </w:p>
        </w:tc>
      </w:tr>
    </w:tbl>
    <w:p w14:paraId="5C86DCF3" w14:textId="77777777" w:rsidR="000A79ED" w:rsidRPr="00E63418" w:rsidRDefault="000A79ED">
      <w:pPr>
        <w:pStyle w:val="af7"/>
        <w:rPr>
          <w:rFonts w:asciiTheme="minorEastAsia" w:eastAsiaTheme="minorEastAsia" w:hAnsiTheme="minorEastAsia"/>
          <w:szCs w:val="21"/>
        </w:rPr>
      </w:pPr>
    </w:p>
    <w:p w14:paraId="3CD738E2" w14:textId="77777777" w:rsidR="000A79ED" w:rsidRPr="00E63418" w:rsidRDefault="00F81847">
      <w:pPr>
        <w:pStyle w:val="af7"/>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27AE1171" w14:textId="77777777" w:rsidR="000A79ED" w:rsidRPr="00E63418" w:rsidRDefault="00F81847">
      <w:pPr>
        <w:pStyle w:val="af7"/>
        <w:numPr>
          <w:ilvl w:val="0"/>
          <w:numId w:val="13"/>
        </w:numPr>
        <w:rPr>
          <w:rFonts w:asciiTheme="minorEastAsia" w:eastAsiaTheme="minorEastAsia" w:hAnsiTheme="minorEastAsia"/>
          <w:szCs w:val="21"/>
        </w:rPr>
      </w:pPr>
      <w:r w:rsidRPr="00E63418">
        <w:rPr>
          <w:rFonts w:asciiTheme="minorEastAsia" w:eastAsiaTheme="minorEastAsia" w:hAnsiTheme="minorEastAsia" w:hint="eastAsia"/>
          <w:szCs w:val="21"/>
        </w:rPr>
        <w:t>该表格为参考格式，投标人可按实际情况自行制订。</w:t>
      </w:r>
    </w:p>
    <w:p w14:paraId="5BDFDFA2" w14:textId="77777777" w:rsidR="000A79ED" w:rsidRPr="00E63418" w:rsidRDefault="00F81847">
      <w:pPr>
        <w:pStyle w:val="af7"/>
        <w:numPr>
          <w:ilvl w:val="0"/>
          <w:numId w:val="13"/>
        </w:numPr>
        <w:rPr>
          <w:rFonts w:asciiTheme="minorEastAsia" w:eastAsiaTheme="minorEastAsia" w:hAnsiTheme="minorEastAsia"/>
          <w:szCs w:val="21"/>
        </w:rPr>
      </w:pPr>
      <w:r w:rsidRPr="00E63418">
        <w:rPr>
          <w:rFonts w:asciiTheme="minorEastAsia" w:eastAsiaTheme="minorEastAsia" w:hAnsiTheme="minorEastAsia" w:hint="eastAsia"/>
          <w:szCs w:val="21"/>
        </w:rPr>
        <w:t>业绩表所列出的材料应为真实准确的，并应提供相关证明材料复印件加盖公章。请勿提供虚假、过期材料，否则将依据相关规定严肃处理。</w:t>
      </w:r>
    </w:p>
    <w:p w14:paraId="369343E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4AA1175D" w14:textId="77777777" w:rsidR="000A79ED" w:rsidRPr="00E63418" w:rsidRDefault="000A79ED">
      <w:pPr>
        <w:rPr>
          <w:rFonts w:cs="宋体"/>
          <w:lang w:val="zh-CN" w:bidi="zh-CN"/>
        </w:rPr>
      </w:pPr>
    </w:p>
    <w:p w14:paraId="210A1CD5" w14:textId="77777777" w:rsidR="000A79ED" w:rsidRPr="00E63418" w:rsidRDefault="000A79ED">
      <w:pPr>
        <w:pStyle w:val="a0"/>
        <w:rPr>
          <w:rFonts w:asciiTheme="minorEastAsia" w:eastAsiaTheme="minorEastAsia" w:hAnsiTheme="minorEastAsia"/>
        </w:rPr>
      </w:pPr>
    </w:p>
    <w:p w14:paraId="1C00ED40" w14:textId="77777777" w:rsidR="000A79ED" w:rsidRPr="00E63418" w:rsidRDefault="00F81847">
      <w:pPr>
        <w:pStyle w:val="2"/>
        <w:spacing w:before="0" w:after="0" w:line="360" w:lineRule="auto"/>
        <w:jc w:val="center"/>
        <w:rPr>
          <w:rFonts w:asciiTheme="minorEastAsia" w:eastAsiaTheme="minorEastAsia" w:hAnsiTheme="minorEastAsia"/>
          <w:sz w:val="72"/>
          <w:szCs w:val="72"/>
        </w:rPr>
      </w:pPr>
      <w:bookmarkStart w:id="332" w:name="_Toc160826365"/>
      <w:r w:rsidRPr="00E63418">
        <w:rPr>
          <w:rFonts w:asciiTheme="minorEastAsia" w:eastAsiaTheme="minorEastAsia" w:hAnsiTheme="minorEastAsia" w:hint="eastAsia"/>
          <w:sz w:val="72"/>
          <w:szCs w:val="72"/>
        </w:rPr>
        <w:t>技术文件</w:t>
      </w:r>
      <w:bookmarkEnd w:id="332"/>
    </w:p>
    <w:p w14:paraId="6A9A69DE" w14:textId="77777777" w:rsidR="000A79ED" w:rsidRPr="00E63418" w:rsidRDefault="00F81847">
      <w:pPr>
        <w:jc w:val="center"/>
        <w:rPr>
          <w:rFonts w:asciiTheme="minorEastAsia" w:eastAsiaTheme="minorEastAsia" w:hAnsiTheme="minorEastAsia"/>
          <w:sz w:val="72"/>
          <w:szCs w:val="72"/>
        </w:rPr>
      </w:pPr>
      <w:r w:rsidRPr="00E63418">
        <w:rPr>
          <w:rFonts w:asciiTheme="minorEastAsia" w:eastAsiaTheme="minorEastAsia" w:hAnsiTheme="minorEastAsia" w:hint="eastAsia"/>
          <w:sz w:val="72"/>
          <w:szCs w:val="72"/>
        </w:rPr>
        <w:t>（单独装订成册）</w:t>
      </w:r>
    </w:p>
    <w:p w14:paraId="40DC5DA3" w14:textId="77777777" w:rsidR="000A79ED" w:rsidRPr="00E63418" w:rsidRDefault="000A79ED">
      <w:pPr>
        <w:rPr>
          <w:rFonts w:asciiTheme="minorEastAsia" w:eastAsiaTheme="minorEastAsia" w:hAnsiTheme="minorEastAsia"/>
        </w:rPr>
      </w:pPr>
    </w:p>
    <w:p w14:paraId="610116F2" w14:textId="77777777" w:rsidR="000A79ED" w:rsidRPr="00E63418" w:rsidRDefault="000A79ED">
      <w:pPr>
        <w:pStyle w:val="a0"/>
        <w:rPr>
          <w:rFonts w:asciiTheme="minorEastAsia" w:eastAsiaTheme="minorEastAsia" w:hAnsiTheme="minorEastAsia"/>
        </w:rPr>
      </w:pPr>
    </w:p>
    <w:p w14:paraId="01DA2EDD" w14:textId="77777777" w:rsidR="000A79ED" w:rsidRPr="00E63418" w:rsidRDefault="000A79ED">
      <w:pPr>
        <w:pStyle w:val="af"/>
        <w:ind w:firstLine="240"/>
        <w:rPr>
          <w:rFonts w:asciiTheme="minorEastAsia" w:eastAsiaTheme="minorEastAsia" w:hAnsiTheme="minorEastAsia"/>
        </w:rPr>
      </w:pPr>
    </w:p>
    <w:p w14:paraId="2A448BCF" w14:textId="77777777" w:rsidR="000A79ED" w:rsidRPr="00E63418" w:rsidRDefault="00F81847">
      <w:pPr>
        <w:rPr>
          <w:rFonts w:asciiTheme="minorEastAsia" w:eastAsiaTheme="minorEastAsia" w:hAnsiTheme="minorEastAsia" w:cs="宋体"/>
          <w:b/>
          <w:bCs/>
          <w:spacing w:val="-6"/>
          <w:sz w:val="32"/>
          <w:szCs w:val="32"/>
        </w:rPr>
      </w:pPr>
      <w:r w:rsidRPr="00E63418">
        <w:rPr>
          <w:rFonts w:asciiTheme="minorEastAsia" w:eastAsiaTheme="minorEastAsia" w:hAnsiTheme="minorEastAsia" w:cs="宋体" w:hint="eastAsia"/>
          <w:b/>
          <w:bCs/>
          <w:spacing w:val="106"/>
          <w:sz w:val="32"/>
          <w:szCs w:val="32"/>
          <w:fitText w:val="1600" w:id="292250509"/>
        </w:rPr>
        <w:t>项目名</w:t>
      </w:r>
      <w:r w:rsidRPr="00E63418">
        <w:rPr>
          <w:rFonts w:asciiTheme="minorEastAsia" w:eastAsiaTheme="minorEastAsia" w:hAnsiTheme="minorEastAsia" w:cs="宋体" w:hint="eastAsia"/>
          <w:b/>
          <w:bCs/>
          <w:spacing w:val="2"/>
          <w:sz w:val="32"/>
          <w:szCs w:val="32"/>
          <w:fitText w:val="1600" w:id="292250509"/>
        </w:rPr>
        <w:t>称</w:t>
      </w:r>
      <w:r w:rsidRPr="00E63418">
        <w:rPr>
          <w:rFonts w:asciiTheme="minorEastAsia" w:eastAsiaTheme="minorEastAsia" w:hAnsiTheme="minorEastAsia" w:cs="宋体" w:hint="eastAsia"/>
          <w:b/>
          <w:bCs/>
          <w:spacing w:val="-6"/>
          <w:sz w:val="32"/>
          <w:szCs w:val="32"/>
        </w:rPr>
        <w:t>：</w:t>
      </w:r>
    </w:p>
    <w:p w14:paraId="22B44E88" w14:textId="77777777" w:rsidR="000A79ED" w:rsidRPr="00E63418" w:rsidRDefault="00F81847">
      <w:pPr>
        <w:rPr>
          <w:rFonts w:asciiTheme="minorEastAsia" w:eastAsiaTheme="minorEastAsia" w:hAnsiTheme="minorEastAsia" w:cs="宋体"/>
          <w:b/>
          <w:bCs/>
          <w:sz w:val="32"/>
          <w:szCs w:val="32"/>
        </w:rPr>
      </w:pPr>
      <w:r w:rsidRPr="00E63418">
        <w:rPr>
          <w:rFonts w:asciiTheme="minorEastAsia" w:eastAsiaTheme="minorEastAsia" w:hAnsiTheme="minorEastAsia" w:cs="宋体" w:hint="eastAsia"/>
          <w:b/>
          <w:bCs/>
          <w:spacing w:val="106"/>
          <w:sz w:val="32"/>
          <w:szCs w:val="32"/>
          <w:fitText w:val="1600" w:id="1231831253"/>
        </w:rPr>
        <w:t>项目编</w:t>
      </w:r>
      <w:r w:rsidRPr="00E63418">
        <w:rPr>
          <w:rFonts w:asciiTheme="minorEastAsia" w:eastAsiaTheme="minorEastAsia" w:hAnsiTheme="minorEastAsia" w:cs="宋体" w:hint="eastAsia"/>
          <w:b/>
          <w:bCs/>
          <w:spacing w:val="2"/>
          <w:sz w:val="32"/>
          <w:szCs w:val="32"/>
          <w:fitText w:val="1600" w:id="1231831253"/>
        </w:rPr>
        <w:t>号</w:t>
      </w:r>
      <w:r w:rsidRPr="00E63418">
        <w:rPr>
          <w:rFonts w:asciiTheme="minorEastAsia" w:eastAsiaTheme="minorEastAsia" w:hAnsiTheme="minorEastAsia" w:cs="宋体" w:hint="eastAsia"/>
          <w:b/>
          <w:bCs/>
          <w:sz w:val="32"/>
          <w:szCs w:val="32"/>
        </w:rPr>
        <w:t>：</w:t>
      </w:r>
    </w:p>
    <w:p w14:paraId="7A358913" w14:textId="77777777" w:rsidR="000A79ED" w:rsidRPr="00E63418" w:rsidRDefault="00F81847">
      <w:pPr>
        <w:pStyle w:val="a0"/>
        <w:ind w:left="0"/>
        <w:rPr>
          <w:rFonts w:asciiTheme="minorEastAsia" w:eastAsiaTheme="minorEastAsia" w:hAnsiTheme="minorEastAsia"/>
          <w:b/>
          <w:spacing w:val="1280"/>
          <w:sz w:val="32"/>
          <w:szCs w:val="32"/>
        </w:rPr>
      </w:pPr>
      <w:r w:rsidRPr="00E63418">
        <w:rPr>
          <w:rFonts w:asciiTheme="minorEastAsia" w:eastAsiaTheme="minorEastAsia" w:hAnsiTheme="minorEastAsia"/>
          <w:b/>
          <w:spacing w:val="106"/>
          <w:sz w:val="32"/>
          <w:szCs w:val="32"/>
          <w:lang w:val="en-US" w:bidi="ar-SA"/>
        </w:rPr>
        <w:t>包组号（如有）：</w:t>
      </w:r>
    </w:p>
    <w:p w14:paraId="72D89DA7"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fitText w:val="1600" w:id="1764384445"/>
        </w:rPr>
        <w:t>投标人名称</w:t>
      </w:r>
      <w:r w:rsidRPr="00E63418">
        <w:rPr>
          <w:rFonts w:asciiTheme="minorEastAsia" w:eastAsiaTheme="minorEastAsia" w:hAnsiTheme="minorEastAsia" w:cs="宋体" w:hint="eastAsia"/>
          <w:b/>
          <w:sz w:val="32"/>
          <w:szCs w:val="32"/>
        </w:rPr>
        <w:t>：</w:t>
      </w:r>
    </w:p>
    <w:p w14:paraId="7B250454"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fitText w:val="1600" w:id="2061173831"/>
        </w:rPr>
        <w:t xml:space="preserve">日    </w:t>
      </w:r>
      <w:r w:rsidRPr="00E63418">
        <w:rPr>
          <w:rFonts w:asciiTheme="minorEastAsia" w:eastAsiaTheme="minorEastAsia" w:hAnsiTheme="minorEastAsia" w:cs="宋体" w:hint="eastAsia"/>
          <w:b/>
          <w:sz w:val="32"/>
          <w:szCs w:val="32"/>
          <w:fitText w:val="1600" w:id="2061173831"/>
        </w:rPr>
        <w:t>期</w:t>
      </w:r>
      <w:r w:rsidRPr="00E63418">
        <w:rPr>
          <w:rFonts w:asciiTheme="minorEastAsia" w:eastAsiaTheme="minorEastAsia" w:hAnsiTheme="minorEastAsia" w:cs="宋体" w:hint="eastAsia"/>
          <w:b/>
          <w:sz w:val="32"/>
          <w:szCs w:val="32"/>
        </w:rPr>
        <w:t>：</w:t>
      </w:r>
    </w:p>
    <w:p w14:paraId="562403AC"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3EADD2BF"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33" w:name="_Toc160826366"/>
      <w:r w:rsidRPr="00E63418">
        <w:rPr>
          <w:rFonts w:asciiTheme="minorEastAsia" w:eastAsiaTheme="minorEastAsia" w:hAnsiTheme="minorEastAsia" w:hint="eastAsia"/>
          <w:sz w:val="21"/>
          <w:szCs w:val="21"/>
        </w:rPr>
        <w:t>附件15. 技术规格偏离表格式</w:t>
      </w:r>
      <w:bookmarkEnd w:id="333"/>
    </w:p>
    <w:p w14:paraId="2D7ACD7E" w14:textId="77777777" w:rsidR="000A79ED" w:rsidRPr="00E63418" w:rsidRDefault="000A79ED">
      <w:pPr>
        <w:jc w:val="center"/>
        <w:rPr>
          <w:rFonts w:asciiTheme="minorEastAsia" w:eastAsiaTheme="minorEastAsia" w:hAnsiTheme="minorEastAsia"/>
          <w:sz w:val="28"/>
          <w:szCs w:val="28"/>
        </w:rPr>
      </w:pPr>
    </w:p>
    <w:p w14:paraId="5B2A2806"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902"/>
        <w:gridCol w:w="1370"/>
        <w:gridCol w:w="1629"/>
        <w:gridCol w:w="1239"/>
        <w:gridCol w:w="1544"/>
      </w:tblGrid>
      <w:tr w:rsidR="00E63418" w:rsidRPr="00E63418" w14:paraId="127A4D93" w14:textId="77777777">
        <w:trPr>
          <w:trHeight w:val="746"/>
        </w:trPr>
        <w:tc>
          <w:tcPr>
            <w:tcW w:w="838" w:type="dxa"/>
            <w:vAlign w:val="center"/>
          </w:tcPr>
          <w:p w14:paraId="7B4E526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1902" w:type="dxa"/>
            <w:vAlign w:val="center"/>
          </w:tcPr>
          <w:p w14:paraId="06BD478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服务项目名称</w:t>
            </w:r>
          </w:p>
        </w:tc>
        <w:tc>
          <w:tcPr>
            <w:tcW w:w="1370" w:type="dxa"/>
            <w:vAlign w:val="center"/>
          </w:tcPr>
          <w:p w14:paraId="266D48AE"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采购要求</w:t>
            </w:r>
          </w:p>
        </w:tc>
        <w:tc>
          <w:tcPr>
            <w:tcW w:w="1629" w:type="dxa"/>
            <w:vAlign w:val="center"/>
          </w:tcPr>
          <w:p w14:paraId="4989F7C1"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投标实际响应</w:t>
            </w:r>
          </w:p>
        </w:tc>
        <w:tc>
          <w:tcPr>
            <w:tcW w:w="1239" w:type="dxa"/>
            <w:vAlign w:val="center"/>
          </w:tcPr>
          <w:p w14:paraId="4CF277F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是否偏离</w:t>
            </w:r>
          </w:p>
        </w:tc>
        <w:tc>
          <w:tcPr>
            <w:tcW w:w="1544" w:type="dxa"/>
            <w:vAlign w:val="center"/>
          </w:tcPr>
          <w:p w14:paraId="0CF0F1D6"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说明</w:t>
            </w:r>
          </w:p>
        </w:tc>
      </w:tr>
      <w:tr w:rsidR="00E63418" w:rsidRPr="00E63418" w14:paraId="0A300A03" w14:textId="77777777">
        <w:tc>
          <w:tcPr>
            <w:tcW w:w="838" w:type="dxa"/>
            <w:vAlign w:val="center"/>
          </w:tcPr>
          <w:p w14:paraId="78FEC808"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614CCD9F"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5A792A32"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7554AD68"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4C8D688A"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67F0566A" w14:textId="77777777" w:rsidR="000A79ED" w:rsidRPr="00E63418" w:rsidRDefault="000A79ED">
            <w:pPr>
              <w:jc w:val="center"/>
              <w:rPr>
                <w:rFonts w:asciiTheme="minorEastAsia" w:eastAsiaTheme="minorEastAsia" w:hAnsiTheme="minorEastAsia"/>
                <w:szCs w:val="21"/>
              </w:rPr>
            </w:pPr>
          </w:p>
        </w:tc>
      </w:tr>
      <w:tr w:rsidR="00E63418" w:rsidRPr="00E63418" w14:paraId="40B1E93F" w14:textId="77777777">
        <w:tc>
          <w:tcPr>
            <w:tcW w:w="838" w:type="dxa"/>
            <w:vAlign w:val="center"/>
          </w:tcPr>
          <w:p w14:paraId="6FFCBEF9"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4E3744E7"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395B21DE"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782F1437"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412788A0"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24B14BB3" w14:textId="77777777" w:rsidR="000A79ED" w:rsidRPr="00E63418" w:rsidRDefault="000A79ED">
            <w:pPr>
              <w:jc w:val="center"/>
              <w:rPr>
                <w:rFonts w:asciiTheme="minorEastAsia" w:eastAsiaTheme="minorEastAsia" w:hAnsiTheme="minorEastAsia"/>
                <w:szCs w:val="21"/>
              </w:rPr>
            </w:pPr>
          </w:p>
        </w:tc>
      </w:tr>
      <w:tr w:rsidR="00E63418" w:rsidRPr="00E63418" w14:paraId="4A2D644F" w14:textId="77777777">
        <w:tc>
          <w:tcPr>
            <w:tcW w:w="838" w:type="dxa"/>
            <w:vAlign w:val="center"/>
          </w:tcPr>
          <w:p w14:paraId="044DD9DA"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39AB2A02"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76774FD6"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5A3EBF06"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343333CE"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2B572B85" w14:textId="77777777" w:rsidR="000A79ED" w:rsidRPr="00E63418" w:rsidRDefault="000A79ED">
            <w:pPr>
              <w:jc w:val="center"/>
              <w:rPr>
                <w:rFonts w:asciiTheme="minorEastAsia" w:eastAsiaTheme="minorEastAsia" w:hAnsiTheme="minorEastAsia"/>
                <w:szCs w:val="21"/>
              </w:rPr>
            </w:pPr>
          </w:p>
        </w:tc>
      </w:tr>
      <w:tr w:rsidR="00E63418" w:rsidRPr="00E63418" w14:paraId="50C3F104" w14:textId="77777777">
        <w:tc>
          <w:tcPr>
            <w:tcW w:w="838" w:type="dxa"/>
            <w:vAlign w:val="center"/>
          </w:tcPr>
          <w:p w14:paraId="4A6E001E"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79075B6F"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2A4B97AE"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106A67C"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672DA655"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5D52E910" w14:textId="77777777" w:rsidR="000A79ED" w:rsidRPr="00E63418" w:rsidRDefault="000A79ED">
            <w:pPr>
              <w:jc w:val="center"/>
              <w:rPr>
                <w:rFonts w:asciiTheme="minorEastAsia" w:eastAsiaTheme="minorEastAsia" w:hAnsiTheme="minorEastAsia"/>
                <w:szCs w:val="21"/>
              </w:rPr>
            </w:pPr>
          </w:p>
        </w:tc>
      </w:tr>
      <w:tr w:rsidR="00E63418" w:rsidRPr="00E63418" w14:paraId="612BEC91" w14:textId="77777777">
        <w:tc>
          <w:tcPr>
            <w:tcW w:w="838" w:type="dxa"/>
            <w:vAlign w:val="center"/>
          </w:tcPr>
          <w:p w14:paraId="0801F701"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4E6D9EF4"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5E77DC51"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74BFBEC"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790C672B"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6BDEE60A" w14:textId="77777777" w:rsidR="000A79ED" w:rsidRPr="00E63418" w:rsidRDefault="000A79ED">
            <w:pPr>
              <w:jc w:val="center"/>
              <w:rPr>
                <w:rFonts w:asciiTheme="minorEastAsia" w:eastAsiaTheme="minorEastAsia" w:hAnsiTheme="minorEastAsia"/>
                <w:szCs w:val="21"/>
              </w:rPr>
            </w:pPr>
          </w:p>
        </w:tc>
      </w:tr>
      <w:tr w:rsidR="00E63418" w:rsidRPr="00E63418" w14:paraId="74F8DEFE" w14:textId="77777777">
        <w:tc>
          <w:tcPr>
            <w:tcW w:w="838" w:type="dxa"/>
            <w:vAlign w:val="center"/>
          </w:tcPr>
          <w:p w14:paraId="6D1F55E8"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662FA050"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4C2600CB"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68F93C84"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3C938CD0"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038DE0E2" w14:textId="77777777" w:rsidR="000A79ED" w:rsidRPr="00E63418" w:rsidRDefault="000A79ED">
            <w:pPr>
              <w:jc w:val="center"/>
              <w:rPr>
                <w:rFonts w:asciiTheme="minorEastAsia" w:eastAsiaTheme="minorEastAsia" w:hAnsiTheme="minorEastAsia"/>
                <w:szCs w:val="21"/>
              </w:rPr>
            </w:pPr>
          </w:p>
        </w:tc>
      </w:tr>
      <w:tr w:rsidR="00E63418" w:rsidRPr="00E63418" w14:paraId="0ACC1553" w14:textId="77777777">
        <w:tc>
          <w:tcPr>
            <w:tcW w:w="838" w:type="dxa"/>
            <w:vAlign w:val="center"/>
          </w:tcPr>
          <w:p w14:paraId="0A8FAC84"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44D9E958"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76D9A0F1"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160044CD"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235C1AB5"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1F794801" w14:textId="77777777" w:rsidR="000A79ED" w:rsidRPr="00E63418" w:rsidRDefault="000A79ED">
            <w:pPr>
              <w:jc w:val="center"/>
              <w:rPr>
                <w:rFonts w:asciiTheme="minorEastAsia" w:eastAsiaTheme="minorEastAsia" w:hAnsiTheme="minorEastAsia"/>
                <w:szCs w:val="21"/>
              </w:rPr>
            </w:pPr>
          </w:p>
        </w:tc>
      </w:tr>
      <w:tr w:rsidR="00E63418" w:rsidRPr="00E63418" w14:paraId="47A94D0D" w14:textId="77777777">
        <w:tc>
          <w:tcPr>
            <w:tcW w:w="838" w:type="dxa"/>
            <w:vAlign w:val="center"/>
          </w:tcPr>
          <w:p w14:paraId="525AC527"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7F4A4540"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5F4FB184"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0F5A0C2B"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0C9180BA"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45040E67" w14:textId="77777777" w:rsidR="000A79ED" w:rsidRPr="00E63418" w:rsidRDefault="000A79ED">
            <w:pPr>
              <w:jc w:val="center"/>
              <w:rPr>
                <w:rFonts w:asciiTheme="minorEastAsia" w:eastAsiaTheme="minorEastAsia" w:hAnsiTheme="minorEastAsia"/>
                <w:szCs w:val="21"/>
              </w:rPr>
            </w:pPr>
          </w:p>
        </w:tc>
      </w:tr>
      <w:tr w:rsidR="00E63418" w:rsidRPr="00E63418" w14:paraId="72593781" w14:textId="77777777">
        <w:tc>
          <w:tcPr>
            <w:tcW w:w="838" w:type="dxa"/>
            <w:vAlign w:val="center"/>
          </w:tcPr>
          <w:p w14:paraId="44FDB813"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548B8E43"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08DD869F"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58232EA"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5EE81AD7"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095A9029" w14:textId="77777777" w:rsidR="000A79ED" w:rsidRPr="00E63418" w:rsidRDefault="000A79ED">
            <w:pPr>
              <w:jc w:val="center"/>
              <w:rPr>
                <w:rFonts w:asciiTheme="minorEastAsia" w:eastAsiaTheme="minorEastAsia" w:hAnsiTheme="minorEastAsia"/>
                <w:szCs w:val="21"/>
              </w:rPr>
            </w:pPr>
          </w:p>
        </w:tc>
      </w:tr>
      <w:tr w:rsidR="000A79ED" w:rsidRPr="00E63418" w14:paraId="662CE112" w14:textId="77777777">
        <w:tc>
          <w:tcPr>
            <w:tcW w:w="838" w:type="dxa"/>
            <w:vAlign w:val="center"/>
          </w:tcPr>
          <w:p w14:paraId="63B33C0F" w14:textId="77777777" w:rsidR="000A79ED" w:rsidRPr="00E63418" w:rsidRDefault="000A79ED">
            <w:pPr>
              <w:jc w:val="center"/>
              <w:rPr>
                <w:rFonts w:asciiTheme="minorEastAsia" w:eastAsiaTheme="minorEastAsia" w:hAnsiTheme="minorEastAsia"/>
                <w:szCs w:val="21"/>
              </w:rPr>
            </w:pPr>
          </w:p>
        </w:tc>
        <w:tc>
          <w:tcPr>
            <w:tcW w:w="1902" w:type="dxa"/>
            <w:vAlign w:val="center"/>
          </w:tcPr>
          <w:p w14:paraId="6E13F060" w14:textId="77777777" w:rsidR="000A79ED" w:rsidRPr="00E63418" w:rsidRDefault="000A79ED">
            <w:pPr>
              <w:jc w:val="center"/>
              <w:rPr>
                <w:rFonts w:asciiTheme="minorEastAsia" w:eastAsiaTheme="minorEastAsia" w:hAnsiTheme="minorEastAsia"/>
                <w:szCs w:val="21"/>
              </w:rPr>
            </w:pPr>
          </w:p>
        </w:tc>
        <w:tc>
          <w:tcPr>
            <w:tcW w:w="1370" w:type="dxa"/>
            <w:vAlign w:val="center"/>
          </w:tcPr>
          <w:p w14:paraId="0DF9866B" w14:textId="77777777" w:rsidR="000A79ED" w:rsidRPr="00E63418" w:rsidRDefault="000A79ED">
            <w:pPr>
              <w:jc w:val="center"/>
              <w:rPr>
                <w:rFonts w:asciiTheme="minorEastAsia" w:eastAsiaTheme="minorEastAsia" w:hAnsiTheme="minorEastAsia"/>
                <w:szCs w:val="21"/>
              </w:rPr>
            </w:pPr>
          </w:p>
        </w:tc>
        <w:tc>
          <w:tcPr>
            <w:tcW w:w="1629" w:type="dxa"/>
            <w:vAlign w:val="center"/>
          </w:tcPr>
          <w:p w14:paraId="38A66DF2" w14:textId="77777777" w:rsidR="000A79ED" w:rsidRPr="00E63418" w:rsidRDefault="000A79ED">
            <w:pPr>
              <w:jc w:val="center"/>
              <w:rPr>
                <w:rFonts w:asciiTheme="minorEastAsia" w:eastAsiaTheme="minorEastAsia" w:hAnsiTheme="minorEastAsia"/>
                <w:szCs w:val="21"/>
              </w:rPr>
            </w:pPr>
          </w:p>
        </w:tc>
        <w:tc>
          <w:tcPr>
            <w:tcW w:w="1239" w:type="dxa"/>
            <w:vAlign w:val="center"/>
          </w:tcPr>
          <w:p w14:paraId="63D4A3CB" w14:textId="77777777" w:rsidR="000A79ED" w:rsidRPr="00E63418" w:rsidRDefault="000A79ED">
            <w:pPr>
              <w:jc w:val="center"/>
              <w:rPr>
                <w:rFonts w:asciiTheme="minorEastAsia" w:eastAsiaTheme="minorEastAsia" w:hAnsiTheme="minorEastAsia"/>
                <w:szCs w:val="21"/>
              </w:rPr>
            </w:pPr>
          </w:p>
        </w:tc>
        <w:tc>
          <w:tcPr>
            <w:tcW w:w="1544" w:type="dxa"/>
            <w:vAlign w:val="center"/>
          </w:tcPr>
          <w:p w14:paraId="6F9C9C81" w14:textId="77777777" w:rsidR="000A79ED" w:rsidRPr="00E63418" w:rsidRDefault="000A79ED">
            <w:pPr>
              <w:jc w:val="center"/>
              <w:rPr>
                <w:rFonts w:asciiTheme="minorEastAsia" w:eastAsiaTheme="minorEastAsia" w:hAnsiTheme="minorEastAsia"/>
                <w:szCs w:val="21"/>
              </w:rPr>
            </w:pPr>
          </w:p>
        </w:tc>
      </w:tr>
    </w:tbl>
    <w:p w14:paraId="62C35211" w14:textId="77777777" w:rsidR="000A79ED" w:rsidRPr="00E63418" w:rsidRDefault="000A79ED">
      <w:pPr>
        <w:rPr>
          <w:rFonts w:asciiTheme="minorEastAsia" w:eastAsiaTheme="minorEastAsia" w:hAnsiTheme="minorEastAsia"/>
          <w:szCs w:val="21"/>
        </w:rPr>
      </w:pPr>
    </w:p>
    <w:p w14:paraId="7A3050E8"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2A9CC25A"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5AD8CA17" w14:textId="77777777" w:rsidR="000A79ED" w:rsidRPr="00E63418" w:rsidRDefault="000A79ED">
      <w:pPr>
        <w:ind w:firstLineChars="85" w:firstLine="178"/>
        <w:rPr>
          <w:rFonts w:asciiTheme="minorEastAsia" w:eastAsiaTheme="minorEastAsia" w:hAnsiTheme="minorEastAsia"/>
          <w:szCs w:val="21"/>
        </w:rPr>
      </w:pPr>
    </w:p>
    <w:p w14:paraId="49CDB490"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7394DAD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309C64D7"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2、</w:t>
      </w:r>
      <w:r w:rsidRPr="00E63418">
        <w:rPr>
          <w:rFonts w:asciiTheme="minorEastAsia" w:eastAsiaTheme="minorEastAsia" w:hAnsiTheme="minorEastAsia" w:cs="宋体" w:hint="eastAsia"/>
          <w:szCs w:val="21"/>
        </w:rPr>
        <w:t>不论出于何种原因此表未填写</w:t>
      </w:r>
      <w:r w:rsidRPr="00E63418">
        <w:rPr>
          <w:rFonts w:asciiTheme="minorEastAsia" w:eastAsiaTheme="minorEastAsia" w:hAnsiTheme="minorEastAsia" w:hint="eastAsia"/>
          <w:szCs w:val="21"/>
        </w:rPr>
        <w:t>完整</w:t>
      </w:r>
      <w:r w:rsidRPr="00E63418">
        <w:rPr>
          <w:rFonts w:asciiTheme="minorEastAsia" w:eastAsiaTheme="minorEastAsia" w:hAnsiTheme="minorEastAsia" w:cs="宋体" w:hint="eastAsia"/>
          <w:szCs w:val="21"/>
        </w:rPr>
        <w:t>，投标人都被认为已清楚了解采购文件“技术需求书”的内容并对采购人所需的服务要求作全面响应，投标人必须承担完成“技术需求书”所描述内容的义务</w:t>
      </w:r>
      <w:r w:rsidRPr="00E63418">
        <w:rPr>
          <w:rFonts w:asciiTheme="minorEastAsia" w:eastAsiaTheme="minorEastAsia" w:hAnsiTheme="minorEastAsia" w:hint="eastAsia"/>
          <w:szCs w:val="21"/>
        </w:rPr>
        <w:t>，因此对投标人投标产生负面影响的，投标人自行承担后果。</w:t>
      </w:r>
    </w:p>
    <w:p w14:paraId="7AD553F5"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3、</w:t>
      </w:r>
      <w:r w:rsidRPr="00E63418">
        <w:rPr>
          <w:rFonts w:asciiTheme="minorEastAsia" w:eastAsiaTheme="minorEastAsia" w:hAnsiTheme="minorEastAsia" w:cs="宋体" w:hint="eastAsia"/>
          <w:szCs w:val="21"/>
        </w:rPr>
        <w:t>如有偏离，应在“偏离情况”栏内注明“正”、“负”或“无”，并在“说明”栏内予以说明。</w:t>
      </w:r>
    </w:p>
    <w:p w14:paraId="6502E59F"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4、</w:t>
      </w:r>
      <w:r w:rsidRPr="00E63418">
        <w:rPr>
          <w:rFonts w:asciiTheme="minorEastAsia" w:eastAsiaTheme="minorEastAsia" w:hAnsiTheme="minorEastAsia" w:cs="宋体" w:hint="eastAsia"/>
          <w:szCs w:val="21"/>
        </w:rPr>
        <w:t>如投标人差异内容较多可另附页说明。</w:t>
      </w:r>
    </w:p>
    <w:p w14:paraId="3B2FFC46"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5、</w:t>
      </w:r>
      <w:r w:rsidRPr="00E63418">
        <w:rPr>
          <w:rFonts w:asciiTheme="minorEastAsia" w:eastAsiaTheme="minorEastAsia" w:hAnsiTheme="minorEastAsia" w:cs="宋体" w:hint="eastAsia"/>
          <w:szCs w:val="21"/>
        </w:rPr>
        <w:t>如投标人对用户需求书商务要求的条款全部响应的，也可以在表格下面用文字总括性的说明。</w:t>
      </w:r>
    </w:p>
    <w:p w14:paraId="3AEDD868" w14:textId="77777777" w:rsidR="000A79ED" w:rsidRPr="00E63418" w:rsidRDefault="000A79ED">
      <w:pPr>
        <w:rPr>
          <w:rFonts w:asciiTheme="minorEastAsia" w:eastAsiaTheme="minorEastAsia" w:hAnsiTheme="minorEastAsia"/>
          <w:szCs w:val="21"/>
        </w:rPr>
      </w:pPr>
    </w:p>
    <w:p w14:paraId="5193D27D" w14:textId="77777777" w:rsidR="000A79ED" w:rsidRPr="00E63418" w:rsidRDefault="000A79ED">
      <w:pPr>
        <w:adjustRightInd/>
        <w:snapToGrid/>
        <w:spacing w:line="276" w:lineRule="auto"/>
        <w:rPr>
          <w:rFonts w:asciiTheme="minorEastAsia" w:eastAsiaTheme="minorEastAsia" w:hAnsiTheme="minorEastAsia"/>
        </w:rPr>
      </w:pPr>
    </w:p>
    <w:p w14:paraId="2EFEF4E8" w14:textId="77777777" w:rsidR="000A79ED" w:rsidRPr="00E63418" w:rsidRDefault="00F81847">
      <w:pPr>
        <w:rPr>
          <w:rFonts w:asciiTheme="minorEastAsia" w:eastAsiaTheme="minorEastAsia" w:hAnsiTheme="minorEastAsia"/>
          <w:szCs w:val="21"/>
        </w:rPr>
      </w:pPr>
      <w:bookmarkStart w:id="334" w:name="_Toc17691"/>
      <w:r w:rsidRPr="00E63418">
        <w:rPr>
          <w:rFonts w:asciiTheme="minorEastAsia" w:eastAsiaTheme="minorEastAsia" w:hAnsiTheme="minorEastAsia" w:hint="eastAsia"/>
          <w:szCs w:val="21"/>
        </w:rPr>
        <w:br w:type="page"/>
      </w:r>
    </w:p>
    <w:p w14:paraId="0606268D"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35" w:name="_Toc160826367"/>
      <w:bookmarkEnd w:id="334"/>
      <w:r w:rsidRPr="00E63418">
        <w:rPr>
          <w:rFonts w:asciiTheme="minorEastAsia" w:eastAsiaTheme="minorEastAsia" w:hAnsiTheme="minorEastAsia" w:hint="eastAsia"/>
          <w:sz w:val="21"/>
          <w:szCs w:val="21"/>
        </w:rPr>
        <w:t>附件16.项目实施方案格式</w:t>
      </w:r>
      <w:bookmarkEnd w:id="335"/>
    </w:p>
    <w:p w14:paraId="3501A087" w14:textId="77777777" w:rsidR="000A79ED" w:rsidRPr="00E63418" w:rsidRDefault="000A79ED">
      <w:pPr>
        <w:jc w:val="center"/>
        <w:rPr>
          <w:rFonts w:asciiTheme="minorEastAsia" w:eastAsiaTheme="minorEastAsia" w:hAnsiTheme="minorEastAsia"/>
          <w:sz w:val="32"/>
          <w:szCs w:val="32"/>
        </w:rPr>
      </w:pPr>
    </w:p>
    <w:p w14:paraId="1A782274"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项目实施方案</w:t>
      </w:r>
    </w:p>
    <w:p w14:paraId="0DCE7397" w14:textId="77777777" w:rsidR="000A79ED" w:rsidRPr="00E63418" w:rsidRDefault="000A79ED">
      <w:pPr>
        <w:jc w:val="center"/>
        <w:rPr>
          <w:rFonts w:asciiTheme="minorEastAsia" w:eastAsiaTheme="minorEastAsia" w:hAnsiTheme="minorEastAsia"/>
          <w:sz w:val="32"/>
          <w:szCs w:val="32"/>
        </w:rPr>
      </w:pPr>
    </w:p>
    <w:p w14:paraId="44352B37"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1、为完成本项目投标人临时投入的设备</w:t>
      </w:r>
    </w:p>
    <w:p w14:paraId="46C7C222"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2、为完成本项目投标人投入的人员以及具体工作安排</w:t>
      </w:r>
    </w:p>
    <w:p w14:paraId="786F746E"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3、投标人为本项目制定的具体项目实施方案与项目实施流程</w:t>
      </w:r>
    </w:p>
    <w:p w14:paraId="66D2973F"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4、服务方案</w:t>
      </w:r>
    </w:p>
    <w:p w14:paraId="38012C52"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t>5、..........</w:t>
      </w:r>
    </w:p>
    <w:p w14:paraId="200E16DD" w14:textId="77777777" w:rsidR="000A79ED" w:rsidRPr="00E63418" w:rsidRDefault="00F81847">
      <w:pPr>
        <w:ind w:leftChars="200" w:left="718" w:hangingChars="142" w:hanging="298"/>
        <w:rPr>
          <w:rFonts w:asciiTheme="minorEastAsia" w:eastAsiaTheme="minorEastAsia" w:hAnsiTheme="minorEastAsia" w:cs="Times New Roman"/>
          <w:szCs w:val="21"/>
        </w:rPr>
      </w:pPr>
      <w:r w:rsidRPr="00E63418">
        <w:rPr>
          <w:rFonts w:asciiTheme="minorEastAsia" w:eastAsiaTheme="minorEastAsia" w:hAnsiTheme="minorEastAsia" w:hint="eastAsia"/>
          <w:szCs w:val="21"/>
        </w:rPr>
        <w:t>自行编写。</w:t>
      </w:r>
    </w:p>
    <w:p w14:paraId="578FE44A" w14:textId="77777777" w:rsidR="000A79ED" w:rsidRPr="00E63418" w:rsidRDefault="000A79ED">
      <w:pPr>
        <w:ind w:leftChars="200" w:left="718" w:hangingChars="142" w:hanging="298"/>
        <w:rPr>
          <w:rFonts w:asciiTheme="minorEastAsia" w:eastAsiaTheme="minorEastAsia" w:hAnsiTheme="minorEastAsia"/>
          <w:szCs w:val="21"/>
        </w:rPr>
      </w:pPr>
    </w:p>
    <w:p w14:paraId="4635DA14" w14:textId="77777777" w:rsidR="000A79ED" w:rsidRPr="00E63418" w:rsidRDefault="000A79ED">
      <w:pPr>
        <w:ind w:leftChars="200" w:left="718" w:hangingChars="142" w:hanging="298"/>
        <w:rPr>
          <w:rFonts w:asciiTheme="minorEastAsia" w:eastAsiaTheme="minorEastAsia" w:hAnsiTheme="minorEastAsia"/>
          <w:szCs w:val="21"/>
        </w:rPr>
      </w:pPr>
    </w:p>
    <w:p w14:paraId="1AFBFA06" w14:textId="77777777" w:rsidR="000A79ED" w:rsidRPr="00E63418" w:rsidRDefault="00F81847">
      <w:pPr>
        <w:ind w:leftChars="200" w:left="718" w:hangingChars="142" w:hanging="298"/>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4FB379F7" w14:textId="77777777" w:rsidR="000A79ED" w:rsidRPr="00E63418" w:rsidRDefault="00F81847">
      <w:pPr>
        <w:pStyle w:val="4"/>
        <w:widowControl w:val="0"/>
        <w:overflowPunct w:val="0"/>
        <w:spacing w:line="240" w:lineRule="auto"/>
        <w:rPr>
          <w:rFonts w:asciiTheme="minorEastAsia" w:eastAsiaTheme="minorEastAsia" w:hAnsiTheme="minorEastAsia"/>
          <w:sz w:val="21"/>
          <w:szCs w:val="21"/>
        </w:rPr>
      </w:pPr>
      <w:bookmarkStart w:id="336" w:name="_Toc160826368"/>
      <w:r w:rsidRPr="00E63418">
        <w:rPr>
          <w:rFonts w:asciiTheme="minorEastAsia" w:eastAsiaTheme="minorEastAsia" w:hAnsiTheme="minorEastAsia" w:hint="eastAsia"/>
          <w:sz w:val="21"/>
          <w:szCs w:val="21"/>
        </w:rPr>
        <w:t>附件17.实施本项目的有关人员资料表格式</w:t>
      </w:r>
      <w:bookmarkEnd w:id="336"/>
    </w:p>
    <w:p w14:paraId="335AE501" w14:textId="77777777" w:rsidR="000A79ED" w:rsidRPr="00E63418" w:rsidRDefault="000A79ED">
      <w:pPr>
        <w:jc w:val="center"/>
        <w:rPr>
          <w:rFonts w:asciiTheme="minorEastAsia" w:eastAsiaTheme="minorEastAsia" w:hAnsiTheme="minorEastAsia"/>
          <w:szCs w:val="21"/>
        </w:rPr>
      </w:pPr>
    </w:p>
    <w:p w14:paraId="41101CE6" w14:textId="77777777" w:rsidR="000A79ED" w:rsidRPr="00E63418" w:rsidRDefault="00F81847">
      <w:pPr>
        <w:jc w:val="center"/>
        <w:rPr>
          <w:rFonts w:asciiTheme="minorEastAsia" w:eastAsiaTheme="minorEastAsia" w:hAnsiTheme="minorEastAsia"/>
          <w:sz w:val="32"/>
          <w:szCs w:val="32"/>
        </w:rPr>
      </w:pPr>
      <w:r w:rsidRPr="00E63418">
        <w:rPr>
          <w:rFonts w:asciiTheme="minorEastAsia" w:eastAsiaTheme="minorEastAsia" w:hAnsiTheme="minorEastAsia" w:hint="eastAsia"/>
          <w:sz w:val="32"/>
          <w:szCs w:val="32"/>
        </w:rPr>
        <w:t>实施本项目的有关人员资料表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3"/>
        <w:gridCol w:w="1861"/>
        <w:gridCol w:w="702"/>
        <w:gridCol w:w="702"/>
        <w:gridCol w:w="1164"/>
        <w:gridCol w:w="818"/>
        <w:gridCol w:w="1164"/>
        <w:gridCol w:w="702"/>
      </w:tblGrid>
      <w:tr w:rsidR="00E63418" w:rsidRPr="00E63418" w14:paraId="55193CE8" w14:textId="77777777">
        <w:trPr>
          <w:cantSplit/>
          <w:jc w:val="center"/>
        </w:trPr>
        <w:tc>
          <w:tcPr>
            <w:tcW w:w="412" w:type="pct"/>
            <w:vAlign w:val="center"/>
          </w:tcPr>
          <w:p w14:paraId="22316C9D"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序号</w:t>
            </w:r>
          </w:p>
        </w:tc>
        <w:tc>
          <w:tcPr>
            <w:tcW w:w="412" w:type="pct"/>
            <w:vAlign w:val="center"/>
          </w:tcPr>
          <w:p w14:paraId="5D207A55"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姓名</w:t>
            </w:r>
          </w:p>
        </w:tc>
        <w:tc>
          <w:tcPr>
            <w:tcW w:w="1092" w:type="pct"/>
            <w:vAlign w:val="center"/>
          </w:tcPr>
          <w:p w14:paraId="4201EAAB"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本项目拟任岗位</w:t>
            </w:r>
          </w:p>
        </w:tc>
        <w:tc>
          <w:tcPr>
            <w:tcW w:w="412" w:type="pct"/>
            <w:vAlign w:val="center"/>
          </w:tcPr>
          <w:p w14:paraId="5E94692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性别</w:t>
            </w:r>
          </w:p>
        </w:tc>
        <w:tc>
          <w:tcPr>
            <w:tcW w:w="412" w:type="pct"/>
            <w:vAlign w:val="center"/>
          </w:tcPr>
          <w:p w14:paraId="7E92DE7F"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年龄</w:t>
            </w:r>
          </w:p>
        </w:tc>
        <w:tc>
          <w:tcPr>
            <w:tcW w:w="683" w:type="pct"/>
            <w:vAlign w:val="center"/>
          </w:tcPr>
          <w:p w14:paraId="636EAC77"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技术职称</w:t>
            </w:r>
          </w:p>
        </w:tc>
        <w:tc>
          <w:tcPr>
            <w:tcW w:w="480" w:type="pct"/>
            <w:vAlign w:val="center"/>
          </w:tcPr>
          <w:p w14:paraId="27DB34AA"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专 业</w:t>
            </w:r>
          </w:p>
        </w:tc>
        <w:tc>
          <w:tcPr>
            <w:tcW w:w="683" w:type="pct"/>
            <w:vAlign w:val="center"/>
          </w:tcPr>
          <w:p w14:paraId="1F8012A9"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资质证书</w:t>
            </w:r>
          </w:p>
        </w:tc>
        <w:tc>
          <w:tcPr>
            <w:tcW w:w="412" w:type="pct"/>
            <w:tcBorders>
              <w:right w:val="single" w:sz="6" w:space="0" w:color="auto"/>
            </w:tcBorders>
            <w:vAlign w:val="center"/>
          </w:tcPr>
          <w:p w14:paraId="0F589A04" w14:textId="77777777" w:rsidR="000A79ED" w:rsidRPr="00E63418" w:rsidRDefault="00F81847">
            <w:pPr>
              <w:jc w:val="center"/>
              <w:rPr>
                <w:rFonts w:asciiTheme="minorEastAsia" w:eastAsiaTheme="minorEastAsia" w:hAnsiTheme="minorEastAsia"/>
                <w:szCs w:val="21"/>
              </w:rPr>
            </w:pPr>
            <w:r w:rsidRPr="00E63418">
              <w:rPr>
                <w:rFonts w:asciiTheme="minorEastAsia" w:eastAsiaTheme="minorEastAsia" w:hAnsiTheme="minorEastAsia" w:hint="eastAsia"/>
                <w:szCs w:val="21"/>
              </w:rPr>
              <w:t>备注</w:t>
            </w:r>
          </w:p>
        </w:tc>
      </w:tr>
      <w:tr w:rsidR="00E63418" w:rsidRPr="00E63418" w14:paraId="179FA14A" w14:textId="77777777">
        <w:trPr>
          <w:cantSplit/>
          <w:jc w:val="center"/>
        </w:trPr>
        <w:tc>
          <w:tcPr>
            <w:tcW w:w="412" w:type="pct"/>
            <w:vAlign w:val="center"/>
          </w:tcPr>
          <w:p w14:paraId="444265A0"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24180B1"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65F2F0C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40BBA0A"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0ECF0DE"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5CE14951"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49C68C01"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0F5EB90"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555ACE0D"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6F82BECB" w14:textId="77777777">
        <w:trPr>
          <w:cantSplit/>
          <w:jc w:val="center"/>
        </w:trPr>
        <w:tc>
          <w:tcPr>
            <w:tcW w:w="412" w:type="pct"/>
            <w:vAlign w:val="center"/>
          </w:tcPr>
          <w:p w14:paraId="61FB622E"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3F277CD"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07EA94F8"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D61A8FD"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69CC2E9"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36EE25AF"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69287786"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507E3E6C"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162DA0E9"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00B3FC51" w14:textId="77777777">
        <w:trPr>
          <w:cantSplit/>
          <w:jc w:val="center"/>
        </w:trPr>
        <w:tc>
          <w:tcPr>
            <w:tcW w:w="412" w:type="pct"/>
            <w:vAlign w:val="center"/>
          </w:tcPr>
          <w:p w14:paraId="05DE5BC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E736F4E"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6D81DBE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29DDFB38"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3FB6624"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E8A41E8"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90F180E"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31AA276"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7FD74661"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625A6458" w14:textId="77777777">
        <w:trPr>
          <w:cantSplit/>
          <w:jc w:val="center"/>
        </w:trPr>
        <w:tc>
          <w:tcPr>
            <w:tcW w:w="412" w:type="pct"/>
            <w:vAlign w:val="center"/>
          </w:tcPr>
          <w:p w14:paraId="13E35352"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1300247E"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0784C17E"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AFFB417"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EAC7FC2"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0AADE373"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4BFB63D1"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0631317E"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2844616D"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74CAD850" w14:textId="77777777">
        <w:trPr>
          <w:cantSplit/>
          <w:jc w:val="center"/>
        </w:trPr>
        <w:tc>
          <w:tcPr>
            <w:tcW w:w="412" w:type="pct"/>
            <w:vAlign w:val="center"/>
          </w:tcPr>
          <w:p w14:paraId="40C86454"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62BDB49E"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22C703E4"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7ED0A49"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6BB05ECB"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8318E80"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5034AEF9"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0296492"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1F03EDE9"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04870F5A" w14:textId="77777777">
        <w:trPr>
          <w:cantSplit/>
          <w:jc w:val="center"/>
        </w:trPr>
        <w:tc>
          <w:tcPr>
            <w:tcW w:w="412" w:type="pct"/>
            <w:vAlign w:val="center"/>
          </w:tcPr>
          <w:p w14:paraId="24D958A5"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12A74DA"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14D1B0E8"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B7C625D"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DD65875"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230C7612"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01A43DE"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7AAA5F61"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751A143B"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2648C85A" w14:textId="77777777">
        <w:trPr>
          <w:cantSplit/>
          <w:jc w:val="center"/>
        </w:trPr>
        <w:tc>
          <w:tcPr>
            <w:tcW w:w="412" w:type="pct"/>
            <w:vAlign w:val="center"/>
          </w:tcPr>
          <w:p w14:paraId="4C64A32C"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4BD4A0A8"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3724266C"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0E2CB77"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17A4399F"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124354BE"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C16C30B"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5045602A"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10870147"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794BE7C8" w14:textId="77777777">
        <w:trPr>
          <w:cantSplit/>
          <w:jc w:val="center"/>
        </w:trPr>
        <w:tc>
          <w:tcPr>
            <w:tcW w:w="412" w:type="pct"/>
            <w:vAlign w:val="center"/>
          </w:tcPr>
          <w:p w14:paraId="513AEA14"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5C32E2BF"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27319F4B"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35B8B4EC"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A018FD0"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78F6DC60"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31714975"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21BEDA3"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647861C6" w14:textId="77777777" w:rsidR="000A79ED" w:rsidRPr="00E63418" w:rsidRDefault="000A79ED">
            <w:pPr>
              <w:spacing w:line="288" w:lineRule="auto"/>
              <w:jc w:val="center"/>
              <w:rPr>
                <w:rFonts w:asciiTheme="minorEastAsia" w:eastAsiaTheme="minorEastAsia" w:hAnsiTheme="minorEastAsia"/>
                <w:szCs w:val="21"/>
              </w:rPr>
            </w:pPr>
          </w:p>
        </w:tc>
      </w:tr>
      <w:tr w:rsidR="00E63418" w:rsidRPr="00E63418" w14:paraId="69CC3A9E" w14:textId="77777777">
        <w:trPr>
          <w:cantSplit/>
          <w:jc w:val="center"/>
        </w:trPr>
        <w:tc>
          <w:tcPr>
            <w:tcW w:w="412" w:type="pct"/>
            <w:vAlign w:val="center"/>
          </w:tcPr>
          <w:p w14:paraId="7007D159"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6F74089"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0673B5B1"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200E0CC3"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560C56ED"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326FA3E1"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7FEECA26"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06CE04BA"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2897FCDC" w14:textId="77777777" w:rsidR="000A79ED" w:rsidRPr="00E63418" w:rsidRDefault="000A79ED">
            <w:pPr>
              <w:spacing w:line="288" w:lineRule="auto"/>
              <w:jc w:val="center"/>
              <w:rPr>
                <w:rFonts w:asciiTheme="minorEastAsia" w:eastAsiaTheme="minorEastAsia" w:hAnsiTheme="minorEastAsia"/>
                <w:szCs w:val="21"/>
              </w:rPr>
            </w:pPr>
          </w:p>
        </w:tc>
      </w:tr>
      <w:tr w:rsidR="000A79ED" w:rsidRPr="00E63418" w14:paraId="18E57666" w14:textId="77777777">
        <w:trPr>
          <w:cantSplit/>
          <w:jc w:val="center"/>
        </w:trPr>
        <w:tc>
          <w:tcPr>
            <w:tcW w:w="412" w:type="pct"/>
            <w:vAlign w:val="center"/>
          </w:tcPr>
          <w:p w14:paraId="5AF1B02A"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05002343" w14:textId="77777777" w:rsidR="000A79ED" w:rsidRPr="00E63418" w:rsidRDefault="000A79ED">
            <w:pPr>
              <w:spacing w:line="288" w:lineRule="auto"/>
              <w:jc w:val="center"/>
              <w:rPr>
                <w:rFonts w:asciiTheme="minorEastAsia" w:eastAsiaTheme="minorEastAsia" w:hAnsiTheme="minorEastAsia"/>
                <w:szCs w:val="21"/>
              </w:rPr>
            </w:pPr>
          </w:p>
        </w:tc>
        <w:tc>
          <w:tcPr>
            <w:tcW w:w="1092" w:type="pct"/>
            <w:vAlign w:val="center"/>
          </w:tcPr>
          <w:p w14:paraId="7155794F"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71BBFD6" w14:textId="77777777" w:rsidR="000A79ED" w:rsidRPr="00E63418" w:rsidRDefault="000A79ED">
            <w:pPr>
              <w:spacing w:line="288" w:lineRule="auto"/>
              <w:jc w:val="center"/>
              <w:rPr>
                <w:rFonts w:asciiTheme="minorEastAsia" w:eastAsiaTheme="minorEastAsia" w:hAnsiTheme="minorEastAsia"/>
                <w:szCs w:val="21"/>
              </w:rPr>
            </w:pPr>
          </w:p>
        </w:tc>
        <w:tc>
          <w:tcPr>
            <w:tcW w:w="412" w:type="pct"/>
            <w:vAlign w:val="center"/>
          </w:tcPr>
          <w:p w14:paraId="7E9B638F"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2A4757AB" w14:textId="77777777" w:rsidR="000A79ED" w:rsidRPr="00E63418" w:rsidRDefault="000A79ED">
            <w:pPr>
              <w:spacing w:line="288" w:lineRule="auto"/>
              <w:jc w:val="center"/>
              <w:rPr>
                <w:rFonts w:asciiTheme="minorEastAsia" w:eastAsiaTheme="minorEastAsia" w:hAnsiTheme="minorEastAsia"/>
                <w:szCs w:val="21"/>
              </w:rPr>
            </w:pPr>
          </w:p>
        </w:tc>
        <w:tc>
          <w:tcPr>
            <w:tcW w:w="480" w:type="pct"/>
            <w:vAlign w:val="center"/>
          </w:tcPr>
          <w:p w14:paraId="0DFAF232" w14:textId="77777777" w:rsidR="000A79ED" w:rsidRPr="00E63418" w:rsidRDefault="000A79ED">
            <w:pPr>
              <w:spacing w:line="288" w:lineRule="auto"/>
              <w:jc w:val="center"/>
              <w:rPr>
                <w:rFonts w:asciiTheme="minorEastAsia" w:eastAsiaTheme="minorEastAsia" w:hAnsiTheme="minorEastAsia"/>
                <w:szCs w:val="21"/>
              </w:rPr>
            </w:pPr>
          </w:p>
        </w:tc>
        <w:tc>
          <w:tcPr>
            <w:tcW w:w="683" w:type="pct"/>
            <w:vAlign w:val="center"/>
          </w:tcPr>
          <w:p w14:paraId="6F2A2F0B" w14:textId="77777777" w:rsidR="000A79ED" w:rsidRPr="00E63418" w:rsidRDefault="000A79ED">
            <w:pPr>
              <w:spacing w:line="288" w:lineRule="auto"/>
              <w:jc w:val="center"/>
              <w:rPr>
                <w:rFonts w:asciiTheme="minorEastAsia" w:eastAsiaTheme="minorEastAsia" w:hAnsiTheme="minorEastAsia"/>
                <w:szCs w:val="21"/>
              </w:rPr>
            </w:pPr>
          </w:p>
        </w:tc>
        <w:tc>
          <w:tcPr>
            <w:tcW w:w="412" w:type="pct"/>
            <w:tcBorders>
              <w:right w:val="single" w:sz="6" w:space="0" w:color="auto"/>
            </w:tcBorders>
            <w:vAlign w:val="center"/>
          </w:tcPr>
          <w:p w14:paraId="405BB2C1" w14:textId="77777777" w:rsidR="000A79ED" w:rsidRPr="00E63418" w:rsidRDefault="000A79ED">
            <w:pPr>
              <w:spacing w:line="288" w:lineRule="auto"/>
              <w:jc w:val="center"/>
              <w:rPr>
                <w:rFonts w:asciiTheme="minorEastAsia" w:eastAsiaTheme="minorEastAsia" w:hAnsiTheme="minorEastAsia"/>
                <w:szCs w:val="21"/>
              </w:rPr>
            </w:pPr>
          </w:p>
        </w:tc>
      </w:tr>
    </w:tbl>
    <w:p w14:paraId="35FBEA31" w14:textId="77777777" w:rsidR="000A79ED" w:rsidRPr="00E63418" w:rsidRDefault="000A79ED">
      <w:pPr>
        <w:ind w:firstLineChars="85" w:firstLine="178"/>
        <w:rPr>
          <w:rFonts w:asciiTheme="minorEastAsia" w:eastAsiaTheme="minorEastAsia" w:hAnsiTheme="minorEastAsia"/>
          <w:szCs w:val="21"/>
        </w:rPr>
      </w:pPr>
    </w:p>
    <w:p w14:paraId="1C542A0D" w14:textId="77777777" w:rsidR="000A79ED" w:rsidRPr="00E63418" w:rsidRDefault="00F81847">
      <w:pPr>
        <w:ind w:firstLineChars="85" w:firstLine="178"/>
        <w:rPr>
          <w:rFonts w:asciiTheme="minorEastAsia" w:eastAsiaTheme="minorEastAsia" w:hAnsiTheme="minorEastAsia"/>
          <w:szCs w:val="21"/>
        </w:rPr>
      </w:pPr>
      <w:r w:rsidRPr="00E63418">
        <w:rPr>
          <w:rFonts w:asciiTheme="minorEastAsia" w:eastAsiaTheme="minorEastAsia" w:hAnsiTheme="minorEastAsia" w:hint="eastAsia"/>
          <w:szCs w:val="21"/>
        </w:rPr>
        <w:t>附有关证明文件（复印件加盖公章）</w:t>
      </w:r>
    </w:p>
    <w:p w14:paraId="63DDFCCD" w14:textId="77777777" w:rsidR="000A79ED" w:rsidRPr="00E63418" w:rsidRDefault="00F81847">
      <w:pPr>
        <w:ind w:firstLineChars="85" w:firstLine="178"/>
        <w:rPr>
          <w:rFonts w:asciiTheme="minorEastAsia" w:eastAsiaTheme="minorEastAsia" w:hAnsiTheme="minorEastAsia"/>
          <w:szCs w:val="21"/>
        </w:rPr>
      </w:pPr>
      <w:r w:rsidRPr="00E63418">
        <w:rPr>
          <w:rFonts w:asciiTheme="minorEastAsia" w:eastAsiaTheme="minorEastAsia" w:hAnsiTheme="minorEastAsia" w:hint="eastAsia"/>
          <w:szCs w:val="21"/>
        </w:rPr>
        <w:t>投标人代表签字：</w:t>
      </w:r>
    </w:p>
    <w:p w14:paraId="56383AA2" w14:textId="77777777" w:rsidR="000A79ED" w:rsidRPr="00E63418" w:rsidRDefault="00F81847">
      <w:pPr>
        <w:ind w:firstLineChars="85" w:firstLine="178"/>
        <w:rPr>
          <w:rFonts w:asciiTheme="minorEastAsia" w:eastAsiaTheme="minorEastAsia" w:hAnsiTheme="minorEastAsia"/>
          <w:szCs w:val="21"/>
        </w:rPr>
      </w:pPr>
      <w:r w:rsidRPr="00E63418">
        <w:rPr>
          <w:rFonts w:asciiTheme="minorEastAsia" w:eastAsiaTheme="minorEastAsia" w:hAnsiTheme="minorEastAsia" w:hint="eastAsia"/>
          <w:szCs w:val="21"/>
        </w:rPr>
        <w:t>投标人盖章：</w:t>
      </w:r>
    </w:p>
    <w:p w14:paraId="462E43D9"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注：</w:t>
      </w:r>
    </w:p>
    <w:p w14:paraId="77EDC45B" w14:textId="77777777" w:rsidR="000A79ED" w:rsidRPr="00E63418" w:rsidRDefault="00F81847">
      <w:pPr>
        <w:pStyle w:val="af7"/>
        <w:numPr>
          <w:ilvl w:val="0"/>
          <w:numId w:val="14"/>
        </w:numPr>
        <w:ind w:firstLineChars="0"/>
        <w:rPr>
          <w:rFonts w:asciiTheme="minorEastAsia" w:eastAsiaTheme="minorEastAsia" w:hAnsiTheme="minorEastAsia"/>
          <w:szCs w:val="21"/>
        </w:rPr>
      </w:pPr>
      <w:r w:rsidRPr="00E63418">
        <w:rPr>
          <w:rFonts w:asciiTheme="minorEastAsia" w:eastAsiaTheme="minorEastAsia" w:hAnsiTheme="minorEastAsia" w:hint="eastAsia"/>
          <w:szCs w:val="21"/>
        </w:rPr>
        <w:t>投标人可按项目的实际需要提供本表格。</w:t>
      </w:r>
    </w:p>
    <w:p w14:paraId="7792BFCE" w14:textId="77777777" w:rsidR="000A79ED" w:rsidRPr="00E63418" w:rsidRDefault="00F81847">
      <w:pPr>
        <w:pStyle w:val="af7"/>
        <w:numPr>
          <w:ilvl w:val="0"/>
          <w:numId w:val="14"/>
        </w:numPr>
        <w:ind w:firstLineChars="0"/>
        <w:rPr>
          <w:rFonts w:asciiTheme="minorEastAsia" w:eastAsiaTheme="minorEastAsia" w:hAnsiTheme="minorEastAsia" w:cs="Times New Roman"/>
          <w:szCs w:val="21"/>
        </w:rPr>
      </w:pPr>
      <w:r w:rsidRPr="00E63418">
        <w:rPr>
          <w:rFonts w:asciiTheme="minorEastAsia" w:eastAsiaTheme="minorEastAsia" w:hAnsiTheme="minorEastAsia" w:hint="eastAsia"/>
          <w:szCs w:val="21"/>
        </w:rPr>
        <w:t>该表格为参考格式，投标人可按实际情况自行制订。</w:t>
      </w:r>
    </w:p>
    <w:p w14:paraId="53D53FA4" w14:textId="77777777" w:rsidR="000A79ED" w:rsidRPr="00E63418" w:rsidRDefault="00F81847">
      <w:pPr>
        <w:rPr>
          <w:rFonts w:asciiTheme="minorEastAsia" w:eastAsiaTheme="minorEastAsia" w:hAnsiTheme="minorEastAsia" w:cs="Times New Roman"/>
          <w:szCs w:val="21"/>
        </w:rPr>
      </w:pPr>
      <w:r w:rsidRPr="00E63418">
        <w:rPr>
          <w:rFonts w:asciiTheme="minorEastAsia" w:eastAsiaTheme="minorEastAsia" w:hAnsiTheme="minorEastAsia" w:hint="eastAsia"/>
          <w:szCs w:val="21"/>
        </w:rPr>
        <w:t>3、投标人若未提供或未填写完整则视为完全响应采购文件的人员要求，因此对投标人投标产生负面影响的，投标人自行承担后果。</w:t>
      </w:r>
    </w:p>
    <w:p w14:paraId="36F74F85" w14:textId="77777777" w:rsidR="000A79ED" w:rsidRPr="00E63418" w:rsidRDefault="00F81847">
      <w:pPr>
        <w:pStyle w:val="af7"/>
        <w:numPr>
          <w:ilvl w:val="0"/>
          <w:numId w:val="14"/>
        </w:numPr>
        <w:ind w:firstLineChars="0"/>
        <w:rPr>
          <w:rFonts w:asciiTheme="minorEastAsia" w:eastAsiaTheme="minorEastAsia" w:hAnsiTheme="minorEastAsia" w:cs="Times New Roman"/>
          <w:szCs w:val="21"/>
        </w:rPr>
      </w:pPr>
      <w:r w:rsidRPr="00E63418">
        <w:rPr>
          <w:rFonts w:asciiTheme="minorEastAsia" w:eastAsiaTheme="minorEastAsia" w:hAnsiTheme="minorEastAsia" w:hint="eastAsia"/>
          <w:szCs w:val="21"/>
        </w:rPr>
        <w:br w:type="page"/>
      </w:r>
    </w:p>
    <w:p w14:paraId="48B26C18" w14:textId="77777777" w:rsidR="000A79ED" w:rsidRPr="00E63418" w:rsidRDefault="00F81847">
      <w:pPr>
        <w:pStyle w:val="4"/>
        <w:widowControl w:val="0"/>
        <w:overflowPunct w:val="0"/>
        <w:spacing w:line="240" w:lineRule="auto"/>
        <w:rPr>
          <w:rFonts w:asciiTheme="minorEastAsia" w:eastAsiaTheme="minorEastAsia" w:hAnsiTheme="minorEastAsia"/>
        </w:rPr>
      </w:pPr>
      <w:bookmarkStart w:id="337" w:name="_Toc160826369"/>
      <w:r w:rsidRPr="00E63418">
        <w:rPr>
          <w:rFonts w:asciiTheme="minorEastAsia" w:eastAsiaTheme="minorEastAsia" w:hAnsiTheme="minorEastAsia" w:hint="eastAsia"/>
          <w:sz w:val="21"/>
          <w:szCs w:val="21"/>
        </w:rPr>
        <w:t>附件18.投标保证金汇入情况说明格式</w:t>
      </w:r>
      <w:bookmarkEnd w:id="337"/>
    </w:p>
    <w:p w14:paraId="7FE9B932" w14:textId="77777777" w:rsidR="000A79ED" w:rsidRPr="00E63418" w:rsidRDefault="000A79ED">
      <w:pPr>
        <w:rPr>
          <w:rFonts w:asciiTheme="minorEastAsia" w:eastAsiaTheme="minorEastAsia" w:hAnsiTheme="minorEastAsia"/>
        </w:rPr>
      </w:pPr>
    </w:p>
    <w:p w14:paraId="4472A342" w14:textId="77777777" w:rsidR="000A79ED" w:rsidRPr="00E63418" w:rsidRDefault="00F81847">
      <w:pPr>
        <w:jc w:val="center"/>
        <w:rPr>
          <w:rFonts w:asciiTheme="minorEastAsia" w:eastAsiaTheme="minorEastAsia" w:hAnsiTheme="minorEastAsia"/>
          <w:sz w:val="28"/>
          <w:szCs w:val="28"/>
        </w:rPr>
      </w:pPr>
      <w:r w:rsidRPr="00E63418">
        <w:rPr>
          <w:rFonts w:asciiTheme="minorEastAsia" w:eastAsiaTheme="minorEastAsia" w:hAnsiTheme="minorEastAsia" w:hint="eastAsia"/>
          <w:sz w:val="28"/>
          <w:szCs w:val="28"/>
        </w:rPr>
        <w:t>投标保证金汇入情况说明</w:t>
      </w:r>
    </w:p>
    <w:p w14:paraId="7CEDEA9F"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致：x</w:t>
      </w:r>
      <w:r w:rsidRPr="00E63418">
        <w:rPr>
          <w:rFonts w:asciiTheme="minorEastAsia" w:eastAsiaTheme="minorEastAsia" w:hAnsiTheme="minorEastAsia"/>
          <w:szCs w:val="21"/>
        </w:rPr>
        <w:t>xxxxx</w:t>
      </w:r>
      <w:r w:rsidRPr="00E63418">
        <w:rPr>
          <w:rFonts w:asciiTheme="minorEastAsia" w:eastAsiaTheme="minorEastAsia" w:hAnsiTheme="minorEastAsia" w:hint="eastAsia"/>
          <w:szCs w:val="21"/>
        </w:rPr>
        <w:t>公司：</w:t>
      </w:r>
    </w:p>
    <w:p w14:paraId="4E4ED92F"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本单位已按</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项目（采购项目编号：）的采购文件要求，于年月日前以</w:t>
      </w:r>
      <w:r w:rsidRPr="00E63418">
        <w:rPr>
          <w:rFonts w:asciiTheme="minorEastAsia" w:eastAsiaTheme="minorEastAsia" w:hAnsiTheme="minorEastAsia" w:hint="eastAsia"/>
          <w:szCs w:val="21"/>
          <w:u w:val="single"/>
        </w:rPr>
        <w:t xml:space="preserve">           （付款形式）</w:t>
      </w:r>
      <w:r w:rsidRPr="00E63418">
        <w:rPr>
          <w:rFonts w:asciiTheme="minorEastAsia" w:eastAsiaTheme="minorEastAsia" w:hAnsiTheme="minorEastAsia" w:hint="eastAsia"/>
          <w:szCs w:val="21"/>
        </w:rPr>
        <w:t>方式汇入指定帐户（帐户名称：</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，帐号：</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,开户银行：</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w:t>
      </w:r>
    </w:p>
    <w:p w14:paraId="41EED0FE"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本单位投标保证金的汇款情况：（详见附件－投标保证金进帐单）</w:t>
      </w:r>
    </w:p>
    <w:p w14:paraId="01D46FDA"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汇出时间：</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年</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月</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日；</w:t>
      </w:r>
    </w:p>
    <w:p w14:paraId="4DD3ADED"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汇款金额：（大写）人民币</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元（小写：￥</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元），</w:t>
      </w:r>
    </w:p>
    <w:p w14:paraId="4CC42BA0"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汇款帐户名称：</w:t>
      </w:r>
      <w:r w:rsidRPr="00E63418">
        <w:rPr>
          <w:rFonts w:asciiTheme="minorEastAsia" w:eastAsiaTheme="minorEastAsia" w:hAnsiTheme="minorEastAsia" w:hint="eastAsia"/>
          <w:szCs w:val="21"/>
          <w:u w:val="single"/>
        </w:rPr>
        <w:t xml:space="preserve">  （必须是投标时使用的帐户名）   </w:t>
      </w:r>
    </w:p>
    <w:p w14:paraId="1CCA7165"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帐        号：</w:t>
      </w:r>
      <w:r w:rsidRPr="00E63418">
        <w:rPr>
          <w:rFonts w:asciiTheme="minorEastAsia" w:eastAsiaTheme="minorEastAsia" w:hAnsiTheme="minorEastAsia" w:hint="eastAsia"/>
          <w:szCs w:val="21"/>
          <w:u w:val="single"/>
        </w:rPr>
        <w:t xml:space="preserve">  （必须是投标时使用的帐号）        </w:t>
      </w:r>
    </w:p>
    <w:p w14:paraId="1D6CE21F" w14:textId="77777777" w:rsidR="000A79ED" w:rsidRPr="00E63418" w:rsidRDefault="00F81847">
      <w:pPr>
        <w:spacing w:line="480" w:lineRule="auto"/>
        <w:ind w:firstLineChars="200" w:firstLine="420"/>
        <w:rPr>
          <w:rFonts w:asciiTheme="minorEastAsia" w:eastAsiaTheme="minorEastAsia" w:hAnsiTheme="minorEastAsia"/>
          <w:szCs w:val="21"/>
          <w:u w:val="single"/>
        </w:rPr>
      </w:pPr>
      <w:r w:rsidRPr="00E63418">
        <w:rPr>
          <w:rFonts w:asciiTheme="minorEastAsia" w:eastAsiaTheme="minorEastAsia" w:hAnsiTheme="minorEastAsia" w:hint="eastAsia"/>
          <w:szCs w:val="21"/>
        </w:rPr>
        <w:t>开 户  银 行：</w:t>
      </w:r>
      <w:r w:rsidRPr="00E63418">
        <w:rPr>
          <w:rFonts w:asciiTheme="minorEastAsia" w:eastAsiaTheme="minorEastAsia" w:hAnsiTheme="minorEastAsia" w:hint="eastAsia"/>
          <w:szCs w:val="21"/>
          <w:u w:val="single"/>
        </w:rPr>
        <w:t xml:space="preserve">  （  XX 银行 XX 分行 XX 支行   ）</w:t>
      </w:r>
    </w:p>
    <w:p w14:paraId="752B7C1A"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本单位谨承诺上述资料是正确、真实的，如因上述证明与事实不符导致的一切损失，本单位保证承担赔偿等一切法律责任。</w:t>
      </w:r>
    </w:p>
    <w:p w14:paraId="2044DE2B"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投标保证金退回时，请按上述资料退回。</w:t>
      </w:r>
    </w:p>
    <w:p w14:paraId="0D0BE0AE" w14:textId="77777777" w:rsidR="000A79ED" w:rsidRPr="00E63418" w:rsidRDefault="00F81847">
      <w:pPr>
        <w:spacing w:line="480" w:lineRule="auto"/>
        <w:ind w:rightChars="402" w:right="844"/>
        <w:jc w:val="right"/>
        <w:rPr>
          <w:rFonts w:asciiTheme="minorEastAsia" w:eastAsiaTheme="minorEastAsia" w:hAnsiTheme="minorEastAsia"/>
          <w:szCs w:val="21"/>
        </w:rPr>
      </w:pPr>
      <w:r w:rsidRPr="00E63418">
        <w:rPr>
          <w:rFonts w:asciiTheme="minorEastAsia" w:eastAsiaTheme="minorEastAsia" w:hAnsiTheme="minorEastAsia" w:hint="eastAsia"/>
          <w:szCs w:val="21"/>
        </w:rPr>
        <w:t>（单位公章）</w:t>
      </w:r>
    </w:p>
    <w:p w14:paraId="1BB72A83" w14:textId="77777777" w:rsidR="000A79ED" w:rsidRPr="00E63418" w:rsidRDefault="00F81847">
      <w:pPr>
        <w:spacing w:line="480" w:lineRule="auto"/>
        <w:ind w:rightChars="299" w:right="628"/>
        <w:jc w:val="right"/>
        <w:rPr>
          <w:rFonts w:asciiTheme="minorEastAsia" w:eastAsiaTheme="minorEastAsia" w:hAnsiTheme="minorEastAsia"/>
          <w:szCs w:val="21"/>
        </w:rPr>
      </w:pPr>
      <w:r w:rsidRPr="00E63418">
        <w:rPr>
          <w:rFonts w:asciiTheme="minorEastAsia" w:eastAsiaTheme="minorEastAsia" w:hAnsiTheme="minorEastAsia" w:hint="eastAsia"/>
          <w:szCs w:val="21"/>
        </w:rPr>
        <w:t>年 月 日</w:t>
      </w:r>
    </w:p>
    <w:p w14:paraId="5CE69903"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单位名称：</w:t>
      </w:r>
    </w:p>
    <w:p w14:paraId="1588F57D"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单位地址：</w:t>
      </w:r>
    </w:p>
    <w:p w14:paraId="423E7761"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联系人：</w:t>
      </w:r>
    </w:p>
    <w:p w14:paraId="71769C34" w14:textId="77777777" w:rsidR="000A79ED" w:rsidRPr="00E63418" w:rsidRDefault="00F81847">
      <w:pPr>
        <w:spacing w:line="480" w:lineRule="auto"/>
        <w:rPr>
          <w:rFonts w:asciiTheme="minorEastAsia" w:eastAsiaTheme="minorEastAsia" w:hAnsiTheme="minorEastAsia"/>
          <w:szCs w:val="21"/>
        </w:rPr>
      </w:pPr>
      <w:r w:rsidRPr="00E63418">
        <w:rPr>
          <w:rFonts w:asciiTheme="minorEastAsia" w:eastAsiaTheme="minorEastAsia" w:hAnsiTheme="minorEastAsia" w:hint="eastAsia"/>
          <w:szCs w:val="21"/>
        </w:rPr>
        <w:t>单位电话： 联系人手机：</w:t>
      </w:r>
    </w:p>
    <w:p w14:paraId="6E535A2B" w14:textId="77777777" w:rsidR="000A79ED" w:rsidRPr="00E63418" w:rsidRDefault="000A79ED">
      <w:pPr>
        <w:rPr>
          <w:rFonts w:asciiTheme="minorEastAsia" w:eastAsiaTheme="minorEastAsia" w:hAnsiTheme="minorEastAsia"/>
          <w:szCs w:val="21"/>
        </w:rPr>
      </w:pPr>
    </w:p>
    <w:p w14:paraId="0EB71763" w14:textId="77777777" w:rsidR="000A79ED" w:rsidRPr="00E63418" w:rsidRDefault="00F81847">
      <w:pPr>
        <w:spacing w:line="380" w:lineRule="exact"/>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br w:type="page"/>
      </w:r>
    </w:p>
    <w:p w14:paraId="2108FCDF" w14:textId="77777777" w:rsidR="000A79ED" w:rsidRPr="00E63418" w:rsidRDefault="00F81847">
      <w:pPr>
        <w:spacing w:line="380" w:lineRule="exact"/>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3"/>
      </w:tblGrid>
      <w:tr w:rsidR="00E63418" w:rsidRPr="00E63418" w14:paraId="69712EF3" w14:textId="77777777">
        <w:trPr>
          <w:trHeight w:val="3789"/>
        </w:trPr>
        <w:tc>
          <w:tcPr>
            <w:tcW w:w="8953" w:type="dxa"/>
            <w:vAlign w:val="center"/>
          </w:tcPr>
          <w:p w14:paraId="70D9AA8F" w14:textId="77777777" w:rsidR="000A79ED" w:rsidRPr="00E63418" w:rsidRDefault="00F81847">
            <w:pPr>
              <w:tabs>
                <w:tab w:val="left" w:pos="3885"/>
              </w:tabs>
              <w:jc w:val="center"/>
              <w:rPr>
                <w:rFonts w:asciiTheme="minorEastAsia" w:eastAsiaTheme="minorEastAsia" w:hAnsiTheme="minorEastAsia"/>
                <w:szCs w:val="21"/>
              </w:rPr>
            </w:pPr>
            <w:r w:rsidRPr="00E63418">
              <w:rPr>
                <w:rFonts w:asciiTheme="minorEastAsia" w:eastAsiaTheme="minorEastAsia" w:hAnsiTheme="minorEastAsia" w:hint="eastAsia"/>
                <w:szCs w:val="21"/>
              </w:rPr>
              <w:t>（粘贴汇款单或转账</w:t>
            </w:r>
            <w:r w:rsidRPr="00E63418">
              <w:rPr>
                <w:rFonts w:asciiTheme="minorEastAsia" w:eastAsiaTheme="minorEastAsia" w:hAnsiTheme="minorEastAsia"/>
                <w:szCs w:val="21"/>
              </w:rPr>
              <w:t>凭证</w:t>
            </w:r>
            <w:r w:rsidRPr="00E63418">
              <w:rPr>
                <w:rFonts w:asciiTheme="minorEastAsia" w:eastAsiaTheme="minorEastAsia" w:hAnsiTheme="minorEastAsia" w:hint="eastAsia"/>
                <w:szCs w:val="21"/>
              </w:rPr>
              <w:t>复印件，并在骑缝上加盖投标人公章，或是直接把转账</w:t>
            </w:r>
            <w:r w:rsidRPr="00E63418">
              <w:rPr>
                <w:rFonts w:asciiTheme="minorEastAsia" w:eastAsiaTheme="minorEastAsia" w:hAnsiTheme="minorEastAsia"/>
                <w:szCs w:val="21"/>
              </w:rPr>
              <w:t>凭证</w:t>
            </w:r>
            <w:r w:rsidRPr="00E63418">
              <w:rPr>
                <w:rFonts w:asciiTheme="minorEastAsia" w:eastAsiaTheme="minorEastAsia" w:hAnsiTheme="minorEastAsia" w:hint="eastAsia"/>
                <w:szCs w:val="21"/>
              </w:rPr>
              <w:t>复印到此张纸上）</w:t>
            </w:r>
          </w:p>
        </w:tc>
      </w:tr>
    </w:tbl>
    <w:p w14:paraId="36231BFC" w14:textId="77777777" w:rsidR="000A79ED" w:rsidRPr="00E63418" w:rsidRDefault="00F81847">
      <w:pPr>
        <w:spacing w:line="480" w:lineRule="auto"/>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注：此表既要装订在投标文件中，又要按投标人须知的规定与开标一览表、投标保证金汇款底单复印件及授权委托书一同密封装入唱标信封，唱标信封单独提交。</w:t>
      </w:r>
    </w:p>
    <w:p w14:paraId="7BF5681D" w14:textId="77777777" w:rsidR="000A79ED" w:rsidRPr="00E63418" w:rsidRDefault="000A79ED">
      <w:pPr>
        <w:rPr>
          <w:rFonts w:asciiTheme="minorEastAsia" w:eastAsiaTheme="minorEastAsia" w:hAnsiTheme="minorEastAsia"/>
          <w:szCs w:val="21"/>
        </w:rPr>
      </w:pPr>
    </w:p>
    <w:p w14:paraId="10A80B03" w14:textId="77777777" w:rsidR="000A79ED" w:rsidRPr="00E63418" w:rsidRDefault="000A79ED">
      <w:pPr>
        <w:rPr>
          <w:rFonts w:asciiTheme="minorEastAsia" w:eastAsiaTheme="minorEastAsia" w:hAnsiTheme="minorEastAsia"/>
          <w:szCs w:val="21"/>
        </w:rPr>
      </w:pPr>
    </w:p>
    <w:p w14:paraId="19BB29EA" w14:textId="77777777" w:rsidR="000A79ED" w:rsidRPr="00E63418" w:rsidRDefault="000A79ED">
      <w:pPr>
        <w:rPr>
          <w:rFonts w:asciiTheme="minorEastAsia" w:eastAsiaTheme="minorEastAsia" w:hAnsiTheme="minorEastAsia"/>
          <w:szCs w:val="21"/>
        </w:rPr>
      </w:pPr>
    </w:p>
    <w:p w14:paraId="3C43B5D9" w14:textId="77777777" w:rsidR="000A79ED" w:rsidRPr="00E63418" w:rsidRDefault="000A79ED">
      <w:pPr>
        <w:rPr>
          <w:rFonts w:asciiTheme="minorEastAsia" w:eastAsiaTheme="minorEastAsia" w:hAnsiTheme="minorEastAsia"/>
          <w:szCs w:val="21"/>
        </w:rPr>
      </w:pPr>
    </w:p>
    <w:p w14:paraId="0CA41662" w14:textId="77777777" w:rsidR="000A79ED" w:rsidRPr="00E63418" w:rsidRDefault="000A79ED">
      <w:pPr>
        <w:rPr>
          <w:rFonts w:asciiTheme="minorEastAsia" w:eastAsiaTheme="minorEastAsia" w:hAnsiTheme="minorEastAsia"/>
          <w:szCs w:val="21"/>
        </w:rPr>
      </w:pPr>
    </w:p>
    <w:p w14:paraId="0DFB6B32" w14:textId="77777777" w:rsidR="000A79ED" w:rsidRPr="00E63418" w:rsidRDefault="000A79ED">
      <w:pPr>
        <w:rPr>
          <w:rFonts w:asciiTheme="minorEastAsia" w:eastAsiaTheme="minorEastAsia" w:hAnsiTheme="minorEastAsia"/>
          <w:szCs w:val="21"/>
        </w:rPr>
      </w:pPr>
    </w:p>
    <w:p w14:paraId="014C1C7C" w14:textId="77777777" w:rsidR="000A79ED" w:rsidRPr="00E63418" w:rsidRDefault="000A79ED">
      <w:pPr>
        <w:rPr>
          <w:rFonts w:asciiTheme="minorEastAsia" w:eastAsiaTheme="minorEastAsia" w:hAnsiTheme="minorEastAsia"/>
          <w:szCs w:val="21"/>
        </w:rPr>
      </w:pPr>
    </w:p>
    <w:p w14:paraId="5FED60D1" w14:textId="77777777" w:rsidR="000A79ED" w:rsidRPr="00E63418" w:rsidRDefault="000A79ED">
      <w:pPr>
        <w:rPr>
          <w:rFonts w:asciiTheme="minorEastAsia" w:eastAsiaTheme="minorEastAsia" w:hAnsiTheme="minorEastAsia"/>
          <w:szCs w:val="21"/>
        </w:rPr>
      </w:pPr>
    </w:p>
    <w:p w14:paraId="30A80C5E" w14:textId="77777777" w:rsidR="000A79ED" w:rsidRPr="00E63418" w:rsidRDefault="000A79ED">
      <w:pPr>
        <w:rPr>
          <w:rFonts w:asciiTheme="minorEastAsia" w:eastAsiaTheme="minorEastAsia" w:hAnsiTheme="minorEastAsia"/>
          <w:szCs w:val="21"/>
        </w:rPr>
      </w:pPr>
    </w:p>
    <w:p w14:paraId="39EF3A4E" w14:textId="77777777" w:rsidR="000A79ED" w:rsidRPr="00E63418" w:rsidRDefault="000A79ED">
      <w:pPr>
        <w:rPr>
          <w:rFonts w:asciiTheme="minorEastAsia" w:eastAsiaTheme="minorEastAsia" w:hAnsiTheme="minorEastAsia"/>
          <w:szCs w:val="21"/>
        </w:rPr>
      </w:pPr>
    </w:p>
    <w:p w14:paraId="299C991B" w14:textId="77777777" w:rsidR="000A79ED" w:rsidRPr="00E63418" w:rsidRDefault="000A79ED">
      <w:pPr>
        <w:rPr>
          <w:rFonts w:asciiTheme="minorEastAsia" w:eastAsiaTheme="minorEastAsia" w:hAnsiTheme="minorEastAsia"/>
          <w:szCs w:val="21"/>
        </w:rPr>
      </w:pPr>
    </w:p>
    <w:p w14:paraId="77AA6152" w14:textId="77777777" w:rsidR="000A79ED" w:rsidRPr="00E63418" w:rsidRDefault="000A79ED">
      <w:pPr>
        <w:rPr>
          <w:rFonts w:asciiTheme="minorEastAsia" w:eastAsiaTheme="minorEastAsia" w:hAnsiTheme="minorEastAsia"/>
          <w:szCs w:val="21"/>
        </w:rPr>
      </w:pPr>
    </w:p>
    <w:p w14:paraId="5E646FB0" w14:textId="77777777" w:rsidR="000A79ED" w:rsidRPr="00E63418" w:rsidRDefault="000A79ED">
      <w:pPr>
        <w:rPr>
          <w:rFonts w:asciiTheme="minorEastAsia" w:eastAsiaTheme="minorEastAsia" w:hAnsiTheme="minorEastAsia"/>
          <w:szCs w:val="21"/>
        </w:rPr>
      </w:pPr>
    </w:p>
    <w:p w14:paraId="4E1D982A" w14:textId="77777777" w:rsidR="000A79ED" w:rsidRPr="00E63418" w:rsidRDefault="000A79ED">
      <w:pPr>
        <w:rPr>
          <w:rFonts w:asciiTheme="minorEastAsia" w:eastAsiaTheme="minorEastAsia" w:hAnsiTheme="minorEastAsia"/>
          <w:szCs w:val="21"/>
        </w:rPr>
      </w:pPr>
    </w:p>
    <w:p w14:paraId="60636C4E" w14:textId="77777777" w:rsidR="000A79ED" w:rsidRPr="00E63418" w:rsidRDefault="000A79ED">
      <w:pPr>
        <w:rPr>
          <w:rFonts w:asciiTheme="minorEastAsia" w:eastAsiaTheme="minorEastAsia" w:hAnsiTheme="minorEastAsia"/>
          <w:szCs w:val="21"/>
        </w:rPr>
      </w:pPr>
    </w:p>
    <w:p w14:paraId="613EDF80" w14:textId="77777777" w:rsidR="000A79ED" w:rsidRPr="00E63418" w:rsidRDefault="000A79ED">
      <w:pPr>
        <w:rPr>
          <w:rFonts w:asciiTheme="minorEastAsia" w:eastAsiaTheme="minorEastAsia" w:hAnsiTheme="minorEastAsia"/>
          <w:szCs w:val="21"/>
        </w:rPr>
      </w:pPr>
    </w:p>
    <w:p w14:paraId="4411124F" w14:textId="77777777" w:rsidR="000A79ED" w:rsidRPr="00E63418" w:rsidRDefault="000A79ED">
      <w:pPr>
        <w:rPr>
          <w:rFonts w:asciiTheme="minorEastAsia" w:eastAsiaTheme="minorEastAsia" w:hAnsiTheme="minorEastAsia"/>
          <w:szCs w:val="21"/>
        </w:rPr>
      </w:pPr>
    </w:p>
    <w:p w14:paraId="5DF82E40" w14:textId="77777777" w:rsidR="000A79ED" w:rsidRPr="00E63418" w:rsidRDefault="000A79ED">
      <w:pPr>
        <w:rPr>
          <w:rFonts w:asciiTheme="minorEastAsia" w:eastAsiaTheme="minorEastAsia" w:hAnsiTheme="minorEastAsia"/>
          <w:szCs w:val="21"/>
        </w:rPr>
      </w:pPr>
    </w:p>
    <w:p w14:paraId="15132704" w14:textId="77777777" w:rsidR="000A79ED" w:rsidRPr="00E63418" w:rsidRDefault="000A79ED">
      <w:pPr>
        <w:rPr>
          <w:rFonts w:asciiTheme="minorEastAsia" w:eastAsiaTheme="minorEastAsia" w:hAnsiTheme="minorEastAsia"/>
          <w:szCs w:val="21"/>
        </w:rPr>
      </w:pPr>
    </w:p>
    <w:p w14:paraId="1ACC8F29" w14:textId="77777777" w:rsidR="000A79ED" w:rsidRPr="00E63418" w:rsidRDefault="000A79ED">
      <w:pPr>
        <w:rPr>
          <w:rFonts w:asciiTheme="minorEastAsia" w:eastAsiaTheme="minorEastAsia" w:hAnsiTheme="minorEastAsia"/>
          <w:szCs w:val="21"/>
        </w:rPr>
      </w:pPr>
    </w:p>
    <w:p w14:paraId="349CCF0B" w14:textId="77777777" w:rsidR="000A79ED" w:rsidRPr="00E63418" w:rsidRDefault="000A79ED">
      <w:pPr>
        <w:rPr>
          <w:rFonts w:asciiTheme="minorEastAsia" w:eastAsiaTheme="minorEastAsia" w:hAnsiTheme="minorEastAsia"/>
          <w:szCs w:val="21"/>
        </w:rPr>
      </w:pPr>
    </w:p>
    <w:p w14:paraId="7EBFA6D8" w14:textId="77777777" w:rsidR="000A79ED" w:rsidRPr="00E63418" w:rsidRDefault="00F81847">
      <w:pPr>
        <w:pStyle w:val="4"/>
        <w:numPr>
          <w:ilvl w:val="255"/>
          <w:numId w:val="0"/>
        </w:numPr>
        <w:tabs>
          <w:tab w:val="left" w:pos="720"/>
          <w:tab w:val="left" w:pos="3840"/>
        </w:tabs>
        <w:ind w:left="283"/>
        <w:jc w:val="both"/>
        <w:rPr>
          <w:rFonts w:asciiTheme="minorEastAsia" w:eastAsiaTheme="minorEastAsia" w:hAnsiTheme="minorEastAsia"/>
          <w:sz w:val="21"/>
          <w:szCs w:val="21"/>
        </w:rPr>
      </w:pPr>
      <w:bookmarkStart w:id="338" w:name="_Toc28623"/>
      <w:bookmarkStart w:id="339" w:name="_Toc25861"/>
      <w:bookmarkStart w:id="340" w:name="_Toc17028"/>
      <w:bookmarkStart w:id="341" w:name="_Toc1562"/>
      <w:bookmarkStart w:id="342" w:name="_Toc29855"/>
      <w:bookmarkStart w:id="343" w:name="_Toc14605"/>
      <w:bookmarkStart w:id="344" w:name="_Toc4866"/>
      <w:bookmarkStart w:id="345" w:name="_Toc18296"/>
      <w:bookmarkStart w:id="346" w:name="_Toc19947"/>
      <w:bookmarkStart w:id="347" w:name="_Toc2144"/>
      <w:bookmarkStart w:id="348" w:name="_Toc160826370"/>
      <w:r w:rsidRPr="00E63418">
        <w:rPr>
          <w:rFonts w:asciiTheme="minorEastAsia" w:eastAsiaTheme="minorEastAsia" w:hAnsiTheme="minorEastAsia" w:hint="eastAsia"/>
          <w:sz w:val="21"/>
          <w:szCs w:val="21"/>
        </w:rPr>
        <w:t>附件19.不可撤销履约保函</w:t>
      </w:r>
      <w:bookmarkEnd w:id="338"/>
      <w:bookmarkEnd w:id="339"/>
      <w:bookmarkEnd w:id="340"/>
      <w:bookmarkEnd w:id="341"/>
      <w:bookmarkEnd w:id="342"/>
      <w:bookmarkEnd w:id="343"/>
      <w:bookmarkEnd w:id="344"/>
      <w:bookmarkEnd w:id="345"/>
      <w:bookmarkEnd w:id="346"/>
      <w:bookmarkEnd w:id="347"/>
      <w:bookmarkEnd w:id="348"/>
    </w:p>
    <w:p w14:paraId="1970A21C" w14:textId="77777777" w:rsidR="000A79ED" w:rsidRPr="00E63418" w:rsidRDefault="00F81847">
      <w:pPr>
        <w:jc w:val="center"/>
        <w:rPr>
          <w:rFonts w:asciiTheme="minorEastAsia" w:eastAsiaTheme="minorEastAsia" w:hAnsiTheme="minorEastAsia"/>
        </w:rPr>
      </w:pPr>
      <w:r w:rsidRPr="00E63418">
        <w:rPr>
          <w:rFonts w:asciiTheme="minorEastAsia" w:eastAsiaTheme="minorEastAsia" w:hAnsiTheme="minorEastAsia" w:hint="eastAsia"/>
        </w:rPr>
        <w:t>银行编号：</w:t>
      </w:r>
    </w:p>
    <w:p w14:paraId="1107C68B" w14:textId="77777777" w:rsidR="000A79ED" w:rsidRPr="00E63418" w:rsidRDefault="00F81847">
      <w:pPr>
        <w:rPr>
          <w:rFonts w:asciiTheme="minorEastAsia" w:eastAsiaTheme="minorEastAsia" w:hAnsiTheme="minorEastAsia"/>
        </w:rPr>
      </w:pPr>
      <w:r w:rsidRPr="00E63418">
        <w:rPr>
          <w:rFonts w:asciiTheme="minorEastAsia" w:eastAsiaTheme="minorEastAsia" w:hAnsiTheme="minorEastAsia"/>
        </w:rPr>
        <w:t>致：</w:t>
      </w:r>
      <w:r w:rsidRPr="00E63418">
        <w:rPr>
          <w:rFonts w:asciiTheme="minorEastAsia" w:eastAsiaTheme="minorEastAsia" w:hAnsiTheme="minorEastAsia" w:hint="eastAsia"/>
          <w:u w:val="single"/>
        </w:rPr>
        <w:t xml:space="preserve">                        </w:t>
      </w:r>
      <w:r w:rsidRPr="00E63418">
        <w:rPr>
          <w:rFonts w:asciiTheme="minorEastAsia" w:eastAsiaTheme="minorEastAsia" w:hAnsiTheme="minorEastAsia" w:hint="eastAsia"/>
        </w:rPr>
        <w:t>（甲方）</w:t>
      </w:r>
    </w:p>
    <w:p w14:paraId="72588913"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鉴于</w:t>
      </w:r>
      <w:r w:rsidRPr="00E63418">
        <w:rPr>
          <w:rFonts w:asciiTheme="minorEastAsia" w:eastAsiaTheme="minorEastAsia" w:hAnsiTheme="minorEastAsia" w:hint="eastAsia"/>
          <w:u w:val="single"/>
        </w:rPr>
        <w:t xml:space="preserve">         （地址：          ，下称 “乙方” ）</w:t>
      </w:r>
      <w:r w:rsidRPr="00E63418">
        <w:rPr>
          <w:rFonts w:asciiTheme="minorEastAsia" w:eastAsiaTheme="minorEastAsia" w:hAnsiTheme="minorEastAsia" w:hint="eastAsia"/>
        </w:rPr>
        <w:t>已保证按</w:t>
      </w:r>
      <w:r w:rsidRPr="00E63418">
        <w:rPr>
          <w:rFonts w:asciiTheme="minorEastAsia" w:eastAsiaTheme="minorEastAsia" w:hAnsiTheme="minorEastAsia" w:hint="eastAsia"/>
          <w:u w:val="single"/>
        </w:rPr>
        <w:t xml:space="preserve">        承包合同书（合同编号：    ）</w:t>
      </w:r>
      <w:r w:rsidRPr="00E63418">
        <w:rPr>
          <w:rFonts w:asciiTheme="minorEastAsia" w:eastAsiaTheme="minorEastAsia" w:hAnsiTheme="minorEastAsia" w:hint="eastAsia"/>
        </w:rPr>
        <w:t>中规定的义务履行合同。</w:t>
      </w:r>
    </w:p>
    <w:p w14:paraId="498FA227"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根据上述合同约定，乙方应向甲方提供一份金额为合同总价的10%即</w:t>
      </w:r>
      <w:r w:rsidRPr="00E63418">
        <w:rPr>
          <w:rFonts w:asciiTheme="minorEastAsia" w:eastAsiaTheme="minorEastAsia" w:hAnsiTheme="minorEastAsia" w:hint="eastAsia"/>
          <w:u w:val="single"/>
        </w:rPr>
        <w:t>人民币      （RMB    元）</w:t>
      </w:r>
      <w:r w:rsidRPr="00E63418">
        <w:rPr>
          <w:rFonts w:asciiTheme="minorEastAsia" w:eastAsiaTheme="minorEastAsia" w:hAnsiTheme="minorEastAsia" w:hint="eastAsia"/>
        </w:rPr>
        <w:t>的</w:t>
      </w:r>
      <w:r w:rsidRPr="00E63418">
        <w:rPr>
          <w:rFonts w:asciiTheme="minorEastAsia" w:eastAsiaTheme="minorEastAsia" w:hAnsiTheme="minorEastAsia" w:hint="eastAsia"/>
          <w:bCs/>
        </w:rPr>
        <w:t>不可撤销</w:t>
      </w:r>
      <w:r w:rsidRPr="00E63418">
        <w:rPr>
          <w:rFonts w:asciiTheme="minorEastAsia" w:eastAsiaTheme="minorEastAsia" w:hAnsiTheme="minorEastAsia" w:hint="eastAsia"/>
        </w:rPr>
        <w:t>银行履约保函，作为乙方履行上述合同的担保。</w:t>
      </w:r>
    </w:p>
    <w:p w14:paraId="264C7C93"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我方</w:t>
      </w:r>
      <w:r w:rsidRPr="00E63418">
        <w:rPr>
          <w:rFonts w:asciiTheme="minorEastAsia" w:eastAsiaTheme="minorEastAsia" w:hAnsiTheme="minorEastAsia" w:hint="eastAsia"/>
          <w:u w:val="single"/>
        </w:rPr>
        <w:t xml:space="preserve">            （银行名称）</w:t>
      </w:r>
      <w:r w:rsidRPr="00E63418">
        <w:rPr>
          <w:rFonts w:asciiTheme="minorEastAsia" w:eastAsiaTheme="minorEastAsia" w:hAnsiTheme="minorEastAsia" w:hint="eastAsia"/>
        </w:rPr>
        <w:t>，受乙方的委托，不仅作为连带责任保证人而且作为主要的责任人，无条件和不可撤销地同意在甲方提出因乙方没有履行上述合同规定，而要求扣划保证金的书面要求后，7个工作日内为甲方扣划金额不超过</w:t>
      </w:r>
      <w:r w:rsidRPr="00E63418">
        <w:rPr>
          <w:rFonts w:asciiTheme="minorEastAsia" w:eastAsiaTheme="minorEastAsia" w:hAnsiTheme="minorEastAsia" w:hint="eastAsia"/>
          <w:u w:val="single"/>
        </w:rPr>
        <w:t>人民币          （RMB       元）</w:t>
      </w:r>
      <w:r w:rsidRPr="00E63418">
        <w:rPr>
          <w:rFonts w:asciiTheme="minorEastAsia" w:eastAsiaTheme="minorEastAsia" w:hAnsiTheme="minorEastAsia" w:hint="eastAsia"/>
        </w:rPr>
        <w:t>的保证金。</w:t>
      </w:r>
    </w:p>
    <w:p w14:paraId="5F53D50A"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我方还同意，任何甲方与乙方之间可能对合同条款的修改、规范或其他合同文件的变动补充，都不能免除我方按本保函所承担的责任。因此，有关上述变动、补充和修改无须通知我方。</w:t>
      </w:r>
    </w:p>
    <w:p w14:paraId="2E20BEF8" w14:textId="77777777" w:rsidR="000A79ED" w:rsidRPr="00E63418" w:rsidRDefault="00F81847">
      <w:pPr>
        <w:ind w:firstLineChars="200" w:firstLine="420"/>
        <w:rPr>
          <w:rFonts w:asciiTheme="minorEastAsia" w:eastAsiaTheme="minorEastAsia" w:hAnsiTheme="minorEastAsia"/>
        </w:rPr>
      </w:pPr>
      <w:r w:rsidRPr="00E63418">
        <w:rPr>
          <w:rFonts w:asciiTheme="minorEastAsia" w:eastAsiaTheme="minorEastAsia" w:hAnsiTheme="minorEastAsia" w:hint="eastAsia"/>
        </w:rPr>
        <w:t>本保函从上述合同签订之日</w:t>
      </w:r>
      <w:r w:rsidRPr="00E63418">
        <w:rPr>
          <w:rFonts w:asciiTheme="minorEastAsia" w:eastAsiaTheme="minorEastAsia" w:hAnsiTheme="minorEastAsia" w:hint="eastAsia"/>
          <w:szCs w:val="21"/>
        </w:rPr>
        <w:t>起</w:t>
      </w:r>
      <w:r w:rsidRPr="00E63418">
        <w:rPr>
          <w:rFonts w:asciiTheme="minorEastAsia" w:eastAsiaTheme="minorEastAsia" w:hAnsiTheme="minorEastAsia" w:cs="宋体" w:hint="eastAsia"/>
          <w:szCs w:val="21"/>
        </w:rPr>
        <w:t>至标包内所需设备全部验收合格</w:t>
      </w:r>
      <w:r w:rsidRPr="00E63418">
        <w:rPr>
          <w:rFonts w:ascii="宋体" w:hAnsi="宋体" w:hint="eastAsia"/>
          <w:szCs w:val="21"/>
        </w:rPr>
        <w:t>且双方完成结算</w:t>
      </w:r>
      <w:r w:rsidRPr="00E63418">
        <w:rPr>
          <w:rFonts w:asciiTheme="minorEastAsia" w:eastAsiaTheme="minorEastAsia" w:hAnsiTheme="minorEastAsia" w:cs="宋体" w:hint="eastAsia"/>
          <w:szCs w:val="21"/>
        </w:rPr>
        <w:t>，经双方签字7天内保持有效。</w:t>
      </w:r>
      <w:r w:rsidRPr="00E63418">
        <w:rPr>
          <w:rFonts w:asciiTheme="minorEastAsia" w:eastAsiaTheme="minorEastAsia" w:hAnsiTheme="minorEastAsia" w:hint="eastAsia"/>
        </w:rPr>
        <w:t>保函担保期内若项目需延长合同期，保函必须延期，办理延期手续时在银行方面所产生费用由保证人负责。</w:t>
      </w:r>
    </w:p>
    <w:p w14:paraId="394AFDDF" w14:textId="77777777" w:rsidR="000A79ED" w:rsidRPr="00E63418" w:rsidRDefault="000A79ED">
      <w:pPr>
        <w:ind w:firstLineChars="1345" w:firstLine="2824"/>
        <w:rPr>
          <w:rFonts w:asciiTheme="minorEastAsia" w:eastAsiaTheme="minorEastAsia" w:hAnsiTheme="minorEastAsia"/>
        </w:rPr>
      </w:pPr>
    </w:p>
    <w:p w14:paraId="0CFA1C52"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保证人：（盖章）</w:t>
      </w:r>
      <w:r w:rsidRPr="00E63418">
        <w:rPr>
          <w:rFonts w:asciiTheme="minorEastAsia" w:eastAsiaTheme="minorEastAsia" w:hAnsiTheme="minorEastAsia" w:hint="eastAsia"/>
          <w:u w:val="single"/>
        </w:rPr>
        <w:t xml:space="preserve">                        </w:t>
      </w:r>
    </w:p>
    <w:p w14:paraId="721D3420"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负责人：（签字）</w:t>
      </w:r>
      <w:r w:rsidRPr="00E63418">
        <w:rPr>
          <w:rFonts w:asciiTheme="minorEastAsia" w:eastAsiaTheme="minorEastAsia" w:hAnsiTheme="minorEastAsia" w:hint="eastAsia"/>
          <w:u w:val="single"/>
        </w:rPr>
        <w:t xml:space="preserve">                        </w:t>
      </w:r>
    </w:p>
    <w:p w14:paraId="6565B49F"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联系人：</w:t>
      </w:r>
      <w:r w:rsidRPr="00E63418">
        <w:rPr>
          <w:rFonts w:asciiTheme="minorEastAsia" w:eastAsiaTheme="minorEastAsia" w:hAnsiTheme="minorEastAsia" w:hint="eastAsia"/>
          <w:u w:val="single"/>
        </w:rPr>
        <w:t xml:space="preserve">                               </w:t>
      </w:r>
      <w:r w:rsidRPr="00E63418">
        <w:rPr>
          <w:rFonts w:asciiTheme="minorEastAsia" w:eastAsiaTheme="minorEastAsia" w:hAnsiTheme="minorEastAsia" w:hint="eastAsia"/>
        </w:rPr>
        <w:t xml:space="preserve">   </w:t>
      </w:r>
    </w:p>
    <w:p w14:paraId="09CF217D"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联系电话：</w:t>
      </w:r>
      <w:r w:rsidRPr="00E63418">
        <w:rPr>
          <w:rFonts w:asciiTheme="minorEastAsia" w:eastAsiaTheme="minorEastAsia" w:hAnsiTheme="minorEastAsia" w:hint="eastAsia"/>
          <w:u w:val="single"/>
        </w:rPr>
        <w:t xml:space="preserve">                             </w:t>
      </w:r>
    </w:p>
    <w:p w14:paraId="6A447733" w14:textId="77777777" w:rsidR="000A79ED" w:rsidRPr="00E63418" w:rsidRDefault="00F81847">
      <w:pPr>
        <w:ind w:firstLineChars="2400" w:firstLine="5040"/>
        <w:rPr>
          <w:rFonts w:asciiTheme="minorEastAsia" w:eastAsiaTheme="minorEastAsia" w:hAnsiTheme="minorEastAsia"/>
        </w:rPr>
      </w:pPr>
      <w:r w:rsidRPr="00E63418">
        <w:rPr>
          <w:rFonts w:asciiTheme="minorEastAsia" w:eastAsiaTheme="minorEastAsia" w:hAnsiTheme="minorEastAsia" w:hint="eastAsia"/>
        </w:rPr>
        <w:t>日期：</w:t>
      </w:r>
      <w:r w:rsidRPr="00E63418">
        <w:rPr>
          <w:rFonts w:asciiTheme="minorEastAsia" w:eastAsiaTheme="minorEastAsia" w:hAnsiTheme="minorEastAsia" w:hint="eastAsia"/>
          <w:u w:val="single"/>
        </w:rPr>
        <w:t xml:space="preserve">                               </w:t>
      </w:r>
    </w:p>
    <w:p w14:paraId="5F9DC19B" w14:textId="77777777" w:rsidR="000A79ED" w:rsidRPr="00E63418" w:rsidRDefault="00F81847">
      <w:pPr>
        <w:pStyle w:val="a5"/>
        <w:rPr>
          <w:rFonts w:asciiTheme="minorEastAsia" w:eastAsiaTheme="minorEastAsia" w:hAnsiTheme="minorEastAsia"/>
          <w:szCs w:val="24"/>
        </w:rPr>
      </w:pPr>
      <w:r w:rsidRPr="00E63418">
        <w:rPr>
          <w:rFonts w:asciiTheme="minorEastAsia" w:eastAsiaTheme="minorEastAsia" w:hAnsiTheme="minorEastAsia" w:hint="eastAsia"/>
          <w:szCs w:val="24"/>
        </w:rPr>
        <w:t>说明：投标人在投标时不需提交正式保函，在投标文件中盖投标人公章确认保函格式即可，乙方</w:t>
      </w:r>
      <w:r w:rsidRPr="00E63418">
        <w:rPr>
          <w:rFonts w:asciiTheme="minorEastAsia" w:eastAsiaTheme="minorEastAsia" w:hAnsiTheme="minorEastAsia" w:hint="eastAsia"/>
        </w:rPr>
        <w:t>在签订合同时</w:t>
      </w:r>
      <w:r w:rsidRPr="00E63418">
        <w:rPr>
          <w:rFonts w:asciiTheme="minorEastAsia" w:eastAsiaTheme="minorEastAsia" w:hAnsiTheme="minorEastAsia" w:hint="eastAsia"/>
          <w:szCs w:val="24"/>
        </w:rPr>
        <w:t>提交正式保函。</w:t>
      </w:r>
    </w:p>
    <w:p w14:paraId="42194E98" w14:textId="77777777" w:rsidR="000A79ED" w:rsidRPr="00E63418" w:rsidRDefault="000A79ED">
      <w:pPr>
        <w:rPr>
          <w:rFonts w:asciiTheme="minorEastAsia" w:eastAsiaTheme="minorEastAsia" w:hAnsiTheme="minorEastAsia"/>
          <w:szCs w:val="21"/>
        </w:rPr>
      </w:pPr>
    </w:p>
    <w:p w14:paraId="5FE8FDA6" w14:textId="77777777" w:rsidR="000A79ED" w:rsidRPr="00E63418" w:rsidRDefault="00F81847">
      <w:pPr>
        <w:adjustRightInd/>
        <w:snapToGrid/>
        <w:spacing w:line="240" w:lineRule="auto"/>
        <w:rPr>
          <w:rFonts w:asciiTheme="minorEastAsia" w:eastAsiaTheme="minorEastAsia" w:hAnsiTheme="minorEastAsia"/>
          <w:szCs w:val="21"/>
        </w:rPr>
      </w:pPr>
      <w:r w:rsidRPr="00E63418">
        <w:rPr>
          <w:rFonts w:asciiTheme="minorEastAsia" w:eastAsiaTheme="minorEastAsia" w:hAnsiTheme="minorEastAsia"/>
          <w:szCs w:val="21"/>
        </w:rPr>
        <w:br w:type="page"/>
      </w:r>
    </w:p>
    <w:p w14:paraId="0857C0BE" w14:textId="77777777" w:rsidR="000A79ED" w:rsidRPr="00E63418" w:rsidRDefault="00F81847">
      <w:pPr>
        <w:pStyle w:val="4"/>
        <w:numPr>
          <w:ilvl w:val="255"/>
          <w:numId w:val="0"/>
        </w:numPr>
        <w:tabs>
          <w:tab w:val="left" w:pos="720"/>
          <w:tab w:val="left" w:pos="3840"/>
        </w:tabs>
        <w:ind w:left="283"/>
        <w:jc w:val="both"/>
        <w:rPr>
          <w:rFonts w:asciiTheme="minorEastAsia" w:eastAsiaTheme="minorEastAsia" w:hAnsiTheme="minorEastAsia"/>
          <w:sz w:val="21"/>
          <w:szCs w:val="21"/>
        </w:rPr>
      </w:pPr>
      <w:bookmarkStart w:id="349" w:name="_Toc1313"/>
      <w:bookmarkStart w:id="350" w:name="_Toc160826371"/>
      <w:r w:rsidRPr="00E63418">
        <w:rPr>
          <w:rFonts w:asciiTheme="minorEastAsia" w:eastAsiaTheme="minorEastAsia" w:hAnsiTheme="minorEastAsia" w:hint="eastAsia"/>
          <w:sz w:val="21"/>
          <w:szCs w:val="21"/>
        </w:rPr>
        <w:t>附件20.预付款保函</w:t>
      </w:r>
      <w:bookmarkEnd w:id="349"/>
      <w:r w:rsidRPr="00E63418">
        <w:rPr>
          <w:rFonts w:asciiTheme="minorEastAsia" w:eastAsiaTheme="minorEastAsia" w:hAnsiTheme="minorEastAsia" w:hint="eastAsia"/>
          <w:sz w:val="21"/>
          <w:szCs w:val="21"/>
        </w:rPr>
        <w:t>（适用于预付款支付）</w:t>
      </w:r>
      <w:bookmarkEnd w:id="350"/>
    </w:p>
    <w:p w14:paraId="298A0108" w14:textId="77777777" w:rsidR="000A79ED" w:rsidRPr="00E63418" w:rsidRDefault="000A79ED">
      <w:pPr>
        <w:pStyle w:val="a5"/>
        <w:rPr>
          <w:rFonts w:asciiTheme="minorEastAsia" w:eastAsiaTheme="minorEastAsia" w:hAnsiTheme="minorEastAsia"/>
          <w:szCs w:val="24"/>
        </w:rPr>
      </w:pPr>
    </w:p>
    <w:p w14:paraId="2E5658BD" w14:textId="77777777" w:rsidR="000A79ED" w:rsidRPr="00E63418" w:rsidRDefault="00F81847">
      <w:pPr>
        <w:jc w:val="center"/>
        <w:rPr>
          <w:rFonts w:asciiTheme="minorEastAsia" w:eastAsiaTheme="minorEastAsia" w:hAnsiTheme="minorEastAsia"/>
          <w:sz w:val="28"/>
          <w:szCs w:val="28"/>
        </w:rPr>
      </w:pPr>
      <w:bookmarkStart w:id="351" w:name="_Toc7374"/>
      <w:bookmarkStart w:id="352" w:name="_Toc27545"/>
      <w:bookmarkStart w:id="353" w:name="_Toc6877"/>
      <w:bookmarkStart w:id="354" w:name="_Toc3295"/>
      <w:bookmarkStart w:id="355" w:name="_Toc10315"/>
      <w:bookmarkStart w:id="356" w:name="_Toc29728"/>
      <w:bookmarkStart w:id="357" w:name="_Toc31418"/>
      <w:bookmarkStart w:id="358" w:name="_Toc20669"/>
      <w:bookmarkStart w:id="359" w:name="_Toc25494"/>
      <w:bookmarkStart w:id="360" w:name="_Toc29054"/>
      <w:bookmarkStart w:id="361" w:name="_Toc1039"/>
      <w:bookmarkStart w:id="362" w:name="_Toc10719"/>
      <w:r w:rsidRPr="00E63418">
        <w:rPr>
          <w:rFonts w:asciiTheme="minorEastAsia" w:eastAsiaTheme="minorEastAsia" w:hAnsiTheme="minorEastAsia" w:hint="eastAsia"/>
          <w:sz w:val="28"/>
          <w:szCs w:val="28"/>
        </w:rPr>
        <w:t>不可撤销预付款保函</w:t>
      </w:r>
      <w:bookmarkEnd w:id="351"/>
      <w:bookmarkEnd w:id="352"/>
      <w:bookmarkEnd w:id="353"/>
      <w:bookmarkEnd w:id="354"/>
      <w:bookmarkEnd w:id="355"/>
      <w:bookmarkEnd w:id="356"/>
      <w:bookmarkEnd w:id="357"/>
      <w:bookmarkEnd w:id="358"/>
      <w:bookmarkEnd w:id="359"/>
      <w:bookmarkEnd w:id="360"/>
      <w:bookmarkEnd w:id="361"/>
      <w:bookmarkEnd w:id="362"/>
    </w:p>
    <w:p w14:paraId="4197136A" w14:textId="77777777" w:rsidR="000A79ED" w:rsidRPr="00E63418" w:rsidRDefault="00F81847">
      <w:pPr>
        <w:ind w:firstLine="6300"/>
        <w:rPr>
          <w:rFonts w:asciiTheme="minorEastAsia" w:eastAsiaTheme="minorEastAsia" w:hAnsiTheme="minorEastAsia"/>
          <w:szCs w:val="21"/>
          <w:u w:val="single"/>
        </w:rPr>
      </w:pPr>
      <w:r w:rsidRPr="00E63418">
        <w:rPr>
          <w:rFonts w:asciiTheme="minorEastAsia" w:eastAsiaTheme="minorEastAsia" w:hAnsiTheme="minorEastAsia" w:hint="eastAsia"/>
          <w:szCs w:val="21"/>
        </w:rPr>
        <w:t>银行编号：</w:t>
      </w:r>
      <w:r w:rsidRPr="00E63418">
        <w:rPr>
          <w:rFonts w:asciiTheme="minorEastAsia" w:eastAsiaTheme="minorEastAsia" w:hAnsiTheme="minorEastAsia" w:hint="eastAsia"/>
          <w:szCs w:val="21"/>
          <w:u w:val="single"/>
        </w:rPr>
        <w:t xml:space="preserve">             </w:t>
      </w:r>
    </w:p>
    <w:p w14:paraId="5BD0B1A8" w14:textId="77777777" w:rsidR="000A79ED" w:rsidRPr="00E63418" w:rsidRDefault="000A79ED">
      <w:pPr>
        <w:ind w:firstLine="6300"/>
        <w:rPr>
          <w:rFonts w:asciiTheme="minorEastAsia" w:eastAsiaTheme="minorEastAsia" w:hAnsiTheme="minorEastAsia"/>
          <w:szCs w:val="21"/>
        </w:rPr>
      </w:pPr>
    </w:p>
    <w:p w14:paraId="703C664D" w14:textId="77777777" w:rsidR="000A79ED" w:rsidRPr="00E63418" w:rsidRDefault="00F81847">
      <w:pPr>
        <w:rPr>
          <w:rFonts w:asciiTheme="minorEastAsia" w:eastAsiaTheme="minorEastAsia" w:hAnsiTheme="minorEastAsia"/>
          <w:szCs w:val="21"/>
        </w:rPr>
      </w:pPr>
      <w:r w:rsidRPr="00E63418">
        <w:rPr>
          <w:rFonts w:asciiTheme="minorEastAsia" w:eastAsiaTheme="minorEastAsia" w:hAnsiTheme="minorEastAsia" w:hint="eastAsia"/>
          <w:szCs w:val="21"/>
        </w:rPr>
        <w:t>致：</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1"/>
        </w:rPr>
        <w:t>（下称“采购人”）</w:t>
      </w:r>
    </w:p>
    <w:p w14:paraId="582D83DE"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鉴于</w:t>
      </w:r>
      <w:r w:rsidRPr="00E63418">
        <w:rPr>
          <w:rFonts w:asciiTheme="minorEastAsia" w:eastAsiaTheme="minorEastAsia" w:hAnsiTheme="minorEastAsia" w:hint="eastAsia"/>
          <w:szCs w:val="21"/>
          <w:u w:val="single"/>
        </w:rPr>
        <w:t xml:space="preserve">            </w:t>
      </w:r>
      <w:r w:rsidRPr="00E63418">
        <w:rPr>
          <w:rFonts w:asciiTheme="minorEastAsia" w:eastAsiaTheme="minorEastAsia" w:hAnsiTheme="minorEastAsia" w:hint="eastAsia"/>
          <w:szCs w:val="24"/>
          <w:u w:val="single"/>
        </w:rPr>
        <w:t>（地址：          ，下称 “中标人” ）</w:t>
      </w:r>
      <w:r w:rsidRPr="00E63418">
        <w:rPr>
          <w:rFonts w:asciiTheme="minorEastAsia" w:eastAsiaTheme="minorEastAsia" w:hAnsiTheme="minorEastAsia" w:hint="eastAsia"/>
          <w:szCs w:val="21"/>
        </w:rPr>
        <w:t>，已保证按</w:t>
      </w:r>
      <w:r w:rsidRPr="00E63418">
        <w:rPr>
          <w:rFonts w:asciiTheme="minorEastAsia" w:eastAsiaTheme="minorEastAsia" w:hAnsiTheme="minorEastAsia" w:hint="eastAsia"/>
          <w:szCs w:val="21"/>
          <w:u w:val="single"/>
        </w:rPr>
        <w:t xml:space="preserve">          承包合同书（合同编号：    ）</w:t>
      </w:r>
      <w:r w:rsidRPr="00E63418">
        <w:rPr>
          <w:rFonts w:asciiTheme="minorEastAsia" w:eastAsiaTheme="minorEastAsia" w:hAnsiTheme="minorEastAsia" w:hint="eastAsia"/>
          <w:szCs w:val="21"/>
        </w:rPr>
        <w:t>中规定的义务履行合同。</w:t>
      </w:r>
    </w:p>
    <w:p w14:paraId="6528CB11"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4"/>
        </w:rPr>
        <w:t>根据上述合同（招标文件）规定，中标人应向采购人提供一份金额为合同总价的</w:t>
      </w:r>
      <w:r w:rsidRPr="00E63418">
        <w:rPr>
          <w:rFonts w:asciiTheme="minorEastAsia" w:eastAsiaTheme="minorEastAsia" w:hAnsiTheme="minorEastAsia" w:hint="eastAsia"/>
          <w:szCs w:val="24"/>
          <w:u w:val="single"/>
        </w:rPr>
        <w:t xml:space="preserve">   </w:t>
      </w:r>
      <w:r w:rsidRPr="00E63418">
        <w:rPr>
          <w:rFonts w:asciiTheme="minorEastAsia" w:eastAsiaTheme="minorEastAsia" w:hAnsiTheme="minorEastAsia" w:hint="eastAsia"/>
          <w:szCs w:val="24"/>
        </w:rPr>
        <w:t>% 即人民币</w:t>
      </w:r>
      <w:r w:rsidRPr="00E63418">
        <w:rPr>
          <w:rFonts w:asciiTheme="minorEastAsia" w:eastAsiaTheme="minorEastAsia" w:hAnsiTheme="minorEastAsia" w:hint="eastAsia"/>
          <w:szCs w:val="21"/>
          <w:u w:val="single"/>
        </w:rPr>
        <w:t xml:space="preserve">      （RMB      元）</w:t>
      </w:r>
      <w:r w:rsidRPr="00E63418">
        <w:rPr>
          <w:rFonts w:asciiTheme="minorEastAsia" w:eastAsiaTheme="minorEastAsia" w:hAnsiTheme="minorEastAsia" w:hint="eastAsia"/>
          <w:szCs w:val="21"/>
        </w:rPr>
        <w:t>的不可撤销银行预付款保函，以保证中标人履行合同的相关条款。</w:t>
      </w:r>
    </w:p>
    <w:p w14:paraId="690328D5"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我方</w:t>
      </w:r>
      <w:r w:rsidRPr="00E63418">
        <w:rPr>
          <w:rFonts w:asciiTheme="minorEastAsia" w:eastAsiaTheme="minorEastAsia" w:hAnsiTheme="minorEastAsia" w:hint="eastAsia"/>
          <w:szCs w:val="21"/>
          <w:u w:val="single"/>
        </w:rPr>
        <w:t xml:space="preserve">  （银行名称）  </w:t>
      </w:r>
      <w:r w:rsidRPr="00E63418">
        <w:rPr>
          <w:rFonts w:asciiTheme="minorEastAsia" w:eastAsiaTheme="minorEastAsia" w:hAnsiTheme="minorEastAsia" w:hint="eastAsia"/>
          <w:szCs w:val="21"/>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39427588"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我方还同意，任何采购人与中标人之间可能对合同条款的修改、规范或其他合同文件的变动补充，都不能免除我方按本保函所承担的责任。因此，有关上述变动、补充和修改无须通知我方。</w:t>
      </w:r>
    </w:p>
    <w:p w14:paraId="45A3A970" w14:textId="77777777" w:rsidR="000A79ED" w:rsidRPr="00E63418" w:rsidRDefault="00F81847">
      <w:pPr>
        <w:ind w:firstLine="437"/>
        <w:rPr>
          <w:rFonts w:asciiTheme="minorEastAsia" w:eastAsiaTheme="minorEastAsia" w:hAnsiTheme="minorEastAsia"/>
          <w:szCs w:val="21"/>
        </w:rPr>
      </w:pPr>
      <w:r w:rsidRPr="00E63418">
        <w:rPr>
          <w:rFonts w:asciiTheme="minorEastAsia" w:eastAsiaTheme="minorEastAsia" w:hAnsiTheme="minorEastAsia" w:hint="eastAsia"/>
          <w:szCs w:val="21"/>
        </w:rPr>
        <w:t>本保函有效期从保函开立之日起至采购人向中标人抵扣完所有预付款之日止。</w:t>
      </w:r>
      <w:r w:rsidRPr="00E63418">
        <w:rPr>
          <w:rFonts w:asciiTheme="minorEastAsia" w:eastAsiaTheme="minorEastAsia" w:hAnsiTheme="minorEastAsia" w:hint="eastAsia"/>
        </w:rPr>
        <w:t>保函担保期内若项目需延长合同期，保函必须延期，办理延期手续时在银行方面所产生费用由保证人负责。</w:t>
      </w:r>
    </w:p>
    <w:p w14:paraId="32A80F05" w14:textId="77777777" w:rsidR="000A79ED" w:rsidRPr="00E63418" w:rsidRDefault="000A79ED">
      <w:pPr>
        <w:rPr>
          <w:rFonts w:asciiTheme="minorEastAsia" w:eastAsiaTheme="minorEastAsia" w:hAnsiTheme="minorEastAsia"/>
          <w:szCs w:val="21"/>
        </w:rPr>
      </w:pPr>
    </w:p>
    <w:p w14:paraId="74550AC8" w14:textId="77777777" w:rsidR="000A79ED" w:rsidRPr="00E63418" w:rsidRDefault="000A79ED">
      <w:pPr>
        <w:ind w:firstLine="437"/>
        <w:rPr>
          <w:rFonts w:asciiTheme="minorEastAsia" w:eastAsiaTheme="minorEastAsia" w:hAnsiTheme="minorEastAsia"/>
          <w:szCs w:val="21"/>
        </w:rPr>
      </w:pPr>
    </w:p>
    <w:p w14:paraId="7D8B7DEF" w14:textId="77777777" w:rsidR="000A79ED" w:rsidRPr="00E63418" w:rsidRDefault="00F81847">
      <w:pPr>
        <w:ind w:firstLine="4860"/>
        <w:rPr>
          <w:rFonts w:asciiTheme="minorEastAsia" w:eastAsiaTheme="minorEastAsia" w:hAnsiTheme="minorEastAsia"/>
          <w:szCs w:val="21"/>
        </w:rPr>
      </w:pPr>
      <w:r w:rsidRPr="00E63418">
        <w:rPr>
          <w:rFonts w:asciiTheme="minorEastAsia" w:eastAsiaTheme="minorEastAsia" w:hAnsiTheme="minorEastAsia" w:hint="eastAsia"/>
          <w:szCs w:val="21"/>
        </w:rPr>
        <w:t>保证人：（公章）</w:t>
      </w:r>
      <w:r w:rsidRPr="00E63418">
        <w:rPr>
          <w:rFonts w:asciiTheme="minorEastAsia" w:eastAsiaTheme="minorEastAsia" w:hAnsiTheme="minorEastAsia" w:hint="eastAsia"/>
          <w:szCs w:val="21"/>
          <w:u w:val="single"/>
        </w:rPr>
        <w:t xml:space="preserve">                     </w:t>
      </w:r>
    </w:p>
    <w:p w14:paraId="6B6B2D96" w14:textId="77777777" w:rsidR="000A79ED" w:rsidRPr="00E63418" w:rsidRDefault="00F81847">
      <w:pPr>
        <w:ind w:firstLine="4860"/>
        <w:rPr>
          <w:rFonts w:asciiTheme="minorEastAsia" w:eastAsiaTheme="minorEastAsia" w:hAnsiTheme="minorEastAsia"/>
          <w:szCs w:val="21"/>
          <w:u w:val="single"/>
        </w:rPr>
      </w:pPr>
      <w:r w:rsidRPr="00E63418">
        <w:rPr>
          <w:rFonts w:asciiTheme="minorEastAsia" w:eastAsiaTheme="minorEastAsia" w:hAnsiTheme="minorEastAsia" w:hint="eastAsia"/>
          <w:szCs w:val="21"/>
        </w:rPr>
        <w:t>负责人：（签字）</w:t>
      </w:r>
      <w:r w:rsidRPr="00E63418">
        <w:rPr>
          <w:rFonts w:asciiTheme="minorEastAsia" w:eastAsiaTheme="minorEastAsia" w:hAnsiTheme="minorEastAsia" w:hint="eastAsia"/>
          <w:szCs w:val="21"/>
          <w:u w:val="single"/>
        </w:rPr>
        <w:t xml:space="preserve">                     </w:t>
      </w:r>
    </w:p>
    <w:p w14:paraId="09C0C5C3" w14:textId="77777777" w:rsidR="000A79ED" w:rsidRPr="00E63418" w:rsidRDefault="00F81847">
      <w:pPr>
        <w:ind w:firstLine="4860"/>
        <w:rPr>
          <w:rFonts w:asciiTheme="minorEastAsia" w:eastAsiaTheme="minorEastAsia" w:hAnsiTheme="minorEastAsia"/>
          <w:szCs w:val="21"/>
          <w:u w:val="single"/>
        </w:rPr>
      </w:pPr>
      <w:r w:rsidRPr="00E63418">
        <w:rPr>
          <w:rFonts w:asciiTheme="minorEastAsia" w:eastAsiaTheme="minorEastAsia" w:hAnsiTheme="minorEastAsia" w:hint="eastAsia"/>
          <w:szCs w:val="21"/>
        </w:rPr>
        <w:t>联系电话：</w:t>
      </w:r>
      <w:r w:rsidRPr="00E63418">
        <w:rPr>
          <w:rFonts w:asciiTheme="minorEastAsia" w:eastAsiaTheme="minorEastAsia" w:hAnsiTheme="minorEastAsia" w:hint="eastAsia"/>
          <w:szCs w:val="21"/>
          <w:u w:val="single"/>
        </w:rPr>
        <w:t xml:space="preserve">                          </w:t>
      </w:r>
    </w:p>
    <w:p w14:paraId="436F7D77" w14:textId="77777777" w:rsidR="000A79ED" w:rsidRPr="00E63418" w:rsidRDefault="00F81847">
      <w:pPr>
        <w:ind w:firstLine="4860"/>
        <w:rPr>
          <w:rFonts w:asciiTheme="minorEastAsia" w:eastAsiaTheme="minorEastAsia" w:hAnsiTheme="minorEastAsia"/>
          <w:szCs w:val="21"/>
        </w:rPr>
      </w:pPr>
      <w:r w:rsidRPr="00E63418">
        <w:rPr>
          <w:rFonts w:asciiTheme="minorEastAsia" w:eastAsiaTheme="minorEastAsia" w:hAnsiTheme="minorEastAsia" w:hint="eastAsia"/>
          <w:szCs w:val="21"/>
        </w:rPr>
        <w:t>地址：</w:t>
      </w:r>
      <w:r w:rsidRPr="00E63418">
        <w:rPr>
          <w:rFonts w:asciiTheme="minorEastAsia" w:eastAsiaTheme="minorEastAsia" w:hAnsiTheme="minorEastAsia" w:hint="eastAsia"/>
          <w:szCs w:val="21"/>
          <w:u w:val="single"/>
        </w:rPr>
        <w:t xml:space="preserve">                              </w:t>
      </w:r>
    </w:p>
    <w:p w14:paraId="272D1DD7" w14:textId="77777777" w:rsidR="000A79ED" w:rsidRPr="00E63418" w:rsidRDefault="00F81847">
      <w:pPr>
        <w:ind w:firstLine="4860"/>
        <w:rPr>
          <w:rFonts w:asciiTheme="minorEastAsia" w:eastAsiaTheme="minorEastAsia" w:hAnsiTheme="minorEastAsia"/>
          <w:szCs w:val="21"/>
          <w:u w:val="single"/>
        </w:rPr>
      </w:pPr>
      <w:r w:rsidRPr="00E63418">
        <w:rPr>
          <w:rFonts w:asciiTheme="minorEastAsia" w:eastAsiaTheme="minorEastAsia" w:hAnsiTheme="minorEastAsia" w:hint="eastAsia"/>
          <w:szCs w:val="21"/>
        </w:rPr>
        <w:t>日期：</w:t>
      </w:r>
      <w:r w:rsidRPr="00E63418">
        <w:rPr>
          <w:rFonts w:asciiTheme="minorEastAsia" w:eastAsiaTheme="minorEastAsia" w:hAnsiTheme="minorEastAsia" w:hint="eastAsia"/>
          <w:szCs w:val="21"/>
          <w:u w:val="single"/>
        </w:rPr>
        <w:t xml:space="preserve">                              </w:t>
      </w:r>
    </w:p>
    <w:p w14:paraId="08DE9242" w14:textId="77777777" w:rsidR="000A79ED" w:rsidRPr="00E63418" w:rsidRDefault="000A79ED">
      <w:pPr>
        <w:pStyle w:val="a5"/>
        <w:rPr>
          <w:rFonts w:asciiTheme="minorEastAsia" w:eastAsiaTheme="minorEastAsia" w:hAnsiTheme="minorEastAsia"/>
          <w:szCs w:val="21"/>
        </w:rPr>
      </w:pPr>
    </w:p>
    <w:p w14:paraId="5D9D9696" w14:textId="77777777" w:rsidR="000A79ED" w:rsidRPr="00E63418" w:rsidRDefault="000A79ED">
      <w:pPr>
        <w:pStyle w:val="a5"/>
        <w:rPr>
          <w:rFonts w:asciiTheme="minorEastAsia" w:eastAsiaTheme="minorEastAsia" w:hAnsiTheme="minorEastAsia"/>
          <w:szCs w:val="21"/>
        </w:rPr>
      </w:pPr>
    </w:p>
    <w:p w14:paraId="01A6E392" w14:textId="77777777" w:rsidR="000A79ED" w:rsidRPr="00E63418" w:rsidRDefault="00F81847">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说明：投标人在投标文件中盖投标人公章确认保函内容即可，如中标再由银行出具保函。</w:t>
      </w:r>
    </w:p>
    <w:p w14:paraId="7A74FACD" w14:textId="77777777" w:rsidR="000A79ED" w:rsidRPr="00E63418" w:rsidRDefault="000A79ED">
      <w:pPr>
        <w:adjustRightInd/>
        <w:snapToGrid/>
        <w:spacing w:line="240" w:lineRule="auto"/>
        <w:rPr>
          <w:rFonts w:asciiTheme="minorEastAsia" w:eastAsiaTheme="minorEastAsia" w:hAnsiTheme="minorEastAsia"/>
          <w:sz w:val="72"/>
          <w:szCs w:val="72"/>
        </w:rPr>
      </w:pPr>
    </w:p>
    <w:p w14:paraId="74C69577" w14:textId="77777777" w:rsidR="000A79ED" w:rsidRPr="00E63418" w:rsidRDefault="00F81847">
      <w:pPr>
        <w:jc w:val="center"/>
        <w:outlineLvl w:val="1"/>
        <w:rPr>
          <w:rFonts w:asciiTheme="minorEastAsia" w:eastAsiaTheme="minorEastAsia" w:hAnsiTheme="minorEastAsia"/>
          <w:sz w:val="72"/>
          <w:szCs w:val="72"/>
        </w:rPr>
      </w:pPr>
      <w:bookmarkStart w:id="363" w:name="_Toc160826372"/>
      <w:r w:rsidRPr="00E63418">
        <w:rPr>
          <w:rFonts w:asciiTheme="minorEastAsia" w:eastAsiaTheme="minorEastAsia" w:hAnsiTheme="minorEastAsia" w:hint="eastAsia"/>
          <w:sz w:val="72"/>
          <w:szCs w:val="72"/>
        </w:rPr>
        <w:t>唱标信封</w:t>
      </w:r>
      <w:bookmarkEnd w:id="363"/>
    </w:p>
    <w:p w14:paraId="0160D984" w14:textId="77777777" w:rsidR="000A79ED" w:rsidRPr="00E63418" w:rsidRDefault="00F81847">
      <w:pPr>
        <w:jc w:val="center"/>
        <w:rPr>
          <w:rFonts w:asciiTheme="minorEastAsia" w:eastAsiaTheme="minorEastAsia" w:hAnsiTheme="minorEastAsia"/>
          <w:sz w:val="52"/>
          <w:szCs w:val="52"/>
        </w:rPr>
      </w:pPr>
      <w:r w:rsidRPr="00E63418">
        <w:rPr>
          <w:rFonts w:asciiTheme="minorEastAsia" w:eastAsiaTheme="minorEastAsia" w:hAnsiTheme="minorEastAsia" w:hint="eastAsia"/>
          <w:sz w:val="52"/>
          <w:szCs w:val="52"/>
        </w:rPr>
        <w:t>（单独装订成册，单独封装）</w:t>
      </w:r>
    </w:p>
    <w:p w14:paraId="7B8543FD" w14:textId="77777777" w:rsidR="000A79ED" w:rsidRPr="00E63418" w:rsidRDefault="000A79ED">
      <w:pPr>
        <w:rPr>
          <w:rFonts w:asciiTheme="minorEastAsia" w:eastAsiaTheme="minorEastAsia" w:hAnsiTheme="minorEastAsia"/>
        </w:rPr>
      </w:pPr>
    </w:p>
    <w:p w14:paraId="428E331A" w14:textId="77777777" w:rsidR="000A79ED" w:rsidRPr="00E63418" w:rsidRDefault="000A79ED">
      <w:pPr>
        <w:pStyle w:val="a0"/>
        <w:rPr>
          <w:rFonts w:asciiTheme="minorEastAsia" w:eastAsiaTheme="minorEastAsia" w:hAnsiTheme="minorEastAsia"/>
        </w:rPr>
      </w:pPr>
    </w:p>
    <w:p w14:paraId="644B4AEE" w14:textId="77777777" w:rsidR="000A79ED" w:rsidRPr="00E63418" w:rsidRDefault="000A79ED">
      <w:pPr>
        <w:pStyle w:val="af"/>
        <w:ind w:firstLine="240"/>
        <w:rPr>
          <w:rFonts w:asciiTheme="minorEastAsia" w:eastAsiaTheme="minorEastAsia" w:hAnsiTheme="minorEastAsia"/>
        </w:rPr>
      </w:pPr>
    </w:p>
    <w:p w14:paraId="3786682D" w14:textId="77777777" w:rsidR="000A79ED" w:rsidRPr="00E63418" w:rsidRDefault="000A79ED">
      <w:pPr>
        <w:pStyle w:val="af"/>
        <w:ind w:firstLine="240"/>
        <w:rPr>
          <w:rFonts w:asciiTheme="minorEastAsia" w:eastAsiaTheme="minorEastAsia" w:hAnsiTheme="minorEastAsia"/>
        </w:rPr>
      </w:pPr>
    </w:p>
    <w:p w14:paraId="3A574669" w14:textId="77777777" w:rsidR="000A79ED" w:rsidRPr="00E63418" w:rsidRDefault="00F81847">
      <w:pPr>
        <w:rPr>
          <w:rFonts w:asciiTheme="minorEastAsia" w:eastAsiaTheme="minorEastAsia" w:hAnsiTheme="minorEastAsia" w:cs="宋体"/>
          <w:b/>
          <w:spacing w:val="-6"/>
          <w:sz w:val="32"/>
          <w:szCs w:val="32"/>
        </w:rPr>
      </w:pPr>
      <w:r w:rsidRPr="00E63418">
        <w:rPr>
          <w:rFonts w:asciiTheme="minorEastAsia" w:eastAsiaTheme="minorEastAsia" w:hAnsiTheme="minorEastAsia" w:cs="宋体" w:hint="eastAsia"/>
          <w:b/>
          <w:spacing w:val="106"/>
          <w:sz w:val="32"/>
          <w:szCs w:val="32"/>
        </w:rPr>
        <w:t>项目名</w:t>
      </w:r>
      <w:r w:rsidRPr="00E63418">
        <w:rPr>
          <w:rFonts w:asciiTheme="minorEastAsia" w:eastAsiaTheme="minorEastAsia" w:hAnsiTheme="minorEastAsia" w:cs="宋体" w:hint="eastAsia"/>
          <w:b/>
          <w:spacing w:val="2"/>
          <w:sz w:val="32"/>
          <w:szCs w:val="32"/>
        </w:rPr>
        <w:t>称</w:t>
      </w:r>
      <w:r w:rsidRPr="00E63418">
        <w:rPr>
          <w:rFonts w:asciiTheme="minorEastAsia" w:eastAsiaTheme="minorEastAsia" w:hAnsiTheme="minorEastAsia" w:cs="宋体" w:hint="eastAsia"/>
          <w:b/>
          <w:spacing w:val="-6"/>
          <w:sz w:val="32"/>
          <w:szCs w:val="32"/>
        </w:rPr>
        <w:t>：</w:t>
      </w:r>
    </w:p>
    <w:p w14:paraId="41350F99"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106"/>
          <w:sz w:val="32"/>
          <w:szCs w:val="32"/>
        </w:rPr>
        <w:t>项目编</w:t>
      </w:r>
      <w:r w:rsidRPr="00E63418">
        <w:rPr>
          <w:rFonts w:asciiTheme="minorEastAsia" w:eastAsiaTheme="minorEastAsia" w:hAnsiTheme="minorEastAsia" w:cs="宋体" w:hint="eastAsia"/>
          <w:b/>
          <w:spacing w:val="2"/>
          <w:sz w:val="32"/>
          <w:szCs w:val="32"/>
        </w:rPr>
        <w:t>号</w:t>
      </w:r>
      <w:r w:rsidRPr="00E63418">
        <w:rPr>
          <w:rFonts w:asciiTheme="minorEastAsia" w:eastAsiaTheme="minorEastAsia" w:hAnsiTheme="minorEastAsia" w:cs="宋体" w:hint="eastAsia"/>
          <w:b/>
          <w:sz w:val="32"/>
          <w:szCs w:val="32"/>
        </w:rPr>
        <w:t>：</w:t>
      </w:r>
    </w:p>
    <w:p w14:paraId="2BA4382D" w14:textId="77777777" w:rsidR="000A79ED" w:rsidRPr="00E63418" w:rsidRDefault="00F81847">
      <w:pPr>
        <w:pStyle w:val="a0"/>
        <w:ind w:left="0"/>
        <w:rPr>
          <w:rFonts w:asciiTheme="minorEastAsia" w:eastAsiaTheme="minorEastAsia" w:hAnsiTheme="minorEastAsia"/>
          <w:b/>
          <w:spacing w:val="106"/>
          <w:sz w:val="32"/>
          <w:szCs w:val="32"/>
          <w:lang w:val="en-US" w:bidi="ar-SA"/>
        </w:rPr>
      </w:pPr>
      <w:r w:rsidRPr="00E63418">
        <w:rPr>
          <w:rFonts w:asciiTheme="minorEastAsia" w:eastAsiaTheme="minorEastAsia" w:hAnsiTheme="minorEastAsia" w:hint="eastAsia"/>
          <w:b/>
          <w:spacing w:val="106"/>
          <w:sz w:val="32"/>
          <w:szCs w:val="32"/>
          <w:lang w:val="en-US" w:bidi="ar-SA"/>
        </w:rPr>
        <w:t>包组号（如有）：</w:t>
      </w:r>
    </w:p>
    <w:p w14:paraId="560BD6C9"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z w:val="32"/>
          <w:szCs w:val="32"/>
        </w:rPr>
        <w:t>投标人名称：</w:t>
      </w:r>
    </w:p>
    <w:p w14:paraId="1F3BBEF4" w14:textId="77777777" w:rsidR="000A79ED" w:rsidRPr="00E63418" w:rsidRDefault="00F81847">
      <w:pPr>
        <w:rPr>
          <w:rFonts w:asciiTheme="minorEastAsia" w:eastAsiaTheme="minorEastAsia" w:hAnsiTheme="minorEastAsia" w:cs="宋体"/>
          <w:b/>
          <w:sz w:val="32"/>
          <w:szCs w:val="32"/>
        </w:rPr>
      </w:pPr>
      <w:r w:rsidRPr="00E63418">
        <w:rPr>
          <w:rFonts w:asciiTheme="minorEastAsia" w:eastAsiaTheme="minorEastAsia" w:hAnsiTheme="minorEastAsia" w:cs="宋体" w:hint="eastAsia"/>
          <w:b/>
          <w:spacing w:val="64"/>
          <w:sz w:val="32"/>
          <w:szCs w:val="32"/>
        </w:rPr>
        <w:t xml:space="preserve">日    </w:t>
      </w:r>
      <w:r w:rsidRPr="00E63418">
        <w:rPr>
          <w:rFonts w:asciiTheme="minorEastAsia" w:eastAsiaTheme="minorEastAsia" w:hAnsiTheme="minorEastAsia" w:cs="宋体" w:hint="eastAsia"/>
          <w:b/>
          <w:sz w:val="32"/>
          <w:szCs w:val="32"/>
        </w:rPr>
        <w:t>期：</w:t>
      </w:r>
    </w:p>
    <w:p w14:paraId="521959A0" w14:textId="77777777" w:rsidR="000A79ED" w:rsidRPr="00E63418" w:rsidRDefault="000A79ED">
      <w:pPr>
        <w:rPr>
          <w:rFonts w:asciiTheme="minorEastAsia" w:eastAsiaTheme="minorEastAsia" w:hAnsiTheme="minorEastAsia"/>
          <w:szCs w:val="21"/>
        </w:rPr>
      </w:pPr>
    </w:p>
    <w:p w14:paraId="319037CD" w14:textId="77777777" w:rsidR="000A79ED" w:rsidRPr="00E63418" w:rsidRDefault="00F81847">
      <w:pPr>
        <w:adjustRightInd/>
        <w:snapToGrid/>
        <w:spacing w:line="240" w:lineRule="auto"/>
        <w:rPr>
          <w:rFonts w:asciiTheme="minorEastAsia" w:eastAsiaTheme="minorEastAsia" w:hAnsiTheme="minorEastAsia" w:cstheme="majorBidi"/>
          <w:b/>
          <w:bCs/>
          <w:szCs w:val="21"/>
        </w:rPr>
      </w:pPr>
      <w:r w:rsidRPr="00E63418">
        <w:rPr>
          <w:rFonts w:asciiTheme="minorEastAsia" w:eastAsiaTheme="minorEastAsia" w:hAnsiTheme="minorEastAsia"/>
          <w:szCs w:val="21"/>
        </w:rPr>
        <w:br w:type="page"/>
      </w:r>
    </w:p>
    <w:p w14:paraId="04B983CD" w14:textId="77777777" w:rsidR="000A79ED" w:rsidRPr="00E63418" w:rsidRDefault="00F81847">
      <w:pPr>
        <w:pStyle w:val="4"/>
        <w:numPr>
          <w:ilvl w:val="255"/>
          <w:numId w:val="0"/>
        </w:numPr>
        <w:tabs>
          <w:tab w:val="left" w:pos="720"/>
          <w:tab w:val="left" w:pos="3840"/>
        </w:tabs>
        <w:ind w:left="283"/>
        <w:jc w:val="both"/>
        <w:rPr>
          <w:rFonts w:asciiTheme="minorEastAsia" w:eastAsiaTheme="minorEastAsia" w:hAnsiTheme="minorEastAsia"/>
          <w:sz w:val="21"/>
          <w:szCs w:val="21"/>
        </w:rPr>
      </w:pPr>
      <w:bookmarkStart w:id="364" w:name="_Toc160826373"/>
      <w:r w:rsidRPr="00E63418">
        <w:rPr>
          <w:rFonts w:asciiTheme="minorEastAsia" w:eastAsiaTheme="minorEastAsia" w:hAnsiTheme="minorEastAsia" w:hint="eastAsia"/>
          <w:sz w:val="21"/>
          <w:szCs w:val="21"/>
        </w:rPr>
        <w:t>附件21.唱标信封内装（内容务必与投标文件正本一致）</w:t>
      </w:r>
      <w:bookmarkEnd w:id="364"/>
    </w:p>
    <w:p w14:paraId="5C01F828"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开标一览表加盖公章；</w:t>
      </w:r>
    </w:p>
    <w:p w14:paraId="529A0892"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法定代表人证明书加盖公章；</w:t>
      </w:r>
    </w:p>
    <w:p w14:paraId="7A47B468"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法定代表人授权委托书加盖公章（法定代表人投标的除外）；</w:t>
      </w:r>
    </w:p>
    <w:p w14:paraId="2BE10526"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投标保证金汇入情况说明（含银行汇款凭证）或投标保函加盖公章；</w:t>
      </w:r>
    </w:p>
    <w:p w14:paraId="728F56F2" w14:textId="77777777" w:rsidR="000A79ED" w:rsidRPr="00E63418" w:rsidRDefault="00F81847">
      <w:pPr>
        <w:numPr>
          <w:ilvl w:val="0"/>
          <w:numId w:val="15"/>
        </w:numPr>
        <w:ind w:firstLineChars="200"/>
        <w:rPr>
          <w:rFonts w:asciiTheme="minorEastAsia" w:eastAsiaTheme="minorEastAsia" w:hAnsiTheme="minorEastAsia"/>
          <w:szCs w:val="21"/>
        </w:rPr>
      </w:pPr>
      <w:r w:rsidRPr="00E63418">
        <w:rPr>
          <w:rFonts w:asciiTheme="minorEastAsia" w:eastAsiaTheme="minorEastAsia" w:hAnsiTheme="minorEastAsia" w:hint="eastAsia"/>
          <w:szCs w:val="21"/>
        </w:rPr>
        <w:t>投标文件电子文件（U盘，须含盖章版PDF投标文件和WORD版投标文件各一版，文字采用WORD文档，计算表格采用 EXCEL文档。）</w:t>
      </w:r>
    </w:p>
    <w:p w14:paraId="00078172" w14:textId="77777777" w:rsidR="000A79ED" w:rsidRPr="00E63418" w:rsidRDefault="000A79ED">
      <w:pPr>
        <w:rPr>
          <w:rFonts w:asciiTheme="minorEastAsia" w:eastAsiaTheme="minorEastAsia" w:hAnsiTheme="minorEastAsia" w:cs="宋体"/>
          <w:szCs w:val="21"/>
        </w:rPr>
      </w:pPr>
    </w:p>
    <w:sectPr w:rsidR="000A79ED" w:rsidRPr="00E63418">
      <w:footerReference w:type="default" r:id="rId10"/>
      <w:footerReference w:type="first" r:id="rId11"/>
      <w:pgSz w:w="11906" w:h="16838"/>
      <w:pgMar w:top="1440" w:right="1800" w:bottom="1440" w:left="1800" w:header="708" w:footer="708"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DFD4" w14:textId="77777777" w:rsidR="006811A3" w:rsidRDefault="006811A3">
      <w:pPr>
        <w:spacing w:line="240" w:lineRule="auto"/>
      </w:pPr>
      <w:r>
        <w:separator/>
      </w:r>
    </w:p>
  </w:endnote>
  <w:endnote w:type="continuationSeparator" w:id="0">
    <w:p w14:paraId="44569110" w14:textId="77777777" w:rsidR="006811A3" w:rsidRDefault="00681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书宋简体">
    <w:altName w:val="Microsoft YaHei UI"/>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8299" w14:textId="77777777" w:rsidR="006811A3" w:rsidRDefault="006811A3">
    <w:pPr>
      <w:pStyle w:val="a9"/>
    </w:pPr>
    <w:r>
      <w:rPr>
        <w:noProof/>
      </w:rPr>
      <mc:AlternateContent>
        <mc:Choice Requires="wps">
          <w:drawing>
            <wp:anchor distT="0" distB="0" distL="114300" distR="114300" simplePos="0" relativeHeight="251659264" behindDoc="0" locked="0" layoutInCell="1" allowOverlap="1" wp14:anchorId="74A14F34" wp14:editId="6B686D4F">
              <wp:simplePos x="0" y="0"/>
              <wp:positionH relativeFrom="margin">
                <wp:align>center</wp:align>
              </wp:positionH>
              <wp:positionV relativeFrom="paragraph">
                <wp:posOffset>0</wp:posOffset>
              </wp:positionV>
              <wp:extent cx="108839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a:effectLst/>
                    </wps:spPr>
                    <wps:txbx>
                      <w:txbxContent>
                        <w:p w14:paraId="0F352FBC" w14:textId="77777777" w:rsidR="006811A3" w:rsidRDefault="006811A3">
                          <w:pPr>
                            <w:pStyle w:val="a9"/>
                            <w:jc w:val="center"/>
                            <w:rPr>
                              <w:rFonts w:asciiTheme="minorEastAsia" w:eastAsiaTheme="minorEastAsia" w:hAnsiTheme="minorEastAsia"/>
                            </w:rPr>
                          </w:pPr>
                          <w:r>
                            <w:rPr>
                              <w:rFonts w:asciiTheme="minorEastAsia" w:eastAsiaTheme="minorEastAsia" w:hAnsiTheme="minorEastAsia" w:hint="eastAsia"/>
                            </w:rPr>
                            <w:t xml:space="preserve">第 </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PAGE  \* MERGEFORMAT </w:instrText>
                          </w:r>
                          <w:r>
                            <w:rPr>
                              <w:rFonts w:asciiTheme="minorEastAsia" w:eastAsiaTheme="minorEastAsia" w:hAnsiTheme="minorEastAsia" w:hint="eastAsia"/>
                            </w:rPr>
                            <w:fldChar w:fldCharType="separate"/>
                          </w:r>
                          <w:r w:rsidR="001D5E7B">
                            <w:rPr>
                              <w:rFonts w:asciiTheme="minorEastAsia" w:eastAsiaTheme="minorEastAsia" w:hAnsiTheme="minorEastAsia"/>
                              <w:noProof/>
                            </w:rPr>
                            <w:t>4</w:t>
                          </w:r>
                          <w:r>
                            <w:rPr>
                              <w:rFonts w:asciiTheme="minorEastAsia" w:eastAsiaTheme="minorEastAsia" w:hAnsiTheme="minorEastAsia" w:hint="eastAsia"/>
                            </w:rPr>
                            <w:fldChar w:fldCharType="end"/>
                          </w:r>
                          <w:r>
                            <w:rPr>
                              <w:rFonts w:asciiTheme="minorEastAsia" w:eastAsiaTheme="minorEastAsia" w:hAnsiTheme="minorEastAsia" w:hint="eastAsia"/>
                            </w:rPr>
                            <w:t xml:space="preserve"> 页 共 </w:t>
                          </w:r>
                          <w:r>
                            <w:rPr>
                              <w:rFonts w:asciiTheme="minorEastAsia" w:eastAsiaTheme="minorEastAsia" w:hAnsiTheme="minorEastAsia"/>
                            </w:rPr>
                            <w:fldChar w:fldCharType="begin"/>
                          </w:r>
                          <w:r>
                            <w:rPr>
                              <w:rFonts w:asciiTheme="minorEastAsia" w:eastAsiaTheme="minorEastAsia" w:hAnsiTheme="minorEastAsia"/>
                            </w:rPr>
                            <w:instrText xml:space="preserve"> NUMPAGES  \* MERGEFORMAT </w:instrText>
                          </w:r>
                          <w:r>
                            <w:rPr>
                              <w:rFonts w:asciiTheme="minorEastAsia" w:eastAsiaTheme="minorEastAsia" w:hAnsiTheme="minorEastAsia"/>
                            </w:rPr>
                            <w:fldChar w:fldCharType="separate"/>
                          </w:r>
                          <w:r w:rsidR="001D5E7B">
                            <w:rPr>
                              <w:rFonts w:asciiTheme="minorEastAsia" w:eastAsiaTheme="minorEastAsia" w:hAnsiTheme="minorEastAsia"/>
                              <w:noProof/>
                            </w:rPr>
                            <w:t>74</w:t>
                          </w:r>
                          <w:r>
                            <w:rPr>
                              <w:rFonts w:asciiTheme="minorEastAsia" w:eastAsiaTheme="minorEastAsia" w:hAnsiTheme="minorEastAsia"/>
                            </w:rPr>
                            <w:fldChar w:fldCharType="end"/>
                          </w:r>
                          <w:r>
                            <w:rPr>
                              <w:rFonts w:asciiTheme="minorEastAsia" w:eastAsiaTheme="minorEastAsia" w:hAnsiTheme="minorEastAsia" w:hint="eastAsia"/>
                            </w:rPr>
                            <w:t xml:space="preserve"> 页</w:t>
                          </w:r>
                        </w:p>
                      </w:txbxContent>
                    </wps:txbx>
                    <wps:bodyPr lIns="0" tIns="0" rIns="0" bIns="0" upright="1">
                      <a:spAutoFit/>
                    </wps:bodyPr>
                  </wps:wsp>
                </a:graphicData>
              </a:graphic>
            </wp:anchor>
          </w:drawing>
        </mc:Choice>
        <mc:Fallback>
          <w:pict>
            <v:shapetype w14:anchorId="74A14F34" id="_x0000_t202" coordsize="21600,21600" o:spt="202" path="m,l,21600r21600,l21600,xe">
              <v:stroke joinstyle="miter"/>
              <v:path gradientshapeok="t" o:connecttype="rect"/>
            </v:shapetype>
            <v:shape id="文本框 1026" o:spid="_x0000_s1026" type="#_x0000_t202" style="position:absolute;margin-left:0;margin-top:0;width:85.7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" filled="f" stroked="f">
              <v:textbox style="mso-fit-shape-to-text:t" inset="0,0,0,0">
                <w:txbxContent>
                  <w:p w14:paraId="0F352FBC" w14:textId="77777777" w:rsidR="006811A3" w:rsidRDefault="006811A3">
                    <w:pPr>
                      <w:pStyle w:val="a9"/>
                      <w:jc w:val="center"/>
                      <w:rPr>
                        <w:rFonts w:asciiTheme="minorEastAsia" w:eastAsiaTheme="minorEastAsia" w:hAnsiTheme="minorEastAsia"/>
                      </w:rPr>
                    </w:pPr>
                    <w:r>
                      <w:rPr>
                        <w:rFonts w:asciiTheme="minorEastAsia" w:eastAsiaTheme="minorEastAsia" w:hAnsiTheme="minorEastAsia" w:hint="eastAsia"/>
                      </w:rPr>
                      <w:t xml:space="preserve">第 </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PAGE  \* MERGEFORMAT </w:instrText>
                    </w:r>
                    <w:r>
                      <w:rPr>
                        <w:rFonts w:asciiTheme="minorEastAsia" w:eastAsiaTheme="minorEastAsia" w:hAnsiTheme="minorEastAsia" w:hint="eastAsia"/>
                      </w:rPr>
                      <w:fldChar w:fldCharType="separate"/>
                    </w:r>
                    <w:r w:rsidR="001D5E7B">
                      <w:rPr>
                        <w:rFonts w:asciiTheme="minorEastAsia" w:eastAsiaTheme="minorEastAsia" w:hAnsiTheme="minorEastAsia"/>
                        <w:noProof/>
                      </w:rPr>
                      <w:t>4</w:t>
                    </w:r>
                    <w:r>
                      <w:rPr>
                        <w:rFonts w:asciiTheme="minorEastAsia" w:eastAsiaTheme="minorEastAsia" w:hAnsiTheme="minorEastAsia" w:hint="eastAsia"/>
                      </w:rPr>
                      <w:fldChar w:fldCharType="end"/>
                    </w:r>
                    <w:r>
                      <w:rPr>
                        <w:rFonts w:asciiTheme="minorEastAsia" w:eastAsiaTheme="minorEastAsia" w:hAnsiTheme="minorEastAsia" w:hint="eastAsia"/>
                      </w:rPr>
                      <w:t xml:space="preserve"> 页 共 </w:t>
                    </w:r>
                    <w:r>
                      <w:rPr>
                        <w:rFonts w:asciiTheme="minorEastAsia" w:eastAsiaTheme="minorEastAsia" w:hAnsiTheme="minorEastAsia"/>
                      </w:rPr>
                      <w:fldChar w:fldCharType="begin"/>
                    </w:r>
                    <w:r>
                      <w:rPr>
                        <w:rFonts w:asciiTheme="minorEastAsia" w:eastAsiaTheme="minorEastAsia" w:hAnsiTheme="minorEastAsia"/>
                      </w:rPr>
                      <w:instrText xml:space="preserve"> NUMPAGES  \* MERGEFORMAT </w:instrText>
                    </w:r>
                    <w:r>
                      <w:rPr>
                        <w:rFonts w:asciiTheme="minorEastAsia" w:eastAsiaTheme="minorEastAsia" w:hAnsiTheme="minorEastAsia"/>
                      </w:rPr>
                      <w:fldChar w:fldCharType="separate"/>
                    </w:r>
                    <w:r w:rsidR="001D5E7B">
                      <w:rPr>
                        <w:rFonts w:asciiTheme="minorEastAsia" w:eastAsiaTheme="minorEastAsia" w:hAnsiTheme="minorEastAsia"/>
                        <w:noProof/>
                      </w:rPr>
                      <w:t>74</w:t>
                    </w:r>
                    <w:r>
                      <w:rPr>
                        <w:rFonts w:asciiTheme="minorEastAsia" w:eastAsiaTheme="minorEastAsia" w:hAnsiTheme="minorEastAsia"/>
                      </w:rPr>
                      <w:fldChar w:fldCharType="end"/>
                    </w:r>
                    <w:r>
                      <w:rPr>
                        <w:rFonts w:asciiTheme="minorEastAsia" w:eastAsiaTheme="minorEastAsia" w:hAnsiTheme="minorEastAsia"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8FF5" w14:textId="77777777" w:rsidR="006811A3" w:rsidRDefault="006811A3">
    <w:pPr>
      <w:pStyle w:val="a9"/>
    </w:pPr>
    <w:r>
      <w:rPr>
        <w:noProof/>
      </w:rPr>
      <mc:AlternateContent>
        <mc:Choice Requires="wps">
          <w:drawing>
            <wp:anchor distT="0" distB="0" distL="114300" distR="114300" simplePos="0" relativeHeight="251660288" behindDoc="0" locked="0" layoutInCell="1" allowOverlap="1" wp14:anchorId="5E457E27" wp14:editId="2B058E6A">
              <wp:simplePos x="0" y="0"/>
              <wp:positionH relativeFrom="margin">
                <wp:align>center</wp:align>
              </wp:positionH>
              <wp:positionV relativeFrom="paragraph">
                <wp:posOffset>0</wp:posOffset>
              </wp:positionV>
              <wp:extent cx="115062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a:effectLst/>
                    </wps:spPr>
                    <wps:txbx>
                      <w:txbxContent>
                        <w:p w14:paraId="4ED1D044" w14:textId="77777777" w:rsidR="006811A3" w:rsidRDefault="006811A3">
                          <w:pPr>
                            <w:pStyle w:val="a9"/>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D5E7B">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D5E7B">
                            <w:fldChar w:fldCharType="begin"/>
                          </w:r>
                          <w:r w:rsidR="001D5E7B">
                            <w:instrText xml:space="preserve"> NUMPAGES  \* MERGEFORMAT </w:instrText>
                          </w:r>
                          <w:r w:rsidR="001D5E7B">
                            <w:fldChar w:fldCharType="separate"/>
                          </w:r>
                          <w:r w:rsidR="001D5E7B">
                            <w:rPr>
                              <w:noProof/>
                            </w:rPr>
                            <w:t>74</w:t>
                          </w:r>
                          <w:r w:rsidR="001D5E7B">
                            <w:rPr>
                              <w:noProof/>
                            </w:rPr>
                            <w:fldChar w:fldCharType="end"/>
                          </w:r>
                          <w:r>
                            <w:rPr>
                              <w:rFonts w:hint="eastAsia"/>
                            </w:rPr>
                            <w:t xml:space="preserve"> </w:t>
                          </w:r>
                          <w:r>
                            <w:rPr>
                              <w:rFonts w:hint="eastAsia"/>
                            </w:rPr>
                            <w:t>页</w:t>
                          </w:r>
                        </w:p>
                      </w:txbxContent>
                    </wps:txbx>
                    <wps:bodyPr lIns="0" tIns="0" rIns="0" bIns="0" upright="1">
                      <a:spAutoFit/>
                    </wps:bodyPr>
                  </wps:wsp>
                </a:graphicData>
              </a:graphic>
            </wp:anchor>
          </w:drawing>
        </mc:Choice>
        <mc:Fallback>
          <w:pict>
            <v:shapetype w14:anchorId="5E457E27" id="_x0000_t202" coordsize="21600,21600" o:spt="202" path="m,l,21600r21600,l21600,xe">
              <v:stroke joinstyle="miter"/>
              <v:path gradientshapeok="t" o:connecttype="rect"/>
            </v:shapetype>
            <v:shape id="文本框 1025" o:spid="_x0000_s1027" type="#_x0000_t202" style="position:absolute;margin-left:0;margin-top:0;width:90.6pt;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" filled="f" stroked="f">
              <v:textbox style="mso-fit-shape-to-text:t" inset="0,0,0,0">
                <w:txbxContent>
                  <w:p w14:paraId="4ED1D044" w14:textId="77777777" w:rsidR="006811A3" w:rsidRDefault="006811A3">
                    <w:pPr>
                      <w:pStyle w:val="a9"/>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D5E7B">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D5E7B">
                      <w:fldChar w:fldCharType="begin"/>
                    </w:r>
                    <w:r w:rsidR="001D5E7B">
                      <w:instrText xml:space="preserve"> NUMPAGES  \* MERGEFORMAT </w:instrText>
                    </w:r>
                    <w:r w:rsidR="001D5E7B">
                      <w:fldChar w:fldCharType="separate"/>
                    </w:r>
                    <w:r w:rsidR="001D5E7B">
                      <w:rPr>
                        <w:noProof/>
                      </w:rPr>
                      <w:t>74</w:t>
                    </w:r>
                    <w:r w:rsidR="001D5E7B">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1CC7" w14:textId="77777777" w:rsidR="006811A3" w:rsidRDefault="006811A3">
      <w:r>
        <w:separator/>
      </w:r>
    </w:p>
  </w:footnote>
  <w:footnote w:type="continuationSeparator" w:id="0">
    <w:p w14:paraId="6DAC8C62" w14:textId="77777777" w:rsidR="006811A3" w:rsidRDefault="00681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555E15"/>
    <w:multiLevelType w:val="singleLevel"/>
    <w:tmpl w:val="C9555E15"/>
    <w:lvl w:ilvl="0">
      <w:start w:val="1"/>
      <w:numFmt w:val="decimal"/>
      <w:lvlText w:val="(%1)"/>
      <w:lvlJc w:val="left"/>
      <w:pPr>
        <w:ind w:left="425" w:hanging="425"/>
      </w:pPr>
      <w:rPr>
        <w:rFonts w:hint="default"/>
      </w:rPr>
    </w:lvl>
  </w:abstractNum>
  <w:abstractNum w:abstractNumId="1">
    <w:nsid w:val="CC23954B"/>
    <w:multiLevelType w:val="multilevel"/>
    <w:tmpl w:val="CC23954B"/>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start w:val="1"/>
      <w:numFmt w:val="decimal"/>
      <w:suff w:val="nothing"/>
      <w:lvlText w:val="%1、"/>
      <w:lvlJc w:val="left"/>
    </w:lvl>
  </w:abstractNum>
  <w:abstractNum w:abstractNumId="3">
    <w:nsid w:val="D0047B7E"/>
    <w:multiLevelType w:val="singleLevel"/>
    <w:tmpl w:val="D0047B7E"/>
    <w:lvl w:ilvl="0">
      <w:start w:val="1"/>
      <w:numFmt w:val="decimal"/>
      <w:suff w:val="nothing"/>
      <w:lvlText w:val="%1、"/>
      <w:lvlJc w:val="left"/>
    </w:lvl>
  </w:abstractNum>
  <w:abstractNum w:abstractNumId="4">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5"/>
    <w:multiLevelType w:val="multilevel"/>
    <w:tmpl w:val="00000025"/>
    <w:lvl w:ilvl="0">
      <w:start w:val="1"/>
      <w:numFmt w:val="decimal"/>
      <w:lvlText w:val="%1"/>
      <w:lvlJc w:val="left"/>
      <w:pPr>
        <w:tabs>
          <w:tab w:val="left" w:pos="420"/>
        </w:tabs>
        <w:ind w:left="420" w:hanging="420"/>
      </w:pPr>
      <w:rPr>
        <w:rFonts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6">
    <w:nsid w:val="20D2348B"/>
    <w:multiLevelType w:val="singleLevel"/>
    <w:tmpl w:val="20D2348B"/>
    <w:lvl w:ilvl="0">
      <w:start w:val="1"/>
      <w:numFmt w:val="chineseCounting"/>
      <w:suff w:val="nothing"/>
      <w:lvlText w:val="（%1）"/>
      <w:lvlJc w:val="left"/>
      <w:rPr>
        <w:rFonts w:hint="eastAsia"/>
      </w:rPr>
    </w:lvl>
  </w:abstractNum>
  <w:abstractNum w:abstractNumId="7">
    <w:nsid w:val="27F49B4B"/>
    <w:multiLevelType w:val="multilevel"/>
    <w:tmpl w:val="27F49B4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6" w:hanging="566"/>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3BFD9CBB"/>
    <w:multiLevelType w:val="singleLevel"/>
    <w:tmpl w:val="3BFD9CBB"/>
    <w:lvl w:ilvl="0">
      <w:start w:val="1"/>
      <w:numFmt w:val="decimal"/>
      <w:lvlText w:val="%1."/>
      <w:lvlJc w:val="left"/>
      <w:pPr>
        <w:tabs>
          <w:tab w:val="left" w:pos="312"/>
        </w:tabs>
      </w:pPr>
    </w:lvl>
  </w:abstractNum>
  <w:abstractNum w:abstractNumId="9">
    <w:nsid w:val="3F88662E"/>
    <w:multiLevelType w:val="singleLevel"/>
    <w:tmpl w:val="3F88662E"/>
    <w:lvl w:ilvl="0">
      <w:start w:val="1"/>
      <w:numFmt w:val="decimal"/>
      <w:suff w:val="space"/>
      <w:lvlText w:val="%1)"/>
      <w:lvlJc w:val="left"/>
    </w:lvl>
  </w:abstractNum>
  <w:abstractNum w:abstractNumId="10">
    <w:nsid w:val="418F5335"/>
    <w:multiLevelType w:val="hybridMultilevel"/>
    <w:tmpl w:val="DBC013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13">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nsid w:val="787F0D00"/>
    <w:multiLevelType w:val="singleLevel"/>
    <w:tmpl w:val="787F0D00"/>
    <w:lvl w:ilvl="0">
      <w:start w:val="5"/>
      <w:numFmt w:val="chineseCounting"/>
      <w:suff w:val="nothing"/>
      <w:lvlText w:val="%1、"/>
      <w:lvlJc w:val="left"/>
      <w:rPr>
        <w:rFonts w:hint="eastAsia"/>
      </w:rPr>
    </w:lvl>
  </w:abstractNum>
  <w:num w:numId="1">
    <w:abstractNumId w:val="8"/>
  </w:num>
  <w:num w:numId="2">
    <w:abstractNumId w:val="11"/>
  </w:num>
  <w:num w:numId="3">
    <w:abstractNumId w:val="7"/>
  </w:num>
  <w:num w:numId="4">
    <w:abstractNumId w:val="1"/>
  </w:num>
  <w:num w:numId="5">
    <w:abstractNumId w:val="14"/>
  </w:num>
  <w:num w:numId="6">
    <w:abstractNumId w:val="9"/>
  </w:num>
  <w:num w:numId="7">
    <w:abstractNumId w:val="5"/>
  </w:num>
  <w:num w:numId="8">
    <w:abstractNumId w:val="0"/>
  </w:num>
  <w:num w:numId="9">
    <w:abstractNumId w:val="15"/>
  </w:num>
  <w:num w:numId="10">
    <w:abstractNumId w:val="2"/>
  </w:num>
  <w:num w:numId="11">
    <w:abstractNumId w:val="4"/>
  </w:num>
  <w:num w:numId="12">
    <w:abstractNumId w:val="6"/>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5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jhjNzMxYWYxODc5MGQ1YTZiY2JhOGFlOTU5ZWYifQ=="/>
  </w:docVars>
  <w:rsids>
    <w:rsidRoot w:val="00172A27"/>
    <w:rsid w:val="00005A66"/>
    <w:rsid w:val="00006462"/>
    <w:rsid w:val="000065A7"/>
    <w:rsid w:val="00013A25"/>
    <w:rsid w:val="00022D00"/>
    <w:rsid w:val="000239C1"/>
    <w:rsid w:val="000300E4"/>
    <w:rsid w:val="00030AB5"/>
    <w:rsid w:val="00031FBD"/>
    <w:rsid w:val="0003307E"/>
    <w:rsid w:val="000336BA"/>
    <w:rsid w:val="000359A1"/>
    <w:rsid w:val="000434FA"/>
    <w:rsid w:val="000468D6"/>
    <w:rsid w:val="0005185D"/>
    <w:rsid w:val="000519E0"/>
    <w:rsid w:val="00062E8B"/>
    <w:rsid w:val="00067748"/>
    <w:rsid w:val="000677AE"/>
    <w:rsid w:val="0007500F"/>
    <w:rsid w:val="0008282E"/>
    <w:rsid w:val="00084F6D"/>
    <w:rsid w:val="00093A13"/>
    <w:rsid w:val="000A0704"/>
    <w:rsid w:val="000A2E0A"/>
    <w:rsid w:val="000A363F"/>
    <w:rsid w:val="000A42A8"/>
    <w:rsid w:val="000A5063"/>
    <w:rsid w:val="000A5DBD"/>
    <w:rsid w:val="000A7428"/>
    <w:rsid w:val="000A79ED"/>
    <w:rsid w:val="000B16E3"/>
    <w:rsid w:val="000C4524"/>
    <w:rsid w:val="000D1D23"/>
    <w:rsid w:val="000D44A6"/>
    <w:rsid w:val="000E2CB7"/>
    <w:rsid w:val="000E5826"/>
    <w:rsid w:val="000E74D3"/>
    <w:rsid w:val="000F0E98"/>
    <w:rsid w:val="001049A5"/>
    <w:rsid w:val="00106398"/>
    <w:rsid w:val="0010718B"/>
    <w:rsid w:val="001120E0"/>
    <w:rsid w:val="00120698"/>
    <w:rsid w:val="00121ADA"/>
    <w:rsid w:val="001242F3"/>
    <w:rsid w:val="00126A75"/>
    <w:rsid w:val="001332BB"/>
    <w:rsid w:val="00134CAD"/>
    <w:rsid w:val="001368B7"/>
    <w:rsid w:val="0013730B"/>
    <w:rsid w:val="00137853"/>
    <w:rsid w:val="00137E1C"/>
    <w:rsid w:val="001403D3"/>
    <w:rsid w:val="00140AE8"/>
    <w:rsid w:val="00142F7B"/>
    <w:rsid w:val="00147012"/>
    <w:rsid w:val="00147BB5"/>
    <w:rsid w:val="00151426"/>
    <w:rsid w:val="0015515E"/>
    <w:rsid w:val="00157268"/>
    <w:rsid w:val="001575B1"/>
    <w:rsid w:val="001579D6"/>
    <w:rsid w:val="00170E43"/>
    <w:rsid w:val="00172A27"/>
    <w:rsid w:val="00173126"/>
    <w:rsid w:val="00173905"/>
    <w:rsid w:val="00173E04"/>
    <w:rsid w:val="00175D29"/>
    <w:rsid w:val="00180366"/>
    <w:rsid w:val="001833A1"/>
    <w:rsid w:val="001844F4"/>
    <w:rsid w:val="00185039"/>
    <w:rsid w:val="001852D7"/>
    <w:rsid w:val="00187EEA"/>
    <w:rsid w:val="001934B1"/>
    <w:rsid w:val="00193CF2"/>
    <w:rsid w:val="00193E0C"/>
    <w:rsid w:val="001A06D8"/>
    <w:rsid w:val="001A2D42"/>
    <w:rsid w:val="001A2EF7"/>
    <w:rsid w:val="001A4BDD"/>
    <w:rsid w:val="001B1456"/>
    <w:rsid w:val="001B1F14"/>
    <w:rsid w:val="001B2206"/>
    <w:rsid w:val="001B40A9"/>
    <w:rsid w:val="001B41CF"/>
    <w:rsid w:val="001B5860"/>
    <w:rsid w:val="001B6266"/>
    <w:rsid w:val="001C1135"/>
    <w:rsid w:val="001C15AE"/>
    <w:rsid w:val="001C4281"/>
    <w:rsid w:val="001C43C8"/>
    <w:rsid w:val="001C4661"/>
    <w:rsid w:val="001C5689"/>
    <w:rsid w:val="001C64AE"/>
    <w:rsid w:val="001C6E4B"/>
    <w:rsid w:val="001D5E7B"/>
    <w:rsid w:val="001D7CE1"/>
    <w:rsid w:val="001E2F2A"/>
    <w:rsid w:val="001E7C2A"/>
    <w:rsid w:val="001F0070"/>
    <w:rsid w:val="001F00C5"/>
    <w:rsid w:val="001F1A99"/>
    <w:rsid w:val="001F4021"/>
    <w:rsid w:val="001F4B02"/>
    <w:rsid w:val="001F6BC7"/>
    <w:rsid w:val="002065A7"/>
    <w:rsid w:val="00210E71"/>
    <w:rsid w:val="0021149E"/>
    <w:rsid w:val="00213021"/>
    <w:rsid w:val="00213619"/>
    <w:rsid w:val="00215B08"/>
    <w:rsid w:val="00216BE9"/>
    <w:rsid w:val="00222C68"/>
    <w:rsid w:val="0022503E"/>
    <w:rsid w:val="00225BB4"/>
    <w:rsid w:val="00226313"/>
    <w:rsid w:val="00234673"/>
    <w:rsid w:val="002358D2"/>
    <w:rsid w:val="00237CBA"/>
    <w:rsid w:val="00240F5F"/>
    <w:rsid w:val="00247224"/>
    <w:rsid w:val="00247AE0"/>
    <w:rsid w:val="00250A38"/>
    <w:rsid w:val="00257569"/>
    <w:rsid w:val="00260AC1"/>
    <w:rsid w:val="0026312D"/>
    <w:rsid w:val="0027078E"/>
    <w:rsid w:val="0027570F"/>
    <w:rsid w:val="00280D70"/>
    <w:rsid w:val="0028395F"/>
    <w:rsid w:val="00284156"/>
    <w:rsid w:val="00285643"/>
    <w:rsid w:val="002867A1"/>
    <w:rsid w:val="002901F8"/>
    <w:rsid w:val="00291DB4"/>
    <w:rsid w:val="002920A4"/>
    <w:rsid w:val="002A0E5E"/>
    <w:rsid w:val="002B1CD8"/>
    <w:rsid w:val="002B4087"/>
    <w:rsid w:val="002B5F6C"/>
    <w:rsid w:val="002C0538"/>
    <w:rsid w:val="002C623B"/>
    <w:rsid w:val="002C6C78"/>
    <w:rsid w:val="002D1594"/>
    <w:rsid w:val="002D219B"/>
    <w:rsid w:val="002D3F9C"/>
    <w:rsid w:val="002D4057"/>
    <w:rsid w:val="002D503C"/>
    <w:rsid w:val="002D7E27"/>
    <w:rsid w:val="002E17E5"/>
    <w:rsid w:val="002E246E"/>
    <w:rsid w:val="002E25F1"/>
    <w:rsid w:val="002E6B7E"/>
    <w:rsid w:val="002F0A69"/>
    <w:rsid w:val="002F0AB1"/>
    <w:rsid w:val="002F0FC9"/>
    <w:rsid w:val="00301678"/>
    <w:rsid w:val="003038FC"/>
    <w:rsid w:val="00304EDE"/>
    <w:rsid w:val="0030669E"/>
    <w:rsid w:val="003070A8"/>
    <w:rsid w:val="003101A3"/>
    <w:rsid w:val="00320CEA"/>
    <w:rsid w:val="00323B43"/>
    <w:rsid w:val="00325486"/>
    <w:rsid w:val="00326831"/>
    <w:rsid w:val="003268C0"/>
    <w:rsid w:val="003274CE"/>
    <w:rsid w:val="0033373D"/>
    <w:rsid w:val="0033546E"/>
    <w:rsid w:val="003361E9"/>
    <w:rsid w:val="003430F6"/>
    <w:rsid w:val="00353842"/>
    <w:rsid w:val="00353DFB"/>
    <w:rsid w:val="0035595E"/>
    <w:rsid w:val="00355DCB"/>
    <w:rsid w:val="00360C24"/>
    <w:rsid w:val="003717F5"/>
    <w:rsid w:val="00372FB1"/>
    <w:rsid w:val="0038542E"/>
    <w:rsid w:val="0038564C"/>
    <w:rsid w:val="00387CE4"/>
    <w:rsid w:val="00393B1D"/>
    <w:rsid w:val="003A1D97"/>
    <w:rsid w:val="003A47EF"/>
    <w:rsid w:val="003A577A"/>
    <w:rsid w:val="003A6A97"/>
    <w:rsid w:val="003A7D02"/>
    <w:rsid w:val="003C06D9"/>
    <w:rsid w:val="003C18EB"/>
    <w:rsid w:val="003C1E4E"/>
    <w:rsid w:val="003C2EAA"/>
    <w:rsid w:val="003C32D3"/>
    <w:rsid w:val="003C3B19"/>
    <w:rsid w:val="003C412B"/>
    <w:rsid w:val="003C415C"/>
    <w:rsid w:val="003D36FB"/>
    <w:rsid w:val="003D37D8"/>
    <w:rsid w:val="003E03FA"/>
    <w:rsid w:val="003E0802"/>
    <w:rsid w:val="003E18E7"/>
    <w:rsid w:val="003E2B8C"/>
    <w:rsid w:val="003E6E68"/>
    <w:rsid w:val="003F46B4"/>
    <w:rsid w:val="003F4822"/>
    <w:rsid w:val="00401C64"/>
    <w:rsid w:val="00401CC0"/>
    <w:rsid w:val="00410AB5"/>
    <w:rsid w:val="00410F11"/>
    <w:rsid w:val="00411067"/>
    <w:rsid w:val="004203B9"/>
    <w:rsid w:val="004322A2"/>
    <w:rsid w:val="004358AB"/>
    <w:rsid w:val="00435F14"/>
    <w:rsid w:val="00442984"/>
    <w:rsid w:val="00444872"/>
    <w:rsid w:val="00445F0B"/>
    <w:rsid w:val="00451EB4"/>
    <w:rsid w:val="0045475B"/>
    <w:rsid w:val="00455A36"/>
    <w:rsid w:val="00460B31"/>
    <w:rsid w:val="004617C3"/>
    <w:rsid w:val="00462105"/>
    <w:rsid w:val="00463ACB"/>
    <w:rsid w:val="00475A80"/>
    <w:rsid w:val="00490B9E"/>
    <w:rsid w:val="00497577"/>
    <w:rsid w:val="004A05D7"/>
    <w:rsid w:val="004A154E"/>
    <w:rsid w:val="004A2B28"/>
    <w:rsid w:val="004A63BA"/>
    <w:rsid w:val="004A68C4"/>
    <w:rsid w:val="004A69F1"/>
    <w:rsid w:val="004B3550"/>
    <w:rsid w:val="004B3F06"/>
    <w:rsid w:val="004C1FA9"/>
    <w:rsid w:val="004C7FD6"/>
    <w:rsid w:val="004D08C0"/>
    <w:rsid w:val="004D1669"/>
    <w:rsid w:val="004D22B3"/>
    <w:rsid w:val="004D51A2"/>
    <w:rsid w:val="004D5AFB"/>
    <w:rsid w:val="004D70F0"/>
    <w:rsid w:val="004E04FD"/>
    <w:rsid w:val="004E3E1F"/>
    <w:rsid w:val="004F1BB7"/>
    <w:rsid w:val="00500D81"/>
    <w:rsid w:val="0050759C"/>
    <w:rsid w:val="00510827"/>
    <w:rsid w:val="00511DEA"/>
    <w:rsid w:val="005149BE"/>
    <w:rsid w:val="00520FE0"/>
    <w:rsid w:val="00524E13"/>
    <w:rsid w:val="005258AA"/>
    <w:rsid w:val="005267F1"/>
    <w:rsid w:val="005269A9"/>
    <w:rsid w:val="00532034"/>
    <w:rsid w:val="0054113C"/>
    <w:rsid w:val="0054147F"/>
    <w:rsid w:val="00545D82"/>
    <w:rsid w:val="00545D9A"/>
    <w:rsid w:val="00546A42"/>
    <w:rsid w:val="0055141B"/>
    <w:rsid w:val="00552029"/>
    <w:rsid w:val="0055408D"/>
    <w:rsid w:val="00555BCD"/>
    <w:rsid w:val="00563C20"/>
    <w:rsid w:val="00564592"/>
    <w:rsid w:val="00565EF3"/>
    <w:rsid w:val="00566FC0"/>
    <w:rsid w:val="00573DA8"/>
    <w:rsid w:val="0057492D"/>
    <w:rsid w:val="00581C77"/>
    <w:rsid w:val="00581D62"/>
    <w:rsid w:val="0058523E"/>
    <w:rsid w:val="00590819"/>
    <w:rsid w:val="00593AEE"/>
    <w:rsid w:val="00593D68"/>
    <w:rsid w:val="005A208B"/>
    <w:rsid w:val="005A555E"/>
    <w:rsid w:val="005A6167"/>
    <w:rsid w:val="005A7612"/>
    <w:rsid w:val="005B0EA3"/>
    <w:rsid w:val="005B13EA"/>
    <w:rsid w:val="005B58A6"/>
    <w:rsid w:val="005C57E1"/>
    <w:rsid w:val="005C702E"/>
    <w:rsid w:val="005D01B8"/>
    <w:rsid w:val="005D066B"/>
    <w:rsid w:val="005D1D00"/>
    <w:rsid w:val="005D2D85"/>
    <w:rsid w:val="005D3E21"/>
    <w:rsid w:val="005D61B7"/>
    <w:rsid w:val="005F05F3"/>
    <w:rsid w:val="005F20A4"/>
    <w:rsid w:val="005F4EAE"/>
    <w:rsid w:val="005F54DF"/>
    <w:rsid w:val="005F573A"/>
    <w:rsid w:val="005F61A0"/>
    <w:rsid w:val="005F660B"/>
    <w:rsid w:val="005F7EB1"/>
    <w:rsid w:val="005F7EFD"/>
    <w:rsid w:val="00601961"/>
    <w:rsid w:val="00604337"/>
    <w:rsid w:val="00604B81"/>
    <w:rsid w:val="00604C36"/>
    <w:rsid w:val="0061246F"/>
    <w:rsid w:val="0061259B"/>
    <w:rsid w:val="00613151"/>
    <w:rsid w:val="00613417"/>
    <w:rsid w:val="00613B25"/>
    <w:rsid w:val="0061486D"/>
    <w:rsid w:val="0061545F"/>
    <w:rsid w:val="006175DE"/>
    <w:rsid w:val="006215AC"/>
    <w:rsid w:val="00621821"/>
    <w:rsid w:val="00622362"/>
    <w:rsid w:val="00622497"/>
    <w:rsid w:val="006276AD"/>
    <w:rsid w:val="00630D79"/>
    <w:rsid w:val="00631F1F"/>
    <w:rsid w:val="00634729"/>
    <w:rsid w:val="006378D4"/>
    <w:rsid w:val="00641E8C"/>
    <w:rsid w:val="0064416A"/>
    <w:rsid w:val="006476E3"/>
    <w:rsid w:val="00650DDC"/>
    <w:rsid w:val="0065120D"/>
    <w:rsid w:val="00652983"/>
    <w:rsid w:val="0065365D"/>
    <w:rsid w:val="006546D0"/>
    <w:rsid w:val="00654765"/>
    <w:rsid w:val="006576FD"/>
    <w:rsid w:val="00664F6B"/>
    <w:rsid w:val="006731D2"/>
    <w:rsid w:val="006755F7"/>
    <w:rsid w:val="00680EB0"/>
    <w:rsid w:val="006811A3"/>
    <w:rsid w:val="006816EF"/>
    <w:rsid w:val="00682986"/>
    <w:rsid w:val="0068501E"/>
    <w:rsid w:val="00691701"/>
    <w:rsid w:val="00691AE0"/>
    <w:rsid w:val="0069491E"/>
    <w:rsid w:val="006A0C9D"/>
    <w:rsid w:val="006A2DF3"/>
    <w:rsid w:val="006A5604"/>
    <w:rsid w:val="006A75B0"/>
    <w:rsid w:val="006B004E"/>
    <w:rsid w:val="006B3E6C"/>
    <w:rsid w:val="006B4832"/>
    <w:rsid w:val="006B7878"/>
    <w:rsid w:val="006C0D29"/>
    <w:rsid w:val="006C14BD"/>
    <w:rsid w:val="006C28E5"/>
    <w:rsid w:val="006C67A9"/>
    <w:rsid w:val="006D393E"/>
    <w:rsid w:val="006D40EA"/>
    <w:rsid w:val="006D43C5"/>
    <w:rsid w:val="006D4AD8"/>
    <w:rsid w:val="006E0B58"/>
    <w:rsid w:val="006E0C4B"/>
    <w:rsid w:val="007029D5"/>
    <w:rsid w:val="00704F7B"/>
    <w:rsid w:val="00705263"/>
    <w:rsid w:val="00705F52"/>
    <w:rsid w:val="007110BA"/>
    <w:rsid w:val="00711465"/>
    <w:rsid w:val="00716E96"/>
    <w:rsid w:val="0072127E"/>
    <w:rsid w:val="00723B11"/>
    <w:rsid w:val="00724ECD"/>
    <w:rsid w:val="007343A7"/>
    <w:rsid w:val="00734BB2"/>
    <w:rsid w:val="00737669"/>
    <w:rsid w:val="00744848"/>
    <w:rsid w:val="00745EE2"/>
    <w:rsid w:val="007465DA"/>
    <w:rsid w:val="00746999"/>
    <w:rsid w:val="0075028E"/>
    <w:rsid w:val="007528A6"/>
    <w:rsid w:val="00757434"/>
    <w:rsid w:val="007608B9"/>
    <w:rsid w:val="007724B4"/>
    <w:rsid w:val="0077462B"/>
    <w:rsid w:val="00785BFD"/>
    <w:rsid w:val="007901F1"/>
    <w:rsid w:val="007902ED"/>
    <w:rsid w:val="007916E7"/>
    <w:rsid w:val="00797C5D"/>
    <w:rsid w:val="00797D2F"/>
    <w:rsid w:val="007A34B9"/>
    <w:rsid w:val="007A3EF1"/>
    <w:rsid w:val="007A4DB3"/>
    <w:rsid w:val="007A6F47"/>
    <w:rsid w:val="007A7779"/>
    <w:rsid w:val="007C142D"/>
    <w:rsid w:val="007C4F46"/>
    <w:rsid w:val="007C71D1"/>
    <w:rsid w:val="007C7297"/>
    <w:rsid w:val="007D1B4F"/>
    <w:rsid w:val="007D2F9E"/>
    <w:rsid w:val="007D3175"/>
    <w:rsid w:val="007D48BF"/>
    <w:rsid w:val="007D5C45"/>
    <w:rsid w:val="007D6F32"/>
    <w:rsid w:val="007E00CD"/>
    <w:rsid w:val="007E2543"/>
    <w:rsid w:val="007E44DC"/>
    <w:rsid w:val="007E4782"/>
    <w:rsid w:val="007E4A26"/>
    <w:rsid w:val="007E7A17"/>
    <w:rsid w:val="007F01B0"/>
    <w:rsid w:val="007F2CD8"/>
    <w:rsid w:val="007F4DC5"/>
    <w:rsid w:val="007F7711"/>
    <w:rsid w:val="00800601"/>
    <w:rsid w:val="00801DE2"/>
    <w:rsid w:val="00806380"/>
    <w:rsid w:val="0081104F"/>
    <w:rsid w:val="0081319A"/>
    <w:rsid w:val="0081690B"/>
    <w:rsid w:val="00821515"/>
    <w:rsid w:val="00822299"/>
    <w:rsid w:val="0083486A"/>
    <w:rsid w:val="00837E35"/>
    <w:rsid w:val="00841378"/>
    <w:rsid w:val="00842B87"/>
    <w:rsid w:val="00843C2A"/>
    <w:rsid w:val="00845BEB"/>
    <w:rsid w:val="008472E6"/>
    <w:rsid w:val="008518B4"/>
    <w:rsid w:val="00853463"/>
    <w:rsid w:val="008548BD"/>
    <w:rsid w:val="00857709"/>
    <w:rsid w:val="0086026F"/>
    <w:rsid w:val="00860313"/>
    <w:rsid w:val="00860E54"/>
    <w:rsid w:val="00861077"/>
    <w:rsid w:val="008640F5"/>
    <w:rsid w:val="0087704E"/>
    <w:rsid w:val="00885188"/>
    <w:rsid w:val="008907DA"/>
    <w:rsid w:val="00891F45"/>
    <w:rsid w:val="008A0587"/>
    <w:rsid w:val="008A7273"/>
    <w:rsid w:val="008B07BF"/>
    <w:rsid w:val="008B55B9"/>
    <w:rsid w:val="008B7726"/>
    <w:rsid w:val="008B7F40"/>
    <w:rsid w:val="008C05BA"/>
    <w:rsid w:val="008C431D"/>
    <w:rsid w:val="008C49FD"/>
    <w:rsid w:val="008D429E"/>
    <w:rsid w:val="008D4516"/>
    <w:rsid w:val="008D5A10"/>
    <w:rsid w:val="008E319F"/>
    <w:rsid w:val="008E5785"/>
    <w:rsid w:val="008E619C"/>
    <w:rsid w:val="008F6E0E"/>
    <w:rsid w:val="00906F49"/>
    <w:rsid w:val="00907417"/>
    <w:rsid w:val="00914604"/>
    <w:rsid w:val="00916167"/>
    <w:rsid w:val="00916A34"/>
    <w:rsid w:val="00917B42"/>
    <w:rsid w:val="0092092D"/>
    <w:rsid w:val="00923533"/>
    <w:rsid w:val="00924F81"/>
    <w:rsid w:val="00926001"/>
    <w:rsid w:val="00930A38"/>
    <w:rsid w:val="00934170"/>
    <w:rsid w:val="00942948"/>
    <w:rsid w:val="009474B5"/>
    <w:rsid w:val="009503CF"/>
    <w:rsid w:val="009519E0"/>
    <w:rsid w:val="00953E98"/>
    <w:rsid w:val="00960F22"/>
    <w:rsid w:val="00963493"/>
    <w:rsid w:val="0097103E"/>
    <w:rsid w:val="00972D86"/>
    <w:rsid w:val="009736BF"/>
    <w:rsid w:val="0097392B"/>
    <w:rsid w:val="00976066"/>
    <w:rsid w:val="00980A66"/>
    <w:rsid w:val="00982D21"/>
    <w:rsid w:val="009904F7"/>
    <w:rsid w:val="009910F6"/>
    <w:rsid w:val="00991548"/>
    <w:rsid w:val="009A07B1"/>
    <w:rsid w:val="009A26D5"/>
    <w:rsid w:val="009A2769"/>
    <w:rsid w:val="009A6B4A"/>
    <w:rsid w:val="009A7058"/>
    <w:rsid w:val="009C19DE"/>
    <w:rsid w:val="009C23A6"/>
    <w:rsid w:val="009C3728"/>
    <w:rsid w:val="009C5206"/>
    <w:rsid w:val="009C6AD9"/>
    <w:rsid w:val="009D22F2"/>
    <w:rsid w:val="009D4769"/>
    <w:rsid w:val="009E1CE9"/>
    <w:rsid w:val="009E398C"/>
    <w:rsid w:val="009E6F05"/>
    <w:rsid w:val="009F32F7"/>
    <w:rsid w:val="009F4B53"/>
    <w:rsid w:val="009F644E"/>
    <w:rsid w:val="009F6A05"/>
    <w:rsid w:val="009F6E88"/>
    <w:rsid w:val="00A01BE2"/>
    <w:rsid w:val="00A025F1"/>
    <w:rsid w:val="00A038E4"/>
    <w:rsid w:val="00A076E7"/>
    <w:rsid w:val="00A10906"/>
    <w:rsid w:val="00A1218B"/>
    <w:rsid w:val="00A12E66"/>
    <w:rsid w:val="00A13E78"/>
    <w:rsid w:val="00A14EEF"/>
    <w:rsid w:val="00A23304"/>
    <w:rsid w:val="00A25809"/>
    <w:rsid w:val="00A275C2"/>
    <w:rsid w:val="00A3295D"/>
    <w:rsid w:val="00A33106"/>
    <w:rsid w:val="00A353F9"/>
    <w:rsid w:val="00A4012F"/>
    <w:rsid w:val="00A407FC"/>
    <w:rsid w:val="00A4190E"/>
    <w:rsid w:val="00A42E91"/>
    <w:rsid w:val="00A43818"/>
    <w:rsid w:val="00A4551F"/>
    <w:rsid w:val="00A4797D"/>
    <w:rsid w:val="00A50383"/>
    <w:rsid w:val="00A54448"/>
    <w:rsid w:val="00A61230"/>
    <w:rsid w:val="00A668C8"/>
    <w:rsid w:val="00A6738A"/>
    <w:rsid w:val="00A74ED3"/>
    <w:rsid w:val="00A75C51"/>
    <w:rsid w:val="00A761E6"/>
    <w:rsid w:val="00A813C5"/>
    <w:rsid w:val="00A824E6"/>
    <w:rsid w:val="00A82606"/>
    <w:rsid w:val="00A858DC"/>
    <w:rsid w:val="00A86038"/>
    <w:rsid w:val="00A86E10"/>
    <w:rsid w:val="00A87729"/>
    <w:rsid w:val="00A94D14"/>
    <w:rsid w:val="00A96ED2"/>
    <w:rsid w:val="00AA0EAD"/>
    <w:rsid w:val="00AA4B9F"/>
    <w:rsid w:val="00AA6E7A"/>
    <w:rsid w:val="00AB19CE"/>
    <w:rsid w:val="00AB24CA"/>
    <w:rsid w:val="00AB3969"/>
    <w:rsid w:val="00AC0E7A"/>
    <w:rsid w:val="00AC187B"/>
    <w:rsid w:val="00AC55B8"/>
    <w:rsid w:val="00AD2A1F"/>
    <w:rsid w:val="00AE310E"/>
    <w:rsid w:val="00AE3927"/>
    <w:rsid w:val="00AE4FC5"/>
    <w:rsid w:val="00AF1B1B"/>
    <w:rsid w:val="00AF2A81"/>
    <w:rsid w:val="00AF5F1F"/>
    <w:rsid w:val="00B027A4"/>
    <w:rsid w:val="00B04202"/>
    <w:rsid w:val="00B236B3"/>
    <w:rsid w:val="00B259C7"/>
    <w:rsid w:val="00B26806"/>
    <w:rsid w:val="00B31B24"/>
    <w:rsid w:val="00B31EDD"/>
    <w:rsid w:val="00B328DF"/>
    <w:rsid w:val="00B34B88"/>
    <w:rsid w:val="00B4287F"/>
    <w:rsid w:val="00B4315F"/>
    <w:rsid w:val="00B43306"/>
    <w:rsid w:val="00B464FD"/>
    <w:rsid w:val="00B512E0"/>
    <w:rsid w:val="00B561F1"/>
    <w:rsid w:val="00B57E0F"/>
    <w:rsid w:val="00B60DAB"/>
    <w:rsid w:val="00B60FC2"/>
    <w:rsid w:val="00B61CB1"/>
    <w:rsid w:val="00B63189"/>
    <w:rsid w:val="00B6373F"/>
    <w:rsid w:val="00B67B5C"/>
    <w:rsid w:val="00B7194E"/>
    <w:rsid w:val="00B73575"/>
    <w:rsid w:val="00B7380A"/>
    <w:rsid w:val="00B763B0"/>
    <w:rsid w:val="00B85BCE"/>
    <w:rsid w:val="00B86651"/>
    <w:rsid w:val="00B90C76"/>
    <w:rsid w:val="00B91005"/>
    <w:rsid w:val="00B92951"/>
    <w:rsid w:val="00B93045"/>
    <w:rsid w:val="00B93169"/>
    <w:rsid w:val="00B950B6"/>
    <w:rsid w:val="00B95403"/>
    <w:rsid w:val="00BA4130"/>
    <w:rsid w:val="00BB28A1"/>
    <w:rsid w:val="00BB2CAF"/>
    <w:rsid w:val="00BB79B5"/>
    <w:rsid w:val="00BC0E6D"/>
    <w:rsid w:val="00BC3E74"/>
    <w:rsid w:val="00BD630F"/>
    <w:rsid w:val="00BD7C1B"/>
    <w:rsid w:val="00BE0825"/>
    <w:rsid w:val="00BE2EE6"/>
    <w:rsid w:val="00BE38D9"/>
    <w:rsid w:val="00BE3B53"/>
    <w:rsid w:val="00BE5226"/>
    <w:rsid w:val="00BF1399"/>
    <w:rsid w:val="00BF17FD"/>
    <w:rsid w:val="00BF2820"/>
    <w:rsid w:val="00BF2933"/>
    <w:rsid w:val="00BF41D4"/>
    <w:rsid w:val="00BF5AFB"/>
    <w:rsid w:val="00C04596"/>
    <w:rsid w:val="00C05666"/>
    <w:rsid w:val="00C16734"/>
    <w:rsid w:val="00C17B47"/>
    <w:rsid w:val="00C20092"/>
    <w:rsid w:val="00C2046D"/>
    <w:rsid w:val="00C2262A"/>
    <w:rsid w:val="00C237E2"/>
    <w:rsid w:val="00C25C77"/>
    <w:rsid w:val="00C303E7"/>
    <w:rsid w:val="00C319C2"/>
    <w:rsid w:val="00C36A62"/>
    <w:rsid w:val="00C42D15"/>
    <w:rsid w:val="00C53CE5"/>
    <w:rsid w:val="00C5728B"/>
    <w:rsid w:val="00C575F1"/>
    <w:rsid w:val="00C612F8"/>
    <w:rsid w:val="00C62E44"/>
    <w:rsid w:val="00C63BD8"/>
    <w:rsid w:val="00C65954"/>
    <w:rsid w:val="00C7126B"/>
    <w:rsid w:val="00C72C24"/>
    <w:rsid w:val="00C73468"/>
    <w:rsid w:val="00C74986"/>
    <w:rsid w:val="00C779B1"/>
    <w:rsid w:val="00C77D9E"/>
    <w:rsid w:val="00C80EC4"/>
    <w:rsid w:val="00C8568E"/>
    <w:rsid w:val="00C86F01"/>
    <w:rsid w:val="00C94D7A"/>
    <w:rsid w:val="00CA2D67"/>
    <w:rsid w:val="00CA32B5"/>
    <w:rsid w:val="00CB57AD"/>
    <w:rsid w:val="00CB74A0"/>
    <w:rsid w:val="00CC009D"/>
    <w:rsid w:val="00CC2803"/>
    <w:rsid w:val="00CC4056"/>
    <w:rsid w:val="00CC482B"/>
    <w:rsid w:val="00CC584A"/>
    <w:rsid w:val="00CC5E4E"/>
    <w:rsid w:val="00CD0EAB"/>
    <w:rsid w:val="00CD7C7D"/>
    <w:rsid w:val="00CD7E8F"/>
    <w:rsid w:val="00CE2AF3"/>
    <w:rsid w:val="00CE621D"/>
    <w:rsid w:val="00CE66E8"/>
    <w:rsid w:val="00CF320C"/>
    <w:rsid w:val="00D02256"/>
    <w:rsid w:val="00D05388"/>
    <w:rsid w:val="00D05734"/>
    <w:rsid w:val="00D114CD"/>
    <w:rsid w:val="00D14476"/>
    <w:rsid w:val="00D225D6"/>
    <w:rsid w:val="00D232FF"/>
    <w:rsid w:val="00D23AD9"/>
    <w:rsid w:val="00D23EE1"/>
    <w:rsid w:val="00D24178"/>
    <w:rsid w:val="00D242E9"/>
    <w:rsid w:val="00D279AA"/>
    <w:rsid w:val="00D308F2"/>
    <w:rsid w:val="00D31215"/>
    <w:rsid w:val="00D31B33"/>
    <w:rsid w:val="00D33DC9"/>
    <w:rsid w:val="00D34544"/>
    <w:rsid w:val="00D34841"/>
    <w:rsid w:val="00D4444E"/>
    <w:rsid w:val="00D44739"/>
    <w:rsid w:val="00D44A97"/>
    <w:rsid w:val="00D45C0C"/>
    <w:rsid w:val="00D508A5"/>
    <w:rsid w:val="00D5104B"/>
    <w:rsid w:val="00D555D8"/>
    <w:rsid w:val="00D60778"/>
    <w:rsid w:val="00D63EB2"/>
    <w:rsid w:val="00D64D28"/>
    <w:rsid w:val="00D6604D"/>
    <w:rsid w:val="00D677F1"/>
    <w:rsid w:val="00D74494"/>
    <w:rsid w:val="00D74601"/>
    <w:rsid w:val="00D83E46"/>
    <w:rsid w:val="00D847B6"/>
    <w:rsid w:val="00D93958"/>
    <w:rsid w:val="00D951D3"/>
    <w:rsid w:val="00DA1DB9"/>
    <w:rsid w:val="00DA2BB8"/>
    <w:rsid w:val="00DA3B5E"/>
    <w:rsid w:val="00DA4043"/>
    <w:rsid w:val="00DA49A8"/>
    <w:rsid w:val="00DA567F"/>
    <w:rsid w:val="00DA6169"/>
    <w:rsid w:val="00DA7B28"/>
    <w:rsid w:val="00DB2DB5"/>
    <w:rsid w:val="00DB5480"/>
    <w:rsid w:val="00DB6317"/>
    <w:rsid w:val="00DC2FC5"/>
    <w:rsid w:val="00DC5AD9"/>
    <w:rsid w:val="00DC691F"/>
    <w:rsid w:val="00DD02DE"/>
    <w:rsid w:val="00DD07B7"/>
    <w:rsid w:val="00DD113C"/>
    <w:rsid w:val="00DD1302"/>
    <w:rsid w:val="00DD324C"/>
    <w:rsid w:val="00DD3BBD"/>
    <w:rsid w:val="00DD6204"/>
    <w:rsid w:val="00DD6FCD"/>
    <w:rsid w:val="00DE0BEB"/>
    <w:rsid w:val="00DE1061"/>
    <w:rsid w:val="00DE1D6C"/>
    <w:rsid w:val="00DE35CB"/>
    <w:rsid w:val="00DE4856"/>
    <w:rsid w:val="00DE7459"/>
    <w:rsid w:val="00DF13D4"/>
    <w:rsid w:val="00DF4296"/>
    <w:rsid w:val="00DF485B"/>
    <w:rsid w:val="00DF5CBA"/>
    <w:rsid w:val="00DF6877"/>
    <w:rsid w:val="00E0295D"/>
    <w:rsid w:val="00E042BC"/>
    <w:rsid w:val="00E06649"/>
    <w:rsid w:val="00E11A95"/>
    <w:rsid w:val="00E132FE"/>
    <w:rsid w:val="00E17FA3"/>
    <w:rsid w:val="00E21B77"/>
    <w:rsid w:val="00E23352"/>
    <w:rsid w:val="00E40CAD"/>
    <w:rsid w:val="00E40DC7"/>
    <w:rsid w:val="00E4215F"/>
    <w:rsid w:val="00E43683"/>
    <w:rsid w:val="00E45C8B"/>
    <w:rsid w:val="00E46B3D"/>
    <w:rsid w:val="00E51384"/>
    <w:rsid w:val="00E53F98"/>
    <w:rsid w:val="00E54C0B"/>
    <w:rsid w:val="00E61D2E"/>
    <w:rsid w:val="00E61D5A"/>
    <w:rsid w:val="00E62B7F"/>
    <w:rsid w:val="00E63418"/>
    <w:rsid w:val="00E65E01"/>
    <w:rsid w:val="00E670C4"/>
    <w:rsid w:val="00E7066D"/>
    <w:rsid w:val="00E726BC"/>
    <w:rsid w:val="00E72821"/>
    <w:rsid w:val="00E75C82"/>
    <w:rsid w:val="00E80390"/>
    <w:rsid w:val="00E81DDC"/>
    <w:rsid w:val="00E81F67"/>
    <w:rsid w:val="00E83400"/>
    <w:rsid w:val="00E83650"/>
    <w:rsid w:val="00E83A31"/>
    <w:rsid w:val="00E83A4B"/>
    <w:rsid w:val="00E86F4C"/>
    <w:rsid w:val="00E876EE"/>
    <w:rsid w:val="00E93BF5"/>
    <w:rsid w:val="00E97CC0"/>
    <w:rsid w:val="00EA0038"/>
    <w:rsid w:val="00EA22B8"/>
    <w:rsid w:val="00EA2524"/>
    <w:rsid w:val="00EA33E7"/>
    <w:rsid w:val="00EA401C"/>
    <w:rsid w:val="00EB0ECB"/>
    <w:rsid w:val="00EC092D"/>
    <w:rsid w:val="00EC0DF8"/>
    <w:rsid w:val="00EC5563"/>
    <w:rsid w:val="00EC7EFF"/>
    <w:rsid w:val="00ED378B"/>
    <w:rsid w:val="00ED6D58"/>
    <w:rsid w:val="00EE08F9"/>
    <w:rsid w:val="00EE70B3"/>
    <w:rsid w:val="00EF114C"/>
    <w:rsid w:val="00EF24AA"/>
    <w:rsid w:val="00EF728A"/>
    <w:rsid w:val="00EF7D0D"/>
    <w:rsid w:val="00F00FF7"/>
    <w:rsid w:val="00F02093"/>
    <w:rsid w:val="00F068E3"/>
    <w:rsid w:val="00F10B5F"/>
    <w:rsid w:val="00F218C1"/>
    <w:rsid w:val="00F26809"/>
    <w:rsid w:val="00F321EB"/>
    <w:rsid w:val="00F32B00"/>
    <w:rsid w:val="00F346CF"/>
    <w:rsid w:val="00F34DDB"/>
    <w:rsid w:val="00F3610C"/>
    <w:rsid w:val="00F36839"/>
    <w:rsid w:val="00F405EA"/>
    <w:rsid w:val="00F43D4A"/>
    <w:rsid w:val="00F43E0E"/>
    <w:rsid w:val="00F455BF"/>
    <w:rsid w:val="00F47819"/>
    <w:rsid w:val="00F52A5F"/>
    <w:rsid w:val="00F55954"/>
    <w:rsid w:val="00F57308"/>
    <w:rsid w:val="00F5761A"/>
    <w:rsid w:val="00F61422"/>
    <w:rsid w:val="00F61962"/>
    <w:rsid w:val="00F62865"/>
    <w:rsid w:val="00F63B4E"/>
    <w:rsid w:val="00F64022"/>
    <w:rsid w:val="00F64660"/>
    <w:rsid w:val="00F65773"/>
    <w:rsid w:val="00F74FF3"/>
    <w:rsid w:val="00F81847"/>
    <w:rsid w:val="00F904FF"/>
    <w:rsid w:val="00F936F2"/>
    <w:rsid w:val="00F93BEE"/>
    <w:rsid w:val="00F97062"/>
    <w:rsid w:val="00F9745D"/>
    <w:rsid w:val="00FA07A9"/>
    <w:rsid w:val="00FA54B2"/>
    <w:rsid w:val="00FB28AE"/>
    <w:rsid w:val="00FC1C43"/>
    <w:rsid w:val="00FC529F"/>
    <w:rsid w:val="00FC7B53"/>
    <w:rsid w:val="00FD48CC"/>
    <w:rsid w:val="00FD6EF0"/>
    <w:rsid w:val="00FE0677"/>
    <w:rsid w:val="00FE0C02"/>
    <w:rsid w:val="00FE5224"/>
    <w:rsid w:val="00FE62D1"/>
    <w:rsid w:val="00FE7B94"/>
    <w:rsid w:val="00FF0736"/>
    <w:rsid w:val="00FF2515"/>
    <w:rsid w:val="00FF26BF"/>
    <w:rsid w:val="00FF4469"/>
    <w:rsid w:val="00FF4D7B"/>
    <w:rsid w:val="00FF6FEA"/>
    <w:rsid w:val="010908A7"/>
    <w:rsid w:val="013C51B0"/>
    <w:rsid w:val="01525581"/>
    <w:rsid w:val="016412A2"/>
    <w:rsid w:val="01651C23"/>
    <w:rsid w:val="018023CE"/>
    <w:rsid w:val="01881AD6"/>
    <w:rsid w:val="018B6657"/>
    <w:rsid w:val="019127B6"/>
    <w:rsid w:val="01B71A01"/>
    <w:rsid w:val="01DC03CE"/>
    <w:rsid w:val="01E36F4E"/>
    <w:rsid w:val="020C3478"/>
    <w:rsid w:val="023C5F15"/>
    <w:rsid w:val="023F3FA2"/>
    <w:rsid w:val="028B6D36"/>
    <w:rsid w:val="02985CD5"/>
    <w:rsid w:val="02A741FD"/>
    <w:rsid w:val="02C16E5D"/>
    <w:rsid w:val="02D964CF"/>
    <w:rsid w:val="02DE5ECF"/>
    <w:rsid w:val="02E74073"/>
    <w:rsid w:val="02F713C2"/>
    <w:rsid w:val="0367744E"/>
    <w:rsid w:val="03707410"/>
    <w:rsid w:val="039240A3"/>
    <w:rsid w:val="03A0770F"/>
    <w:rsid w:val="03A448B8"/>
    <w:rsid w:val="03C01631"/>
    <w:rsid w:val="03C656A9"/>
    <w:rsid w:val="03F33148"/>
    <w:rsid w:val="042F3419"/>
    <w:rsid w:val="044566F3"/>
    <w:rsid w:val="044841D6"/>
    <w:rsid w:val="044A4ED1"/>
    <w:rsid w:val="047B4012"/>
    <w:rsid w:val="047F2DDF"/>
    <w:rsid w:val="04815FBF"/>
    <w:rsid w:val="04822497"/>
    <w:rsid w:val="04974587"/>
    <w:rsid w:val="04DF1036"/>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BF027F"/>
    <w:rsid w:val="08031A31"/>
    <w:rsid w:val="08420CAE"/>
    <w:rsid w:val="084A6CBA"/>
    <w:rsid w:val="08574B3D"/>
    <w:rsid w:val="08E0126D"/>
    <w:rsid w:val="08E352B9"/>
    <w:rsid w:val="09061A75"/>
    <w:rsid w:val="09182241"/>
    <w:rsid w:val="095F1030"/>
    <w:rsid w:val="09855177"/>
    <w:rsid w:val="09EE5125"/>
    <w:rsid w:val="0A2522FD"/>
    <w:rsid w:val="0A327478"/>
    <w:rsid w:val="0A462748"/>
    <w:rsid w:val="0A4D0C81"/>
    <w:rsid w:val="0A723E95"/>
    <w:rsid w:val="0A733243"/>
    <w:rsid w:val="0A846743"/>
    <w:rsid w:val="0A873F23"/>
    <w:rsid w:val="0AA534D5"/>
    <w:rsid w:val="0AA650EB"/>
    <w:rsid w:val="0AA7129C"/>
    <w:rsid w:val="0AE26205"/>
    <w:rsid w:val="0AF47339"/>
    <w:rsid w:val="0B22594B"/>
    <w:rsid w:val="0B27418B"/>
    <w:rsid w:val="0B27506F"/>
    <w:rsid w:val="0B9610F4"/>
    <w:rsid w:val="0BBF77A4"/>
    <w:rsid w:val="0BD16C8D"/>
    <w:rsid w:val="0BDF26F7"/>
    <w:rsid w:val="0C027DB2"/>
    <w:rsid w:val="0C2B4952"/>
    <w:rsid w:val="0C322F8A"/>
    <w:rsid w:val="0C4607E5"/>
    <w:rsid w:val="0C516C55"/>
    <w:rsid w:val="0C7B2220"/>
    <w:rsid w:val="0CB67D83"/>
    <w:rsid w:val="0CD20599"/>
    <w:rsid w:val="0CE53018"/>
    <w:rsid w:val="0D0B5B12"/>
    <w:rsid w:val="0D133046"/>
    <w:rsid w:val="0D153F28"/>
    <w:rsid w:val="0D3A0F98"/>
    <w:rsid w:val="0D6A4502"/>
    <w:rsid w:val="0D7415CA"/>
    <w:rsid w:val="0D890E47"/>
    <w:rsid w:val="0DC64A00"/>
    <w:rsid w:val="0DEB5FFA"/>
    <w:rsid w:val="0DF75C46"/>
    <w:rsid w:val="0DFC60BA"/>
    <w:rsid w:val="0E1C06B2"/>
    <w:rsid w:val="0E243F4A"/>
    <w:rsid w:val="0E69691B"/>
    <w:rsid w:val="0EBB5484"/>
    <w:rsid w:val="0EBD5AA3"/>
    <w:rsid w:val="0F407E8F"/>
    <w:rsid w:val="0F5723EF"/>
    <w:rsid w:val="0F5F5360"/>
    <w:rsid w:val="0F7C5FF6"/>
    <w:rsid w:val="0FC63FBD"/>
    <w:rsid w:val="0FDD003F"/>
    <w:rsid w:val="0FE845BC"/>
    <w:rsid w:val="0FF87EA4"/>
    <w:rsid w:val="0FFF1232"/>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5E03E3"/>
    <w:rsid w:val="11786AB5"/>
    <w:rsid w:val="118049D4"/>
    <w:rsid w:val="118561F8"/>
    <w:rsid w:val="11942D84"/>
    <w:rsid w:val="11B21219"/>
    <w:rsid w:val="11DA73AF"/>
    <w:rsid w:val="11FC1ECD"/>
    <w:rsid w:val="124D097B"/>
    <w:rsid w:val="12511265"/>
    <w:rsid w:val="126D4818"/>
    <w:rsid w:val="126F5598"/>
    <w:rsid w:val="1283614B"/>
    <w:rsid w:val="12856FF3"/>
    <w:rsid w:val="129671FB"/>
    <w:rsid w:val="12A576FF"/>
    <w:rsid w:val="12C60D80"/>
    <w:rsid w:val="130523B3"/>
    <w:rsid w:val="131F7A3A"/>
    <w:rsid w:val="132645D0"/>
    <w:rsid w:val="133D4061"/>
    <w:rsid w:val="13455ABC"/>
    <w:rsid w:val="134F66BB"/>
    <w:rsid w:val="1370322B"/>
    <w:rsid w:val="13BA0460"/>
    <w:rsid w:val="13BB41AE"/>
    <w:rsid w:val="13C24F9B"/>
    <w:rsid w:val="13C45A18"/>
    <w:rsid w:val="13C9247B"/>
    <w:rsid w:val="13D6515C"/>
    <w:rsid w:val="143B2E0B"/>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24BF"/>
    <w:rsid w:val="16F871DC"/>
    <w:rsid w:val="171D3FE1"/>
    <w:rsid w:val="17680CAB"/>
    <w:rsid w:val="176E4128"/>
    <w:rsid w:val="17725CE9"/>
    <w:rsid w:val="1783371F"/>
    <w:rsid w:val="178E48DA"/>
    <w:rsid w:val="17C93012"/>
    <w:rsid w:val="17E62B67"/>
    <w:rsid w:val="180F4499"/>
    <w:rsid w:val="182201B4"/>
    <w:rsid w:val="18221ECE"/>
    <w:rsid w:val="183C3D90"/>
    <w:rsid w:val="1859036F"/>
    <w:rsid w:val="18681814"/>
    <w:rsid w:val="18B0649B"/>
    <w:rsid w:val="18CF3672"/>
    <w:rsid w:val="18D418FC"/>
    <w:rsid w:val="18E5143F"/>
    <w:rsid w:val="18E83469"/>
    <w:rsid w:val="18FC7745"/>
    <w:rsid w:val="19117D89"/>
    <w:rsid w:val="192F3B7C"/>
    <w:rsid w:val="19353F17"/>
    <w:rsid w:val="19864975"/>
    <w:rsid w:val="19864EEB"/>
    <w:rsid w:val="19D1065C"/>
    <w:rsid w:val="19DD405E"/>
    <w:rsid w:val="1A460CF5"/>
    <w:rsid w:val="1A7F297D"/>
    <w:rsid w:val="1A9D6244"/>
    <w:rsid w:val="1AB16AC1"/>
    <w:rsid w:val="1ABF1CEA"/>
    <w:rsid w:val="1B014DDE"/>
    <w:rsid w:val="1B0320FB"/>
    <w:rsid w:val="1B034A52"/>
    <w:rsid w:val="1B2640F6"/>
    <w:rsid w:val="1B45344E"/>
    <w:rsid w:val="1B5D76FB"/>
    <w:rsid w:val="1B683578"/>
    <w:rsid w:val="1B8C0040"/>
    <w:rsid w:val="1BDE2F66"/>
    <w:rsid w:val="1C5B5A42"/>
    <w:rsid w:val="1C750ECE"/>
    <w:rsid w:val="1CA56AF4"/>
    <w:rsid w:val="1CD667CB"/>
    <w:rsid w:val="1D196139"/>
    <w:rsid w:val="1D372585"/>
    <w:rsid w:val="1D5E02D1"/>
    <w:rsid w:val="1D7F0ED0"/>
    <w:rsid w:val="1D921938"/>
    <w:rsid w:val="1D990F18"/>
    <w:rsid w:val="1DAA7B30"/>
    <w:rsid w:val="1DBB6100"/>
    <w:rsid w:val="1DBE6816"/>
    <w:rsid w:val="1DCB4FF1"/>
    <w:rsid w:val="1DDF4451"/>
    <w:rsid w:val="1DF20D7E"/>
    <w:rsid w:val="1E010AF7"/>
    <w:rsid w:val="1E1C405A"/>
    <w:rsid w:val="1E2E29E0"/>
    <w:rsid w:val="1E301173"/>
    <w:rsid w:val="1E884D18"/>
    <w:rsid w:val="1ED8781E"/>
    <w:rsid w:val="1EDD3235"/>
    <w:rsid w:val="1F1102B0"/>
    <w:rsid w:val="1F2F1047"/>
    <w:rsid w:val="1F2F2B69"/>
    <w:rsid w:val="1F43381C"/>
    <w:rsid w:val="1F781224"/>
    <w:rsid w:val="1FA4148D"/>
    <w:rsid w:val="1FBB4C72"/>
    <w:rsid w:val="1FC10FAB"/>
    <w:rsid w:val="1FC65577"/>
    <w:rsid w:val="1FD82385"/>
    <w:rsid w:val="1FF274ED"/>
    <w:rsid w:val="20121621"/>
    <w:rsid w:val="20144FAF"/>
    <w:rsid w:val="20147D79"/>
    <w:rsid w:val="201636E2"/>
    <w:rsid w:val="202E3F6D"/>
    <w:rsid w:val="20325F7E"/>
    <w:rsid w:val="204E554F"/>
    <w:rsid w:val="20590035"/>
    <w:rsid w:val="2073173B"/>
    <w:rsid w:val="209033C5"/>
    <w:rsid w:val="20E5011E"/>
    <w:rsid w:val="20F74CE4"/>
    <w:rsid w:val="20FC799E"/>
    <w:rsid w:val="21101BAA"/>
    <w:rsid w:val="21286DA7"/>
    <w:rsid w:val="2134683B"/>
    <w:rsid w:val="219068BB"/>
    <w:rsid w:val="21C82E72"/>
    <w:rsid w:val="21DE0801"/>
    <w:rsid w:val="21DE339D"/>
    <w:rsid w:val="22154DDD"/>
    <w:rsid w:val="22336873"/>
    <w:rsid w:val="22396826"/>
    <w:rsid w:val="22412CD8"/>
    <w:rsid w:val="225278E7"/>
    <w:rsid w:val="225471A3"/>
    <w:rsid w:val="225E34DC"/>
    <w:rsid w:val="226E5197"/>
    <w:rsid w:val="227D1295"/>
    <w:rsid w:val="22AB3B7D"/>
    <w:rsid w:val="22AF3A08"/>
    <w:rsid w:val="22F92F75"/>
    <w:rsid w:val="2393640A"/>
    <w:rsid w:val="23BB4E7D"/>
    <w:rsid w:val="23C172D6"/>
    <w:rsid w:val="23D77537"/>
    <w:rsid w:val="23E6195D"/>
    <w:rsid w:val="23F04F64"/>
    <w:rsid w:val="24814CBE"/>
    <w:rsid w:val="24AC168B"/>
    <w:rsid w:val="24BB6664"/>
    <w:rsid w:val="24BD406A"/>
    <w:rsid w:val="24D23A61"/>
    <w:rsid w:val="250E1318"/>
    <w:rsid w:val="25467247"/>
    <w:rsid w:val="254D0389"/>
    <w:rsid w:val="25804E27"/>
    <w:rsid w:val="25884C5D"/>
    <w:rsid w:val="258C3BEC"/>
    <w:rsid w:val="25A03144"/>
    <w:rsid w:val="25B2479F"/>
    <w:rsid w:val="25C15C5D"/>
    <w:rsid w:val="25D329B9"/>
    <w:rsid w:val="25E5427A"/>
    <w:rsid w:val="26276A31"/>
    <w:rsid w:val="263631A5"/>
    <w:rsid w:val="26366F9D"/>
    <w:rsid w:val="263B1230"/>
    <w:rsid w:val="2642752B"/>
    <w:rsid w:val="26485508"/>
    <w:rsid w:val="26554808"/>
    <w:rsid w:val="26607D95"/>
    <w:rsid w:val="26700955"/>
    <w:rsid w:val="26A16AE9"/>
    <w:rsid w:val="26A605D9"/>
    <w:rsid w:val="26AD0500"/>
    <w:rsid w:val="26B121A3"/>
    <w:rsid w:val="26B7796A"/>
    <w:rsid w:val="26BF0015"/>
    <w:rsid w:val="271C5F64"/>
    <w:rsid w:val="272E3097"/>
    <w:rsid w:val="272E6F74"/>
    <w:rsid w:val="277E6655"/>
    <w:rsid w:val="27933DEA"/>
    <w:rsid w:val="27AF30E6"/>
    <w:rsid w:val="27B36A67"/>
    <w:rsid w:val="27BE6794"/>
    <w:rsid w:val="27D50D9F"/>
    <w:rsid w:val="27E965F8"/>
    <w:rsid w:val="281573ED"/>
    <w:rsid w:val="281E404F"/>
    <w:rsid w:val="28302479"/>
    <w:rsid w:val="2846581F"/>
    <w:rsid w:val="284A5CA4"/>
    <w:rsid w:val="286602C8"/>
    <w:rsid w:val="28665C95"/>
    <w:rsid w:val="28716D1C"/>
    <w:rsid w:val="28736F5F"/>
    <w:rsid w:val="28833BE9"/>
    <w:rsid w:val="28851EB4"/>
    <w:rsid w:val="28B01D1E"/>
    <w:rsid w:val="28C2628C"/>
    <w:rsid w:val="28CC3373"/>
    <w:rsid w:val="28F579BA"/>
    <w:rsid w:val="290B3EB9"/>
    <w:rsid w:val="292728C1"/>
    <w:rsid w:val="292C7FA1"/>
    <w:rsid w:val="2940493E"/>
    <w:rsid w:val="2950768C"/>
    <w:rsid w:val="297A5FC4"/>
    <w:rsid w:val="29B41DA5"/>
    <w:rsid w:val="29E14657"/>
    <w:rsid w:val="29E474B8"/>
    <w:rsid w:val="29ED574B"/>
    <w:rsid w:val="29EE7EF6"/>
    <w:rsid w:val="29FA2D3E"/>
    <w:rsid w:val="29FE5CE6"/>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D07AF"/>
    <w:rsid w:val="2B7E4054"/>
    <w:rsid w:val="2BA45A85"/>
    <w:rsid w:val="2BB12905"/>
    <w:rsid w:val="2BBA6A76"/>
    <w:rsid w:val="2BCC03D1"/>
    <w:rsid w:val="2C0C6D59"/>
    <w:rsid w:val="2C787BAC"/>
    <w:rsid w:val="2C8903AA"/>
    <w:rsid w:val="2C8E776E"/>
    <w:rsid w:val="2C8E7BB8"/>
    <w:rsid w:val="2C987C56"/>
    <w:rsid w:val="2CA156F3"/>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526CA"/>
    <w:rsid w:val="2DC80C49"/>
    <w:rsid w:val="2DCA6355"/>
    <w:rsid w:val="2DD85F0E"/>
    <w:rsid w:val="2E166748"/>
    <w:rsid w:val="2E2054A0"/>
    <w:rsid w:val="2E482374"/>
    <w:rsid w:val="2E556F01"/>
    <w:rsid w:val="2E7B4C91"/>
    <w:rsid w:val="2E8345A7"/>
    <w:rsid w:val="2E8E20B4"/>
    <w:rsid w:val="2EAA7BAE"/>
    <w:rsid w:val="2EC0235F"/>
    <w:rsid w:val="2EC1207D"/>
    <w:rsid w:val="2ED06066"/>
    <w:rsid w:val="2ED1223D"/>
    <w:rsid w:val="2F000139"/>
    <w:rsid w:val="2F1B303D"/>
    <w:rsid w:val="2F3925CB"/>
    <w:rsid w:val="2F65799D"/>
    <w:rsid w:val="2F9F42DC"/>
    <w:rsid w:val="2FAC3772"/>
    <w:rsid w:val="2FBC2844"/>
    <w:rsid w:val="2FC32F68"/>
    <w:rsid w:val="2FF37AB3"/>
    <w:rsid w:val="30210B8A"/>
    <w:rsid w:val="30224DC7"/>
    <w:rsid w:val="303265F2"/>
    <w:rsid w:val="303B49E3"/>
    <w:rsid w:val="303B4C3F"/>
    <w:rsid w:val="30476D7A"/>
    <w:rsid w:val="3073310C"/>
    <w:rsid w:val="307B284C"/>
    <w:rsid w:val="309D6BE6"/>
    <w:rsid w:val="30AA1790"/>
    <w:rsid w:val="30EE385E"/>
    <w:rsid w:val="30F63079"/>
    <w:rsid w:val="30F85AFE"/>
    <w:rsid w:val="31170995"/>
    <w:rsid w:val="31264A30"/>
    <w:rsid w:val="312651F8"/>
    <w:rsid w:val="31884E67"/>
    <w:rsid w:val="31A0275E"/>
    <w:rsid w:val="31A67308"/>
    <w:rsid w:val="31B91526"/>
    <w:rsid w:val="31CD20C4"/>
    <w:rsid w:val="31EF0041"/>
    <w:rsid w:val="31EF5153"/>
    <w:rsid w:val="320107F5"/>
    <w:rsid w:val="326A0524"/>
    <w:rsid w:val="32986C45"/>
    <w:rsid w:val="32AB70C5"/>
    <w:rsid w:val="33247607"/>
    <w:rsid w:val="33487C23"/>
    <w:rsid w:val="335D0AF5"/>
    <w:rsid w:val="3370088C"/>
    <w:rsid w:val="33735C77"/>
    <w:rsid w:val="339A687B"/>
    <w:rsid w:val="33C14594"/>
    <w:rsid w:val="33DC2F78"/>
    <w:rsid w:val="34063BAE"/>
    <w:rsid w:val="3428227C"/>
    <w:rsid w:val="343230D5"/>
    <w:rsid w:val="3439428E"/>
    <w:rsid w:val="347918A5"/>
    <w:rsid w:val="348778C5"/>
    <w:rsid w:val="349D37D5"/>
    <w:rsid w:val="34A61BDE"/>
    <w:rsid w:val="3522586C"/>
    <w:rsid w:val="35572473"/>
    <w:rsid w:val="35602226"/>
    <w:rsid w:val="356B72E7"/>
    <w:rsid w:val="356D2AC8"/>
    <w:rsid w:val="3572424F"/>
    <w:rsid w:val="357A2DF7"/>
    <w:rsid w:val="35866014"/>
    <w:rsid w:val="359E5CE0"/>
    <w:rsid w:val="3614591E"/>
    <w:rsid w:val="362B215D"/>
    <w:rsid w:val="363E0D05"/>
    <w:rsid w:val="367801A9"/>
    <w:rsid w:val="36AD519D"/>
    <w:rsid w:val="36B57705"/>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AA5930"/>
    <w:rsid w:val="38AC6EE6"/>
    <w:rsid w:val="38B66D0C"/>
    <w:rsid w:val="38EB6119"/>
    <w:rsid w:val="38ED3021"/>
    <w:rsid w:val="39094D4C"/>
    <w:rsid w:val="392D500E"/>
    <w:rsid w:val="396678D9"/>
    <w:rsid w:val="39736669"/>
    <w:rsid w:val="397A0ADB"/>
    <w:rsid w:val="398B750F"/>
    <w:rsid w:val="39954B2B"/>
    <w:rsid w:val="39DA2245"/>
    <w:rsid w:val="39E66E3B"/>
    <w:rsid w:val="39FD4CC2"/>
    <w:rsid w:val="3A51228C"/>
    <w:rsid w:val="3A545E48"/>
    <w:rsid w:val="3A552E60"/>
    <w:rsid w:val="3A5D642F"/>
    <w:rsid w:val="3A744447"/>
    <w:rsid w:val="3A78219D"/>
    <w:rsid w:val="3A995C5C"/>
    <w:rsid w:val="3AB210FC"/>
    <w:rsid w:val="3AC92E7F"/>
    <w:rsid w:val="3B043A1D"/>
    <w:rsid w:val="3B107EE9"/>
    <w:rsid w:val="3B212C76"/>
    <w:rsid w:val="3B793A48"/>
    <w:rsid w:val="3B842171"/>
    <w:rsid w:val="3B85393E"/>
    <w:rsid w:val="3BCA4B8A"/>
    <w:rsid w:val="3BCD72F7"/>
    <w:rsid w:val="3BF4153E"/>
    <w:rsid w:val="3C37146A"/>
    <w:rsid w:val="3C3D3625"/>
    <w:rsid w:val="3C414142"/>
    <w:rsid w:val="3C5B725E"/>
    <w:rsid w:val="3C88055A"/>
    <w:rsid w:val="3CAF79B9"/>
    <w:rsid w:val="3CB35097"/>
    <w:rsid w:val="3CF737A2"/>
    <w:rsid w:val="3D10295A"/>
    <w:rsid w:val="3D184041"/>
    <w:rsid w:val="3D370C2A"/>
    <w:rsid w:val="3D414FC0"/>
    <w:rsid w:val="3D7C7220"/>
    <w:rsid w:val="3D7D049C"/>
    <w:rsid w:val="3DC4250E"/>
    <w:rsid w:val="3DE20EAE"/>
    <w:rsid w:val="3DEF3701"/>
    <w:rsid w:val="3E0572FD"/>
    <w:rsid w:val="3E0720FE"/>
    <w:rsid w:val="3E1D0952"/>
    <w:rsid w:val="3E2819F6"/>
    <w:rsid w:val="3E287A22"/>
    <w:rsid w:val="3E5A7FE7"/>
    <w:rsid w:val="3E955A6A"/>
    <w:rsid w:val="3E964D81"/>
    <w:rsid w:val="3EB10324"/>
    <w:rsid w:val="3EB72B91"/>
    <w:rsid w:val="3EEF6FFF"/>
    <w:rsid w:val="3EF66B2E"/>
    <w:rsid w:val="3F217914"/>
    <w:rsid w:val="3F5D44A8"/>
    <w:rsid w:val="3FD70BB0"/>
    <w:rsid w:val="3FF1740C"/>
    <w:rsid w:val="3FF542A0"/>
    <w:rsid w:val="3FFB55AC"/>
    <w:rsid w:val="40017152"/>
    <w:rsid w:val="400A057C"/>
    <w:rsid w:val="401C5F9D"/>
    <w:rsid w:val="401C690C"/>
    <w:rsid w:val="401D7195"/>
    <w:rsid w:val="402D6138"/>
    <w:rsid w:val="40363F4D"/>
    <w:rsid w:val="405C1C05"/>
    <w:rsid w:val="407A652F"/>
    <w:rsid w:val="40825D97"/>
    <w:rsid w:val="4094495E"/>
    <w:rsid w:val="409928E7"/>
    <w:rsid w:val="40997CFE"/>
    <w:rsid w:val="409C35A8"/>
    <w:rsid w:val="40A06CB8"/>
    <w:rsid w:val="40C45B55"/>
    <w:rsid w:val="40CE3DC0"/>
    <w:rsid w:val="40D7455A"/>
    <w:rsid w:val="40E743E5"/>
    <w:rsid w:val="40EB4012"/>
    <w:rsid w:val="410A1661"/>
    <w:rsid w:val="41246142"/>
    <w:rsid w:val="412D5EA0"/>
    <w:rsid w:val="416D78C7"/>
    <w:rsid w:val="41734CBA"/>
    <w:rsid w:val="417F4E1A"/>
    <w:rsid w:val="41A82190"/>
    <w:rsid w:val="41DE5999"/>
    <w:rsid w:val="41E1181A"/>
    <w:rsid w:val="41E32A20"/>
    <w:rsid w:val="41EF5E7D"/>
    <w:rsid w:val="41F7354F"/>
    <w:rsid w:val="41FA3241"/>
    <w:rsid w:val="41FC5DD6"/>
    <w:rsid w:val="420F7A65"/>
    <w:rsid w:val="4216611A"/>
    <w:rsid w:val="423E300F"/>
    <w:rsid w:val="425656C8"/>
    <w:rsid w:val="4257273C"/>
    <w:rsid w:val="42687ACE"/>
    <w:rsid w:val="4285733F"/>
    <w:rsid w:val="429E6041"/>
    <w:rsid w:val="42BF4B02"/>
    <w:rsid w:val="42C84B75"/>
    <w:rsid w:val="42FD694D"/>
    <w:rsid w:val="43525542"/>
    <w:rsid w:val="437D6687"/>
    <w:rsid w:val="438351F5"/>
    <w:rsid w:val="438D35EA"/>
    <w:rsid w:val="43BC1E57"/>
    <w:rsid w:val="43D23F8D"/>
    <w:rsid w:val="43D43F1D"/>
    <w:rsid w:val="43FA5777"/>
    <w:rsid w:val="44023422"/>
    <w:rsid w:val="44184A2D"/>
    <w:rsid w:val="441C1611"/>
    <w:rsid w:val="44324BC4"/>
    <w:rsid w:val="443C440B"/>
    <w:rsid w:val="44506DE3"/>
    <w:rsid w:val="44514F52"/>
    <w:rsid w:val="445C051C"/>
    <w:rsid w:val="44761C8F"/>
    <w:rsid w:val="449722E3"/>
    <w:rsid w:val="449D7B09"/>
    <w:rsid w:val="44AE3FD4"/>
    <w:rsid w:val="44BD22C3"/>
    <w:rsid w:val="44D0586F"/>
    <w:rsid w:val="44FA2D53"/>
    <w:rsid w:val="4504751B"/>
    <w:rsid w:val="453C4912"/>
    <w:rsid w:val="45627191"/>
    <w:rsid w:val="45687813"/>
    <w:rsid w:val="456E7B7D"/>
    <w:rsid w:val="4571374F"/>
    <w:rsid w:val="458B1BB0"/>
    <w:rsid w:val="45AD31D6"/>
    <w:rsid w:val="45B93426"/>
    <w:rsid w:val="464C6420"/>
    <w:rsid w:val="46552F9B"/>
    <w:rsid w:val="467A0297"/>
    <w:rsid w:val="468B7125"/>
    <w:rsid w:val="46B506EF"/>
    <w:rsid w:val="46BC1F6E"/>
    <w:rsid w:val="46C4691F"/>
    <w:rsid w:val="46CB53EF"/>
    <w:rsid w:val="46CE645F"/>
    <w:rsid w:val="470F5A71"/>
    <w:rsid w:val="47150D60"/>
    <w:rsid w:val="47685427"/>
    <w:rsid w:val="4779499C"/>
    <w:rsid w:val="479B57CB"/>
    <w:rsid w:val="479C6284"/>
    <w:rsid w:val="479D1D34"/>
    <w:rsid w:val="47B609C0"/>
    <w:rsid w:val="47EC3B04"/>
    <w:rsid w:val="47EC6277"/>
    <w:rsid w:val="481A219B"/>
    <w:rsid w:val="482D31EA"/>
    <w:rsid w:val="48594C7C"/>
    <w:rsid w:val="485970A0"/>
    <w:rsid w:val="48667F79"/>
    <w:rsid w:val="486A6E89"/>
    <w:rsid w:val="48702E73"/>
    <w:rsid w:val="48823516"/>
    <w:rsid w:val="48877686"/>
    <w:rsid w:val="48B176C2"/>
    <w:rsid w:val="48B65C71"/>
    <w:rsid w:val="48FB1909"/>
    <w:rsid w:val="48FD77A4"/>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513E5D"/>
    <w:rsid w:val="4A6D15F8"/>
    <w:rsid w:val="4A8C4FB8"/>
    <w:rsid w:val="4A9A25BD"/>
    <w:rsid w:val="4A9E0551"/>
    <w:rsid w:val="4AA03D78"/>
    <w:rsid w:val="4AAB17DF"/>
    <w:rsid w:val="4AB542AE"/>
    <w:rsid w:val="4ABA7AB3"/>
    <w:rsid w:val="4AF72FEA"/>
    <w:rsid w:val="4B243D9D"/>
    <w:rsid w:val="4B3846FB"/>
    <w:rsid w:val="4B5B54F0"/>
    <w:rsid w:val="4B645524"/>
    <w:rsid w:val="4B8C2DEB"/>
    <w:rsid w:val="4BC423D3"/>
    <w:rsid w:val="4BF21670"/>
    <w:rsid w:val="4BFA3C9F"/>
    <w:rsid w:val="4C042674"/>
    <w:rsid w:val="4C107F48"/>
    <w:rsid w:val="4C3277BC"/>
    <w:rsid w:val="4C5C442D"/>
    <w:rsid w:val="4C6D42A9"/>
    <w:rsid w:val="4C716A38"/>
    <w:rsid w:val="4CC0351C"/>
    <w:rsid w:val="4CC353EB"/>
    <w:rsid w:val="4CE64E14"/>
    <w:rsid w:val="4CF36F3C"/>
    <w:rsid w:val="4D00189F"/>
    <w:rsid w:val="4D007BC8"/>
    <w:rsid w:val="4D1470BD"/>
    <w:rsid w:val="4D154882"/>
    <w:rsid w:val="4D1C3C50"/>
    <w:rsid w:val="4D603399"/>
    <w:rsid w:val="4D6A7284"/>
    <w:rsid w:val="4D7A191D"/>
    <w:rsid w:val="4D867EE1"/>
    <w:rsid w:val="4DB07591"/>
    <w:rsid w:val="4DBC4C65"/>
    <w:rsid w:val="4DE2009B"/>
    <w:rsid w:val="4E0F235E"/>
    <w:rsid w:val="4E157689"/>
    <w:rsid w:val="4E3D1EA8"/>
    <w:rsid w:val="4E533FA5"/>
    <w:rsid w:val="4E550010"/>
    <w:rsid w:val="4E5964E9"/>
    <w:rsid w:val="4E5F14CB"/>
    <w:rsid w:val="4E6808B0"/>
    <w:rsid w:val="4E850579"/>
    <w:rsid w:val="4E9E788D"/>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7625"/>
    <w:rsid w:val="503A35E5"/>
    <w:rsid w:val="50453E7E"/>
    <w:rsid w:val="50485BA4"/>
    <w:rsid w:val="507D2599"/>
    <w:rsid w:val="508F08E7"/>
    <w:rsid w:val="5096229D"/>
    <w:rsid w:val="509E157D"/>
    <w:rsid w:val="50DA3350"/>
    <w:rsid w:val="50DC4184"/>
    <w:rsid w:val="50FB6146"/>
    <w:rsid w:val="512F4CA0"/>
    <w:rsid w:val="51323DB9"/>
    <w:rsid w:val="51361FFF"/>
    <w:rsid w:val="513723D1"/>
    <w:rsid w:val="514C3EA7"/>
    <w:rsid w:val="51551AFE"/>
    <w:rsid w:val="518B3ACD"/>
    <w:rsid w:val="51FF3C99"/>
    <w:rsid w:val="52363D4D"/>
    <w:rsid w:val="52521A20"/>
    <w:rsid w:val="52831274"/>
    <w:rsid w:val="52AC4ABC"/>
    <w:rsid w:val="52C201B9"/>
    <w:rsid w:val="52E57A12"/>
    <w:rsid w:val="52F20B62"/>
    <w:rsid w:val="53200FE5"/>
    <w:rsid w:val="538152F3"/>
    <w:rsid w:val="53827E49"/>
    <w:rsid w:val="538A6BB9"/>
    <w:rsid w:val="539964FD"/>
    <w:rsid w:val="539C1B81"/>
    <w:rsid w:val="53A447B1"/>
    <w:rsid w:val="53AE750F"/>
    <w:rsid w:val="53B611D5"/>
    <w:rsid w:val="53D00C67"/>
    <w:rsid w:val="53D224B3"/>
    <w:rsid w:val="53DF06D8"/>
    <w:rsid w:val="53F81D96"/>
    <w:rsid w:val="544B5214"/>
    <w:rsid w:val="546B0405"/>
    <w:rsid w:val="54774E08"/>
    <w:rsid w:val="549A6BFA"/>
    <w:rsid w:val="54B36A7C"/>
    <w:rsid w:val="54D933CD"/>
    <w:rsid w:val="55244D7F"/>
    <w:rsid w:val="55362287"/>
    <w:rsid w:val="5540344C"/>
    <w:rsid w:val="55432F3C"/>
    <w:rsid w:val="55491271"/>
    <w:rsid w:val="555016D2"/>
    <w:rsid w:val="556D2820"/>
    <w:rsid w:val="55C3227E"/>
    <w:rsid w:val="55FA2961"/>
    <w:rsid w:val="5602250F"/>
    <w:rsid w:val="564220BA"/>
    <w:rsid w:val="565E7F4F"/>
    <w:rsid w:val="565F3DA6"/>
    <w:rsid w:val="56914056"/>
    <w:rsid w:val="56955A19"/>
    <w:rsid w:val="56C36589"/>
    <w:rsid w:val="570D55B0"/>
    <w:rsid w:val="57293C95"/>
    <w:rsid w:val="572A6381"/>
    <w:rsid w:val="572B41B4"/>
    <w:rsid w:val="572E079D"/>
    <w:rsid w:val="57365868"/>
    <w:rsid w:val="573C1959"/>
    <w:rsid w:val="57F12ED6"/>
    <w:rsid w:val="57F65317"/>
    <w:rsid w:val="57FC2169"/>
    <w:rsid w:val="58024015"/>
    <w:rsid w:val="58096275"/>
    <w:rsid w:val="580A363D"/>
    <w:rsid w:val="5819544F"/>
    <w:rsid w:val="582E6EF7"/>
    <w:rsid w:val="584E30E6"/>
    <w:rsid w:val="58546EFD"/>
    <w:rsid w:val="58E26731"/>
    <w:rsid w:val="590E4A97"/>
    <w:rsid w:val="591250FF"/>
    <w:rsid w:val="591546D0"/>
    <w:rsid w:val="5920012C"/>
    <w:rsid w:val="592B1244"/>
    <w:rsid w:val="594714AD"/>
    <w:rsid w:val="595578DE"/>
    <w:rsid w:val="597B384D"/>
    <w:rsid w:val="59996DA8"/>
    <w:rsid w:val="599C05DE"/>
    <w:rsid w:val="59C30F1B"/>
    <w:rsid w:val="59D56376"/>
    <w:rsid w:val="5A581238"/>
    <w:rsid w:val="5A7124E5"/>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B56E1"/>
    <w:rsid w:val="5C6F6D2F"/>
    <w:rsid w:val="5C7146B1"/>
    <w:rsid w:val="5C7C2768"/>
    <w:rsid w:val="5CB23AE6"/>
    <w:rsid w:val="5CDC0A42"/>
    <w:rsid w:val="5CED5863"/>
    <w:rsid w:val="5D0D6DF5"/>
    <w:rsid w:val="5D580A8A"/>
    <w:rsid w:val="5D893B14"/>
    <w:rsid w:val="5DB42C29"/>
    <w:rsid w:val="5E145476"/>
    <w:rsid w:val="5E291636"/>
    <w:rsid w:val="5E36363E"/>
    <w:rsid w:val="5E6F64A1"/>
    <w:rsid w:val="5E7E7421"/>
    <w:rsid w:val="5E8B0770"/>
    <w:rsid w:val="5E9F4BD3"/>
    <w:rsid w:val="5EA06921"/>
    <w:rsid w:val="5EA902B4"/>
    <w:rsid w:val="5EBA259F"/>
    <w:rsid w:val="5EE97BB4"/>
    <w:rsid w:val="5F085DDA"/>
    <w:rsid w:val="5F2E2D52"/>
    <w:rsid w:val="5F54198B"/>
    <w:rsid w:val="5F546D2C"/>
    <w:rsid w:val="5F73441E"/>
    <w:rsid w:val="5F9D1350"/>
    <w:rsid w:val="5FBE370A"/>
    <w:rsid w:val="5FC83407"/>
    <w:rsid w:val="5FD56E87"/>
    <w:rsid w:val="5FF0558C"/>
    <w:rsid w:val="601A27F4"/>
    <w:rsid w:val="60292845"/>
    <w:rsid w:val="605238CF"/>
    <w:rsid w:val="6053694F"/>
    <w:rsid w:val="607921FE"/>
    <w:rsid w:val="608F62AE"/>
    <w:rsid w:val="60B9251B"/>
    <w:rsid w:val="60E236C1"/>
    <w:rsid w:val="611911B1"/>
    <w:rsid w:val="61260B6B"/>
    <w:rsid w:val="612B3ABB"/>
    <w:rsid w:val="612E1A5D"/>
    <w:rsid w:val="614E5D7E"/>
    <w:rsid w:val="61560892"/>
    <w:rsid w:val="61770BF8"/>
    <w:rsid w:val="61816046"/>
    <w:rsid w:val="61C81AB1"/>
    <w:rsid w:val="61D417B9"/>
    <w:rsid w:val="620B0059"/>
    <w:rsid w:val="62391564"/>
    <w:rsid w:val="623F0B7F"/>
    <w:rsid w:val="624A22BE"/>
    <w:rsid w:val="626E235A"/>
    <w:rsid w:val="626F60D5"/>
    <w:rsid w:val="6278369F"/>
    <w:rsid w:val="62816669"/>
    <w:rsid w:val="6282086D"/>
    <w:rsid w:val="62B36CD7"/>
    <w:rsid w:val="62BA0953"/>
    <w:rsid w:val="62D03A7C"/>
    <w:rsid w:val="62D14C36"/>
    <w:rsid w:val="62F42FAE"/>
    <w:rsid w:val="62F648FE"/>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C573D"/>
    <w:rsid w:val="64507EFB"/>
    <w:rsid w:val="64B97A50"/>
    <w:rsid w:val="65032F85"/>
    <w:rsid w:val="651304A7"/>
    <w:rsid w:val="65136B50"/>
    <w:rsid w:val="657E2A35"/>
    <w:rsid w:val="65A94E9D"/>
    <w:rsid w:val="65B96B3F"/>
    <w:rsid w:val="65BE1071"/>
    <w:rsid w:val="65C60A92"/>
    <w:rsid w:val="65D35142"/>
    <w:rsid w:val="660451CE"/>
    <w:rsid w:val="660B02F6"/>
    <w:rsid w:val="665346B7"/>
    <w:rsid w:val="66705A4E"/>
    <w:rsid w:val="667C7CCE"/>
    <w:rsid w:val="66974FC0"/>
    <w:rsid w:val="669C56BF"/>
    <w:rsid w:val="66A12460"/>
    <w:rsid w:val="66A20C1E"/>
    <w:rsid w:val="66BE2423"/>
    <w:rsid w:val="66DD6702"/>
    <w:rsid w:val="671B1623"/>
    <w:rsid w:val="671E6EBA"/>
    <w:rsid w:val="672C0ACD"/>
    <w:rsid w:val="675352AA"/>
    <w:rsid w:val="6759400B"/>
    <w:rsid w:val="675E528D"/>
    <w:rsid w:val="676C598C"/>
    <w:rsid w:val="67966EFB"/>
    <w:rsid w:val="679E7FA1"/>
    <w:rsid w:val="67A32389"/>
    <w:rsid w:val="67B768D0"/>
    <w:rsid w:val="67C779FD"/>
    <w:rsid w:val="680B1697"/>
    <w:rsid w:val="682A2352"/>
    <w:rsid w:val="682E7AFD"/>
    <w:rsid w:val="68707071"/>
    <w:rsid w:val="687A4379"/>
    <w:rsid w:val="687B015C"/>
    <w:rsid w:val="687E3889"/>
    <w:rsid w:val="6884222C"/>
    <w:rsid w:val="68872760"/>
    <w:rsid w:val="68AD17BB"/>
    <w:rsid w:val="68AF64C7"/>
    <w:rsid w:val="68D94D22"/>
    <w:rsid w:val="68DA3004"/>
    <w:rsid w:val="692B2E4A"/>
    <w:rsid w:val="696A0B34"/>
    <w:rsid w:val="69821807"/>
    <w:rsid w:val="698431D7"/>
    <w:rsid w:val="698D6A17"/>
    <w:rsid w:val="69D37590"/>
    <w:rsid w:val="69F954C1"/>
    <w:rsid w:val="69FA2750"/>
    <w:rsid w:val="6A1E1E73"/>
    <w:rsid w:val="6A2031B6"/>
    <w:rsid w:val="6A26299B"/>
    <w:rsid w:val="6A276275"/>
    <w:rsid w:val="6A2F57D7"/>
    <w:rsid w:val="6A3C1D40"/>
    <w:rsid w:val="6A5A4B58"/>
    <w:rsid w:val="6A6432E1"/>
    <w:rsid w:val="6A6A5005"/>
    <w:rsid w:val="6A8D5833"/>
    <w:rsid w:val="6AA23DFF"/>
    <w:rsid w:val="6AC61F6F"/>
    <w:rsid w:val="6AD34E53"/>
    <w:rsid w:val="6AD83EA1"/>
    <w:rsid w:val="6ADE74F0"/>
    <w:rsid w:val="6B1D62E8"/>
    <w:rsid w:val="6B723594"/>
    <w:rsid w:val="6B805156"/>
    <w:rsid w:val="6B945E48"/>
    <w:rsid w:val="6BD50977"/>
    <w:rsid w:val="6BE450D3"/>
    <w:rsid w:val="6BE60C84"/>
    <w:rsid w:val="6C587C0E"/>
    <w:rsid w:val="6C5C5DC2"/>
    <w:rsid w:val="6C6C32E1"/>
    <w:rsid w:val="6C6E3E15"/>
    <w:rsid w:val="6C8B1F5D"/>
    <w:rsid w:val="6CAA3931"/>
    <w:rsid w:val="6CCF3BFB"/>
    <w:rsid w:val="6D325918"/>
    <w:rsid w:val="6D370B82"/>
    <w:rsid w:val="6D3933CA"/>
    <w:rsid w:val="6D6261FE"/>
    <w:rsid w:val="6D7B61EC"/>
    <w:rsid w:val="6D8E03AA"/>
    <w:rsid w:val="6DBB089F"/>
    <w:rsid w:val="6DC63038"/>
    <w:rsid w:val="6DE30DE0"/>
    <w:rsid w:val="6DE6130A"/>
    <w:rsid w:val="6DE839B9"/>
    <w:rsid w:val="6E09491E"/>
    <w:rsid w:val="6E0D3655"/>
    <w:rsid w:val="6E1A437E"/>
    <w:rsid w:val="6E3A144E"/>
    <w:rsid w:val="6E5F4465"/>
    <w:rsid w:val="6E8B1663"/>
    <w:rsid w:val="6E8C54DA"/>
    <w:rsid w:val="6E9E4505"/>
    <w:rsid w:val="6EF11E03"/>
    <w:rsid w:val="6EF1241D"/>
    <w:rsid w:val="6EF82916"/>
    <w:rsid w:val="6F0B2DE7"/>
    <w:rsid w:val="6F111C62"/>
    <w:rsid w:val="6F2176E5"/>
    <w:rsid w:val="6F2D79CC"/>
    <w:rsid w:val="6F3A2A5F"/>
    <w:rsid w:val="6F4F7F03"/>
    <w:rsid w:val="6F592303"/>
    <w:rsid w:val="6F5F5B74"/>
    <w:rsid w:val="6F826837"/>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9941AC"/>
    <w:rsid w:val="71CD6D08"/>
    <w:rsid w:val="71EA1FED"/>
    <w:rsid w:val="72165C6B"/>
    <w:rsid w:val="722021E3"/>
    <w:rsid w:val="722C6DDA"/>
    <w:rsid w:val="72345748"/>
    <w:rsid w:val="725D3B31"/>
    <w:rsid w:val="72E661B1"/>
    <w:rsid w:val="72F90C18"/>
    <w:rsid w:val="730313F6"/>
    <w:rsid w:val="73045661"/>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717AE5"/>
    <w:rsid w:val="749E16A8"/>
    <w:rsid w:val="74B42AE4"/>
    <w:rsid w:val="74C54993"/>
    <w:rsid w:val="750A429D"/>
    <w:rsid w:val="75474B47"/>
    <w:rsid w:val="7548217D"/>
    <w:rsid w:val="75614792"/>
    <w:rsid w:val="75761866"/>
    <w:rsid w:val="75784473"/>
    <w:rsid w:val="7582466D"/>
    <w:rsid w:val="75B161B3"/>
    <w:rsid w:val="75C055BD"/>
    <w:rsid w:val="75C46B63"/>
    <w:rsid w:val="75DC6C44"/>
    <w:rsid w:val="762322A2"/>
    <w:rsid w:val="762770AC"/>
    <w:rsid w:val="762F6A19"/>
    <w:rsid w:val="76341B33"/>
    <w:rsid w:val="76736B32"/>
    <w:rsid w:val="768811B6"/>
    <w:rsid w:val="76AF35EE"/>
    <w:rsid w:val="76C27A74"/>
    <w:rsid w:val="76E3765E"/>
    <w:rsid w:val="76FC2AFA"/>
    <w:rsid w:val="77527424"/>
    <w:rsid w:val="77653671"/>
    <w:rsid w:val="778546CC"/>
    <w:rsid w:val="778B6B46"/>
    <w:rsid w:val="778E7BEF"/>
    <w:rsid w:val="77A96931"/>
    <w:rsid w:val="77B105D5"/>
    <w:rsid w:val="77B551B3"/>
    <w:rsid w:val="77B56730"/>
    <w:rsid w:val="77B92EBE"/>
    <w:rsid w:val="77BF1E80"/>
    <w:rsid w:val="77C04A8B"/>
    <w:rsid w:val="77D85DB3"/>
    <w:rsid w:val="77EB1B74"/>
    <w:rsid w:val="77ED2B68"/>
    <w:rsid w:val="782A3EA3"/>
    <w:rsid w:val="78827754"/>
    <w:rsid w:val="78A50513"/>
    <w:rsid w:val="78D37FAF"/>
    <w:rsid w:val="78EF7AB5"/>
    <w:rsid w:val="790A4A06"/>
    <w:rsid w:val="790D6849"/>
    <w:rsid w:val="79252148"/>
    <w:rsid w:val="79402452"/>
    <w:rsid w:val="795767E3"/>
    <w:rsid w:val="79586707"/>
    <w:rsid w:val="796518DD"/>
    <w:rsid w:val="79724BEF"/>
    <w:rsid w:val="797264AC"/>
    <w:rsid w:val="799008E5"/>
    <w:rsid w:val="79AA0532"/>
    <w:rsid w:val="79AB2CDA"/>
    <w:rsid w:val="79C370A4"/>
    <w:rsid w:val="79FE1DDD"/>
    <w:rsid w:val="7A075767"/>
    <w:rsid w:val="7A0C15B3"/>
    <w:rsid w:val="7A212062"/>
    <w:rsid w:val="7A2522C9"/>
    <w:rsid w:val="7A282A11"/>
    <w:rsid w:val="7A3A59B8"/>
    <w:rsid w:val="7A560E98"/>
    <w:rsid w:val="7A5D0F75"/>
    <w:rsid w:val="7A715CD2"/>
    <w:rsid w:val="7A921E9A"/>
    <w:rsid w:val="7ABF2475"/>
    <w:rsid w:val="7AC21562"/>
    <w:rsid w:val="7AD474A4"/>
    <w:rsid w:val="7AF55544"/>
    <w:rsid w:val="7AFC38DE"/>
    <w:rsid w:val="7B165244"/>
    <w:rsid w:val="7B217A1E"/>
    <w:rsid w:val="7B2965AD"/>
    <w:rsid w:val="7B303E8C"/>
    <w:rsid w:val="7B39121D"/>
    <w:rsid w:val="7B3A089F"/>
    <w:rsid w:val="7B865D50"/>
    <w:rsid w:val="7B87547C"/>
    <w:rsid w:val="7B8D34C3"/>
    <w:rsid w:val="7B971D84"/>
    <w:rsid w:val="7BAB0CB7"/>
    <w:rsid w:val="7BB4028F"/>
    <w:rsid w:val="7BD8621F"/>
    <w:rsid w:val="7BE85BAB"/>
    <w:rsid w:val="7BF32F03"/>
    <w:rsid w:val="7BF50D2C"/>
    <w:rsid w:val="7C066F4E"/>
    <w:rsid w:val="7C1724A5"/>
    <w:rsid w:val="7CA54112"/>
    <w:rsid w:val="7CA553D9"/>
    <w:rsid w:val="7CAB27F5"/>
    <w:rsid w:val="7CAF438A"/>
    <w:rsid w:val="7CCE726D"/>
    <w:rsid w:val="7CD71EA3"/>
    <w:rsid w:val="7CE50CE4"/>
    <w:rsid w:val="7CF877E9"/>
    <w:rsid w:val="7D134762"/>
    <w:rsid w:val="7D2E5ABF"/>
    <w:rsid w:val="7D3F662B"/>
    <w:rsid w:val="7D4A45B8"/>
    <w:rsid w:val="7D724EA4"/>
    <w:rsid w:val="7DCA095D"/>
    <w:rsid w:val="7E007625"/>
    <w:rsid w:val="7E0737C8"/>
    <w:rsid w:val="7E131C51"/>
    <w:rsid w:val="7E176B90"/>
    <w:rsid w:val="7E2142A2"/>
    <w:rsid w:val="7E240411"/>
    <w:rsid w:val="7E6A046F"/>
    <w:rsid w:val="7E797DE5"/>
    <w:rsid w:val="7E7B0BF2"/>
    <w:rsid w:val="7E8D75B6"/>
    <w:rsid w:val="7E8E672B"/>
    <w:rsid w:val="7EF760EE"/>
    <w:rsid w:val="7F193E37"/>
    <w:rsid w:val="7F2536B5"/>
    <w:rsid w:val="7F485E64"/>
    <w:rsid w:val="7F5A01CA"/>
    <w:rsid w:val="7FA01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A9B95"/>
  <w15:docId w15:val="{81200B5D-2D0C-4A0E-A683-613C83C5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line="360" w:lineRule="auto"/>
    </w:pPr>
    <w:rPr>
      <w:rFonts w:ascii="Tahoma" w:hAnsi="Tahoma" w:cstheme="minorBidi"/>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ind w:leftChars="100" w:left="50" w:rightChars="100" w:right="100"/>
      <w:jc w:val="center"/>
      <w:outlineLvl w:val="2"/>
    </w:pPr>
    <w:rPr>
      <w:b/>
      <w:bCs/>
      <w:sz w:val="32"/>
      <w:szCs w:val="32"/>
    </w:rPr>
  </w:style>
  <w:style w:type="paragraph" w:styleId="4">
    <w:name w:val="heading 4"/>
    <w:basedOn w:val="a"/>
    <w:next w:val="a"/>
    <w:link w:val="4Char"/>
    <w:uiPriority w:val="9"/>
    <w:unhideWhenUsed/>
    <w:qFormat/>
    <w:pPr>
      <w:keepNext/>
      <w:keepLines/>
      <w:outlineLvl w:val="3"/>
    </w:pPr>
    <w:rPr>
      <w:rFonts w:asciiTheme="majorHAnsi" w:hAnsiTheme="majorHAnsi" w:cstheme="majorBidi"/>
      <w:b/>
      <w:bCs/>
      <w:sz w:val="24"/>
      <w:szCs w:val="28"/>
    </w:rPr>
  </w:style>
  <w:style w:type="paragraph" w:styleId="5">
    <w:name w:val="heading 5"/>
    <w:basedOn w:val="a"/>
    <w:next w:val="a"/>
    <w:link w:val="5Char"/>
    <w:uiPriority w:val="9"/>
    <w:semiHidden/>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before="161"/>
      <w:ind w:left="120"/>
    </w:pPr>
    <w:rPr>
      <w:rFonts w:ascii="宋体" w:hAnsi="宋体" w:cs="宋体"/>
      <w:sz w:val="24"/>
      <w:lang w:val="zh-CN" w:bidi="zh-CN"/>
    </w:rPr>
  </w:style>
  <w:style w:type="paragraph" w:styleId="7">
    <w:name w:val="toc 7"/>
    <w:basedOn w:val="a"/>
    <w:next w:val="a"/>
    <w:uiPriority w:val="39"/>
    <w:unhideWhenUsed/>
    <w:qFormat/>
    <w:pPr>
      <w:widowControl w:val="0"/>
      <w:adjustRightInd/>
      <w:snapToGrid/>
      <w:spacing w:line="240" w:lineRule="auto"/>
      <w:ind w:leftChars="1200" w:left="2520"/>
      <w:jc w:val="both"/>
    </w:pPr>
    <w:rPr>
      <w:rFonts w:asciiTheme="minorHAnsi" w:eastAsiaTheme="minorEastAsia" w:hAnsiTheme="minorHAnsi"/>
      <w:kern w:val="2"/>
    </w:rPr>
  </w:style>
  <w:style w:type="paragraph" w:styleId="a4">
    <w:name w:val="annotation text"/>
    <w:basedOn w:val="a"/>
    <w:link w:val="Char0"/>
    <w:uiPriority w:val="99"/>
    <w:unhideWhenUsed/>
    <w:qFormat/>
  </w:style>
  <w:style w:type="paragraph" w:styleId="a5">
    <w:name w:val="Body Text Indent"/>
    <w:basedOn w:val="a"/>
    <w:next w:val="a6"/>
    <w:qFormat/>
    <w:pPr>
      <w:ind w:leftChars="171" w:left="359" w:firstLineChars="85" w:firstLine="179"/>
    </w:pPr>
    <w:rPr>
      <w:rFonts w:ascii="宋体" w:hAnsi="宋体"/>
      <w:b/>
      <w:bCs/>
      <w:szCs w:val="26"/>
    </w:rPr>
  </w:style>
  <w:style w:type="paragraph" w:styleId="a6">
    <w:name w:val="envelope return"/>
    <w:basedOn w:val="a"/>
    <w:qFormat/>
  </w:style>
  <w:style w:type="paragraph" w:styleId="50">
    <w:name w:val="toc 5"/>
    <w:basedOn w:val="a"/>
    <w:next w:val="a"/>
    <w:uiPriority w:val="39"/>
    <w:unhideWhenUsed/>
    <w:qFormat/>
    <w:pPr>
      <w:widowControl w:val="0"/>
      <w:adjustRightInd/>
      <w:snapToGrid/>
      <w:spacing w:line="240" w:lineRule="auto"/>
      <w:ind w:leftChars="800" w:left="1680"/>
      <w:jc w:val="both"/>
    </w:pPr>
    <w:rPr>
      <w:rFonts w:asciiTheme="minorHAnsi" w:eastAsiaTheme="minorEastAsia" w:hAnsiTheme="minorHAnsi"/>
      <w:kern w:val="2"/>
    </w:rPr>
  </w:style>
  <w:style w:type="paragraph" w:styleId="30">
    <w:name w:val="toc 3"/>
    <w:basedOn w:val="a"/>
    <w:next w:val="a"/>
    <w:uiPriority w:val="39"/>
    <w:unhideWhenUsed/>
    <w:qFormat/>
    <w:pPr>
      <w:tabs>
        <w:tab w:val="right" w:leader="dot" w:pos="8296"/>
      </w:tabs>
      <w:ind w:leftChars="381" w:left="838"/>
    </w:pPr>
    <w:rPr>
      <w:szCs w:val="21"/>
    </w:rPr>
  </w:style>
  <w:style w:type="paragraph" w:styleId="a7">
    <w:name w:val="Plain Text"/>
    <w:basedOn w:val="a"/>
    <w:link w:val="Char1"/>
    <w:qFormat/>
    <w:pPr>
      <w:widowControl w:val="0"/>
      <w:adjustRightInd/>
      <w:snapToGrid/>
      <w:jc w:val="both"/>
    </w:pPr>
    <w:rPr>
      <w:rFonts w:ascii="宋体" w:hAnsi="Courier New" w:cs="Times New Roman"/>
      <w:b/>
      <w:kern w:val="2"/>
      <w:szCs w:val="20"/>
    </w:rPr>
  </w:style>
  <w:style w:type="paragraph" w:styleId="8">
    <w:name w:val="toc 8"/>
    <w:basedOn w:val="a"/>
    <w:next w:val="a"/>
    <w:uiPriority w:val="39"/>
    <w:unhideWhenUsed/>
    <w:qFormat/>
    <w:pPr>
      <w:widowControl w:val="0"/>
      <w:adjustRightInd/>
      <w:snapToGrid/>
      <w:spacing w:line="240" w:lineRule="auto"/>
      <w:ind w:leftChars="1400" w:left="2940"/>
      <w:jc w:val="both"/>
    </w:pPr>
    <w:rPr>
      <w:rFonts w:asciiTheme="minorHAnsi" w:eastAsiaTheme="minorEastAsia" w:hAnsiTheme="minorHAnsi"/>
      <w:kern w:val="2"/>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tabs>
        <w:tab w:val="right" w:leader="dot" w:pos="8296"/>
      </w:tabs>
      <w:spacing w:after="120"/>
      <w:ind w:leftChars="600" w:left="1320"/>
    </w:pPr>
  </w:style>
  <w:style w:type="paragraph" w:styleId="ab">
    <w:name w:val="Subtitle"/>
    <w:basedOn w:val="a"/>
    <w:next w:val="a"/>
    <w:qFormat/>
    <w:pPr>
      <w:spacing w:before="240" w:after="60" w:line="312" w:lineRule="auto"/>
      <w:jc w:val="center"/>
      <w:outlineLvl w:val="1"/>
    </w:pPr>
    <w:rPr>
      <w:rFonts w:ascii="Cambria" w:hAnsi="Cambria"/>
      <w:b/>
      <w:bCs/>
      <w:kern w:val="28"/>
      <w:szCs w:val="32"/>
    </w:rPr>
  </w:style>
  <w:style w:type="paragraph" w:styleId="ac">
    <w:name w:val="footnote text"/>
    <w:basedOn w:val="a"/>
    <w:uiPriority w:val="99"/>
    <w:semiHidden/>
    <w:unhideWhenUsed/>
    <w:qFormat/>
    <w:rPr>
      <w:sz w:val="18"/>
    </w:rPr>
  </w:style>
  <w:style w:type="paragraph" w:styleId="6">
    <w:name w:val="toc 6"/>
    <w:basedOn w:val="a"/>
    <w:next w:val="a"/>
    <w:uiPriority w:val="39"/>
    <w:qFormat/>
    <w:pPr>
      <w:ind w:left="1200"/>
    </w:pPr>
    <w:rPr>
      <w:rFonts w:ascii="Calibri" w:cs="Calibri"/>
      <w:sz w:val="18"/>
      <w:szCs w:val="18"/>
    </w:rPr>
  </w:style>
  <w:style w:type="paragraph" w:styleId="20">
    <w:name w:val="toc 2"/>
    <w:basedOn w:val="a"/>
    <w:next w:val="a"/>
    <w:uiPriority w:val="39"/>
    <w:unhideWhenUsed/>
    <w:qFormat/>
    <w:pPr>
      <w:tabs>
        <w:tab w:val="right" w:leader="dot" w:pos="8296"/>
      </w:tabs>
      <w:ind w:leftChars="200" w:left="440"/>
      <w:jc w:val="center"/>
    </w:pPr>
    <w:rPr>
      <w:rFonts w:ascii="宋体" w:hAnsi="宋体"/>
      <w:sz w:val="30"/>
      <w:szCs w:val="30"/>
    </w:rPr>
  </w:style>
  <w:style w:type="paragraph" w:styleId="9">
    <w:name w:val="toc 9"/>
    <w:basedOn w:val="a"/>
    <w:next w:val="a"/>
    <w:uiPriority w:val="39"/>
    <w:unhideWhenUsed/>
    <w:qFormat/>
    <w:pPr>
      <w:widowControl w:val="0"/>
      <w:adjustRightInd/>
      <w:snapToGrid/>
      <w:spacing w:line="240" w:lineRule="auto"/>
      <w:ind w:leftChars="1600" w:left="3360"/>
      <w:jc w:val="both"/>
    </w:pPr>
    <w:rPr>
      <w:rFonts w:asciiTheme="minorHAnsi" w:eastAsiaTheme="minorEastAsia" w:hAnsiTheme="minorHAnsi"/>
      <w:kern w:val="2"/>
    </w:rPr>
  </w:style>
  <w:style w:type="paragraph" w:styleId="ad">
    <w:name w:val="Normal (Web)"/>
    <w:basedOn w:val="a"/>
    <w:link w:val="Char5"/>
    <w:qFormat/>
    <w:pPr>
      <w:widowControl w:val="0"/>
      <w:adjustRightInd/>
      <w:snapToGrid/>
      <w:jc w:val="both"/>
    </w:pPr>
    <w:rPr>
      <w:rFonts w:asciiTheme="minorHAnsi" w:hAnsiTheme="minorHAnsi"/>
      <w:kern w:val="2"/>
      <w:sz w:val="24"/>
      <w:szCs w:val="24"/>
    </w:rPr>
  </w:style>
  <w:style w:type="paragraph" w:styleId="ae">
    <w:name w:val="annotation subject"/>
    <w:basedOn w:val="a4"/>
    <w:next w:val="a4"/>
    <w:link w:val="Char6"/>
    <w:uiPriority w:val="99"/>
    <w:semiHidden/>
    <w:unhideWhenUsed/>
    <w:qFormat/>
    <w:rPr>
      <w:b/>
      <w:bCs/>
    </w:rPr>
  </w:style>
  <w:style w:type="paragraph" w:styleId="af">
    <w:name w:val="Body Text First Indent"/>
    <w:basedOn w:val="a0"/>
    <w:next w:val="a"/>
    <w:qFormat/>
    <w:pPr>
      <w:spacing w:after="120"/>
      <w:ind w:firstLineChars="100" w:firstLine="420"/>
    </w:pPr>
    <w:rPr>
      <w:bCs/>
      <w:szCs w:val="21"/>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Emphasis"/>
    <w:basedOn w:val="a1"/>
    <w:uiPriority w:val="20"/>
    <w:qFormat/>
    <w:rPr>
      <w:i/>
      <w:iCs/>
    </w:rPr>
  </w:style>
  <w:style w:type="character" w:styleId="af3">
    <w:name w:val="Hyperlink"/>
    <w:uiPriority w:val="99"/>
    <w:qFormat/>
    <w:rPr>
      <w:rFonts w:ascii="宋体" w:eastAsia="宋体" w:hAnsi="宋体" w:cs="宋体" w:hint="eastAsia"/>
      <w:b/>
      <w:color w:val="0031C1"/>
      <w:kern w:val="0"/>
      <w:sz w:val="18"/>
      <w:szCs w:val="18"/>
      <w:u w:val="none"/>
      <w:lang w:eastAsia="en-US"/>
    </w:rPr>
  </w:style>
  <w:style w:type="character" w:styleId="af4">
    <w:name w:val="annotation reference"/>
    <w:basedOn w:val="a1"/>
    <w:uiPriority w:val="99"/>
    <w:semiHidden/>
    <w:unhideWhenUsed/>
    <w:qFormat/>
    <w:rPr>
      <w:sz w:val="21"/>
      <w:szCs w:val="21"/>
    </w:rPr>
  </w:style>
  <w:style w:type="character" w:styleId="af5">
    <w:name w:val="footnote reference"/>
    <w:basedOn w:val="a1"/>
    <w:uiPriority w:val="99"/>
    <w:semiHidden/>
    <w:unhideWhenUsed/>
    <w:qFormat/>
    <w:rPr>
      <w:vertAlign w:val="superscript"/>
    </w:rPr>
  </w:style>
  <w:style w:type="paragraph" w:customStyle="1" w:styleId="11">
    <w:name w:val="样式 正文首行缩进 + 首行缩进:  1 字符"/>
    <w:basedOn w:val="a"/>
    <w:next w:val="a"/>
    <w:qFormat/>
    <w:pPr>
      <w:ind w:firstLineChars="200" w:firstLine="200"/>
    </w:pPr>
    <w:rPr>
      <w:rFonts w:cs="宋体"/>
      <w:szCs w:val="20"/>
    </w:rPr>
  </w:style>
  <w:style w:type="paragraph" w:customStyle="1" w:styleId="af6">
    <w:name w:val="首行缩进"/>
    <w:basedOn w:val="a"/>
    <w:qFormat/>
    <w:pPr>
      <w:adjustRightInd/>
      <w:spacing w:line="300" w:lineRule="auto"/>
      <w:ind w:firstLineChars="200" w:firstLine="420"/>
      <w:jc w:val="both"/>
    </w:pPr>
    <w:rPr>
      <w:rFonts w:ascii="Calibri" w:eastAsia="方正书宋简体" w:hAnsi="Calibri" w:cs="Times New Roman"/>
      <w:sz w:val="20"/>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Tahoma" w:hAnsi="Tahoma" w:cstheme="minorBidi"/>
      <w:b/>
      <w:bCs/>
      <w:sz w:val="32"/>
      <w:szCs w:val="32"/>
    </w:rPr>
  </w:style>
  <w:style w:type="paragraph" w:styleId="af7">
    <w:name w:val="List Paragraph"/>
    <w:basedOn w:val="a"/>
    <w:link w:val="Char7"/>
    <w:qFormat/>
    <w:pPr>
      <w:ind w:firstLineChars="200" w:firstLine="420"/>
    </w:pPr>
  </w:style>
  <w:style w:type="character" w:customStyle="1" w:styleId="4Char">
    <w:name w:val="标题 4 Char"/>
    <w:basedOn w:val="a1"/>
    <w:link w:val="4"/>
    <w:uiPriority w:val="9"/>
    <w:qFormat/>
    <w:rPr>
      <w:rFonts w:asciiTheme="majorHAnsi" w:eastAsia="宋体" w:hAnsiTheme="majorHAnsi" w:cstheme="majorBidi"/>
      <w:b/>
      <w:bCs/>
      <w:sz w:val="24"/>
      <w:szCs w:val="28"/>
    </w:rPr>
  </w:style>
  <w:style w:type="character" w:customStyle="1" w:styleId="2Char0">
    <w:name w:val="正文缩进2格 Char"/>
    <w:link w:val="21"/>
    <w:qFormat/>
    <w:rPr>
      <w:rFonts w:ascii="仿宋_GB2312" w:eastAsia="仿宋_GB2312" w:hAnsi="宋体"/>
      <w:kern w:val="2"/>
      <w:sz w:val="31"/>
    </w:rPr>
  </w:style>
  <w:style w:type="paragraph" w:customStyle="1" w:styleId="21">
    <w:name w:val="正文缩进2格"/>
    <w:basedOn w:val="a"/>
    <w:next w:val="a"/>
    <w:link w:val="2Char0"/>
    <w:qFormat/>
    <w:pPr>
      <w:widowControl w:val="0"/>
      <w:adjustRightInd/>
      <w:snapToGrid/>
      <w:spacing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pPr>
      <w:ind w:left="2" w:firstLineChars="192" w:firstLine="538"/>
    </w:pPr>
    <w:rPr>
      <w:color w:val="0000FF"/>
      <w:sz w:val="28"/>
    </w:rPr>
  </w:style>
  <w:style w:type="character" w:customStyle="1" w:styleId="2CharChar">
    <w:name w:val="正文缩进2格 Char Char"/>
    <w:qFormat/>
    <w:rPr>
      <w:rFonts w:ascii="仿宋_GB2312" w:eastAsia="仿宋_GB2312" w:hAnsi="宋体" w:cs="Times New Roman"/>
      <w:b/>
      <w:kern w:val="2"/>
      <w:sz w:val="31"/>
      <w:szCs w:val="28"/>
      <w:lang w:val="en-US" w:eastAsia="zh-CN" w:bidi="ar-SA"/>
    </w:rPr>
  </w:style>
  <w:style w:type="paragraph" w:customStyle="1" w:styleId="Style3">
    <w:name w:val="_Style 3"/>
    <w:basedOn w:val="a"/>
    <w:qFormat/>
    <w:pPr>
      <w:widowControl w:val="0"/>
      <w:adjustRightInd/>
      <w:snapToGrid/>
      <w:ind w:firstLineChars="200" w:firstLine="420"/>
      <w:jc w:val="both"/>
    </w:pPr>
    <w:rPr>
      <w:rFonts w:ascii="Times New Roman" w:hAnsi="Times New Roman" w:cs="Times New Roman"/>
      <w:kern w:val="2"/>
      <w:szCs w:val="24"/>
    </w:rPr>
  </w:style>
  <w:style w:type="character" w:customStyle="1" w:styleId="12">
    <w:name w:val="标题1"/>
    <w:qFormat/>
    <w:rPr>
      <w:rFonts w:ascii="Times New Roman" w:eastAsia="宋体" w:hAnsi="Times New Roman" w:cs="Times New Roman"/>
      <w:b/>
      <w:kern w:val="0"/>
      <w:sz w:val="24"/>
      <w:szCs w:val="20"/>
      <w:lang w:eastAsia="en-US"/>
    </w:rPr>
  </w:style>
  <w:style w:type="character" w:customStyle="1" w:styleId="31Char">
    <w:name w:val="标题 3.1 Char"/>
    <w:link w:val="31"/>
    <w:qFormat/>
    <w:rPr>
      <w:rFonts w:ascii="宋体" w:eastAsia="宋体" w:hAnsi="宋体"/>
      <w:b/>
      <w:color w:val="FF0000"/>
      <w:kern w:val="2"/>
      <w:sz w:val="32"/>
    </w:rPr>
  </w:style>
  <w:style w:type="paragraph" w:customStyle="1" w:styleId="31">
    <w:name w:val="标题 3.1"/>
    <w:basedOn w:val="3"/>
    <w:link w:val="31Char"/>
    <w:qFormat/>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GB2312">
    <w:name w:val="样式 楷体_GB2312 小四"/>
    <w:qFormat/>
    <w:rPr>
      <w:rFonts w:ascii="楷体_GB2312" w:eastAsia="仿宋_GB2312" w:hAnsi="楷体_GB2312"/>
      <w:sz w:val="24"/>
    </w:rPr>
  </w:style>
  <w:style w:type="character" w:customStyle="1" w:styleId="Char8">
    <w:name w:val="纯文本 Char"/>
    <w:qFormat/>
    <w:rPr>
      <w:rFonts w:ascii="宋体" w:eastAsia="宋体" w:hAnsi="Courier New" w:cs="Times New Roman"/>
      <w:b/>
      <w:kern w:val="2"/>
      <w:sz w:val="21"/>
      <w:szCs w:val="20"/>
    </w:rPr>
  </w:style>
  <w:style w:type="character" w:customStyle="1" w:styleId="Char1">
    <w:name w:val="纯文本 Char1"/>
    <w:basedOn w:val="a1"/>
    <w:link w:val="a7"/>
    <w:uiPriority w:val="99"/>
    <w:semiHidden/>
    <w:qFormat/>
    <w:rPr>
      <w:rFonts w:ascii="宋体" w:eastAsia="宋体" w:hAnsi="Courier New" w:cs="Courier New"/>
      <w:sz w:val="21"/>
      <w:szCs w:val="21"/>
    </w:rPr>
  </w:style>
  <w:style w:type="character" w:customStyle="1" w:styleId="Char4">
    <w:name w:val="页眉 Char"/>
    <w:basedOn w:val="a1"/>
    <w:link w:val="aa"/>
    <w:uiPriority w:val="99"/>
    <w:qFormat/>
    <w:rPr>
      <w:rFonts w:ascii="Tahoma" w:hAnsi="Tahoma"/>
      <w:sz w:val="18"/>
      <w:szCs w:val="18"/>
    </w:rPr>
  </w:style>
  <w:style w:type="character" w:customStyle="1" w:styleId="Char3">
    <w:name w:val="页脚 Char"/>
    <w:basedOn w:val="a1"/>
    <w:link w:val="a9"/>
    <w:uiPriority w:val="99"/>
    <w:qFormat/>
    <w:rPr>
      <w:rFonts w:ascii="Tahoma" w:hAnsi="Tahoma"/>
      <w:sz w:val="18"/>
      <w:szCs w:val="18"/>
    </w:rPr>
  </w:style>
  <w:style w:type="character" w:customStyle="1" w:styleId="Char2">
    <w:name w:val="批注框文本 Char"/>
    <w:basedOn w:val="a1"/>
    <w:link w:val="a8"/>
    <w:uiPriority w:val="99"/>
    <w:semiHidden/>
    <w:qFormat/>
    <w:rPr>
      <w:rFonts w:ascii="Tahoma" w:hAnsi="Tahoma"/>
      <w:sz w:val="18"/>
      <w:szCs w:val="18"/>
    </w:rPr>
  </w:style>
  <w:style w:type="paragraph" w:customStyle="1" w:styleId="CharChar2Char">
    <w:name w:val="Char Char2 Char"/>
    <w:basedOn w:val="a"/>
    <w:qFormat/>
    <w:pPr>
      <w:widowControl w:val="0"/>
      <w:adjustRightInd/>
      <w:snapToGrid/>
      <w:jc w:val="both"/>
    </w:pPr>
    <w:rPr>
      <w:rFonts w:ascii="宋体" w:hAnsi="宋体" w:cs="Times New Roman"/>
      <w:b/>
      <w:kern w:val="2"/>
      <w:sz w:val="28"/>
      <w:szCs w:val="28"/>
    </w:rPr>
  </w:style>
  <w:style w:type="character" w:customStyle="1" w:styleId="Char5">
    <w:name w:val="普通(网站) Char"/>
    <w:link w:val="ad"/>
    <w:qFormat/>
    <w:rPr>
      <w:rFonts w:eastAsia="宋体"/>
      <w:kern w:val="2"/>
      <w:sz w:val="24"/>
      <w:szCs w:val="24"/>
    </w:rPr>
  </w:style>
  <w:style w:type="paragraph" w:customStyle="1" w:styleId="13">
    <w:name w:val="列出段落1"/>
    <w:basedOn w:val="a"/>
    <w:uiPriority w:val="99"/>
    <w:qFormat/>
    <w:pPr>
      <w:widowControl w:val="0"/>
      <w:adjustRightInd/>
      <w:snapToGrid/>
      <w:ind w:firstLineChars="200" w:firstLine="420"/>
      <w:jc w:val="both"/>
    </w:pPr>
    <w:rPr>
      <w:rFonts w:ascii="Times New Roman" w:hAnsi="Times New Roman" w:cs="Times New Roman"/>
      <w:kern w:val="2"/>
      <w:sz w:val="24"/>
      <w:szCs w:val="24"/>
    </w:rPr>
  </w:style>
  <w:style w:type="character" w:customStyle="1" w:styleId="p141">
    <w:name w:val="p141"/>
    <w:qFormat/>
    <w:rPr>
      <w:sz w:val="21"/>
      <w:szCs w:val="21"/>
    </w:rPr>
  </w:style>
  <w:style w:type="character" w:customStyle="1" w:styleId="Char0">
    <w:name w:val="批注文字 Char"/>
    <w:basedOn w:val="a1"/>
    <w:link w:val="a4"/>
    <w:uiPriority w:val="99"/>
    <w:qFormat/>
    <w:rPr>
      <w:rFonts w:ascii="Tahoma" w:eastAsia="微软雅黑" w:hAnsi="Tahoma" w:cstheme="minorBidi"/>
      <w:sz w:val="22"/>
      <w:szCs w:val="22"/>
    </w:rPr>
  </w:style>
  <w:style w:type="character" w:customStyle="1" w:styleId="Char6">
    <w:name w:val="批注主题 Char"/>
    <w:basedOn w:val="Char0"/>
    <w:link w:val="ae"/>
    <w:uiPriority w:val="99"/>
    <w:semiHidden/>
    <w:qFormat/>
    <w:rPr>
      <w:rFonts w:ascii="Tahoma" w:eastAsia="微软雅黑" w:hAnsi="Tahoma" w:cstheme="minorBidi"/>
      <w:b/>
      <w:bCs/>
      <w:sz w:val="22"/>
      <w:szCs w:val="22"/>
    </w:rPr>
  </w:style>
  <w:style w:type="character" w:customStyle="1" w:styleId="Char7">
    <w:name w:val="列出段落 Char"/>
    <w:link w:val="af7"/>
    <w:qFormat/>
    <w:rPr>
      <w:rFonts w:ascii="Tahoma" w:eastAsia="微软雅黑" w:hAnsi="Tahoma" w:cstheme="minorBidi"/>
      <w:sz w:val="22"/>
      <w:szCs w:val="22"/>
    </w:rPr>
  </w:style>
  <w:style w:type="character" w:customStyle="1" w:styleId="Char">
    <w:name w:val="正文文本 Char"/>
    <w:basedOn w:val="a1"/>
    <w:link w:val="a0"/>
    <w:uiPriority w:val="99"/>
    <w:qFormat/>
    <w:rPr>
      <w:rFonts w:ascii="宋体" w:hAnsi="宋体" w:cs="宋体"/>
      <w:sz w:val="24"/>
      <w:szCs w:val="22"/>
      <w:lang w:val="zh-CN" w:bidi="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_Style 1"/>
    <w:basedOn w:val="a"/>
    <w:qFormat/>
    <w:pPr>
      <w:ind w:firstLineChars="200" w:firstLine="420"/>
    </w:pPr>
  </w:style>
  <w:style w:type="paragraph" w:customStyle="1" w:styleId="22">
    <w:name w:val="列出段落2"/>
    <w:basedOn w:val="a"/>
    <w:qFormat/>
    <w:pPr>
      <w:ind w:firstLineChars="200" w:firstLine="420"/>
    </w:pPr>
  </w:style>
  <w:style w:type="paragraph" w:customStyle="1" w:styleId="p0">
    <w:name w:val="p0"/>
    <w:basedOn w:val="a"/>
    <w:qFormat/>
    <w:rPr>
      <w:szCs w:val="21"/>
    </w:rPr>
  </w:style>
  <w:style w:type="paragraph" w:customStyle="1" w:styleId="210">
    <w:name w:val="正文文本缩进 21"/>
    <w:basedOn w:val="a"/>
    <w:qFormat/>
    <w:pPr>
      <w:spacing w:line="480" w:lineRule="auto"/>
      <w:ind w:firstLine="540"/>
    </w:pPr>
    <w:rPr>
      <w:rFonts w:ascii="Calibri" w:hAnsi="Calibri"/>
      <w:sz w:val="20"/>
      <w:szCs w:val="20"/>
    </w:rPr>
  </w:style>
  <w:style w:type="paragraph" w:customStyle="1" w:styleId="Style2">
    <w:name w:val="_Style 2"/>
    <w:basedOn w:val="a"/>
    <w:qFormat/>
    <w:pPr>
      <w:ind w:firstLineChars="200" w:firstLine="420"/>
    </w:pPr>
  </w:style>
  <w:style w:type="paragraph" w:customStyle="1" w:styleId="msolistparagraph0">
    <w:name w:val="msolistparagraph"/>
    <w:basedOn w:val="a"/>
    <w:qFormat/>
    <w:pPr>
      <w:ind w:firstLineChars="200" w:firstLine="420"/>
    </w:pPr>
    <w:rPr>
      <w:rFonts w:hAnsi="宋体" w:hint="eastAsia"/>
    </w:rPr>
  </w:style>
  <w:style w:type="character" w:customStyle="1" w:styleId="5Char">
    <w:name w:val="标题 5 Char"/>
    <w:link w:val="5"/>
    <w:qFormat/>
    <w:rPr>
      <w:b/>
      <w:sz w:val="28"/>
    </w:rPr>
  </w:style>
  <w:style w:type="character" w:customStyle="1" w:styleId="1Char">
    <w:name w:val="标题 1 Char"/>
    <w:link w:val="1"/>
    <w:uiPriority w:val="9"/>
    <w:qFormat/>
    <w:rPr>
      <w:b/>
      <w:kern w:val="44"/>
      <w:sz w:val="44"/>
    </w:rPr>
  </w:style>
  <w:style w:type="paragraph" w:customStyle="1" w:styleId="14">
    <w:name w:val="修订1"/>
    <w:hidden/>
    <w:uiPriority w:val="99"/>
    <w:semiHidden/>
    <w:qFormat/>
    <w:rPr>
      <w:rFonts w:ascii="Tahoma" w:hAnsi="Tahoma" w:cstheme="minorBidi"/>
      <w:sz w:val="21"/>
      <w:szCs w:val="22"/>
    </w:rPr>
  </w:style>
  <w:style w:type="paragraph" w:customStyle="1" w:styleId="af8">
    <w:name w:val="表格文字"/>
    <w:basedOn w:val="a"/>
    <w:qFormat/>
    <w:pPr>
      <w:adjustRightInd/>
      <w:spacing w:before="25" w:after="25"/>
    </w:pPr>
    <w:rPr>
      <w:rFonts w:ascii="Times New Roman"/>
      <w:bCs/>
      <w:spacing w:val="10"/>
      <w:szCs w:val="20"/>
    </w:rPr>
  </w:style>
  <w:style w:type="paragraph" w:customStyle="1" w:styleId="15">
    <w:name w:val="纯文本1"/>
    <w:basedOn w:val="New"/>
    <w:qFormat/>
    <w:rPr>
      <w:rFonts w:ascii="宋体" w:hAnsi="Courier New"/>
      <w:szCs w:val="20"/>
    </w:rPr>
  </w:style>
  <w:style w:type="paragraph" w:customStyle="1" w:styleId="New">
    <w:name w:val="正文 New"/>
    <w:uiPriority w:val="99"/>
    <w:qFormat/>
    <w:pPr>
      <w:widowControl w:val="0"/>
      <w:spacing w:line="360" w:lineRule="auto"/>
      <w:jc w:val="both"/>
    </w:pPr>
    <w:rPr>
      <w:rFonts w:cs="黑体"/>
      <w:kern w:val="2"/>
      <w:sz w:val="21"/>
      <w:szCs w:val="22"/>
    </w:rPr>
  </w:style>
  <w:style w:type="paragraph" w:customStyle="1" w:styleId="23">
    <w:name w:val="正文2"/>
    <w:qFormat/>
    <w:pPr>
      <w:jc w:val="both"/>
    </w:pPr>
    <w:rPr>
      <w:kern w:val="2"/>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customStyle="1" w:styleId="16">
    <w:name w:val="正文文本缩进1"/>
    <w:basedOn w:val="New"/>
    <w:qFormat/>
    <w:pPr>
      <w:spacing w:after="120"/>
      <w:ind w:leftChars="200" w:left="420"/>
    </w:pPr>
  </w:style>
  <w:style w:type="paragraph" w:customStyle="1" w:styleId="NewNew">
    <w:name w:val="正文 New New"/>
    <w:qFormat/>
    <w:pPr>
      <w:widowControl w:val="0"/>
      <w:jc w:val="both"/>
    </w:pPr>
    <w:rPr>
      <w:szCs w:val="24"/>
    </w:rPr>
  </w:style>
  <w:style w:type="paragraph" w:customStyle="1" w:styleId="24">
    <w:name w:val="纯文本2"/>
    <w:basedOn w:val="New"/>
    <w:qFormat/>
    <w:rPr>
      <w:rFonts w:ascii="宋体" w:hAnsi="Courier New"/>
      <w:szCs w:val="20"/>
    </w:rPr>
  </w:style>
  <w:style w:type="character" w:customStyle="1" w:styleId="font141">
    <w:name w:val="font141"/>
    <w:qFormat/>
    <w:rPr>
      <w:rFonts w:ascii="Times New Roman" w:hAnsi="Times New Roman" w:cs="Times New Roman" w:hint="default"/>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paragraph" w:customStyle="1" w:styleId="25">
    <w:name w:val="修订2"/>
    <w:hidden/>
    <w:uiPriority w:val="99"/>
    <w:semiHidden/>
    <w:qFormat/>
    <w:rPr>
      <w:rFonts w:ascii="Tahoma" w:hAnsi="Tahoma" w:cstheme="minorBidi"/>
      <w:sz w:val="21"/>
      <w:szCs w:val="22"/>
    </w:rPr>
  </w:style>
  <w:style w:type="paragraph" w:customStyle="1" w:styleId="32">
    <w:name w:val="修订3"/>
    <w:hidden/>
    <w:uiPriority w:val="99"/>
    <w:semiHidden/>
    <w:qFormat/>
    <w:rPr>
      <w:rFonts w:ascii="Tahoma" w:hAnsi="Tahoma" w:cstheme="minorBidi"/>
      <w:sz w:val="21"/>
      <w:szCs w:val="22"/>
    </w:rPr>
  </w:style>
  <w:style w:type="paragraph" w:customStyle="1" w:styleId="42">
    <w:name w:val="修订4"/>
    <w:hidden/>
    <w:uiPriority w:val="99"/>
    <w:semiHidden/>
    <w:rPr>
      <w:rFonts w:ascii="Tahoma" w:hAnsi="Tahoma" w:cstheme="minorBidi"/>
      <w:sz w:val="21"/>
      <w:szCs w:val="22"/>
    </w:rPr>
  </w:style>
  <w:style w:type="paragraph" w:styleId="af9">
    <w:name w:val="Revision"/>
    <w:hidden/>
    <w:uiPriority w:val="99"/>
    <w:semiHidden/>
    <w:rsid w:val="00D24178"/>
    <w:rPr>
      <w:rFonts w:ascii="Tahoma" w:hAnsi="Tahoma"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1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hinacar.com.cn/newsview8829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D12F1-AEE4-4914-8845-E3A2B5F8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74</Pages>
  <Words>6445</Words>
  <Characters>36739</Characters>
  <Application>Microsoft Office Word</Application>
  <DocSecurity>0</DocSecurity>
  <Lines>306</Lines>
  <Paragraphs>86</Paragraphs>
  <ScaleCrop>false</ScaleCrop>
  <Company>Microsoft</Company>
  <LinksUpToDate>false</LinksUpToDate>
  <CharactersWithSpaces>43098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ming</cp:lastModifiedBy>
  <cp:revision>270</cp:revision>
  <cp:lastPrinted>2024-03-28T07:36:00Z</cp:lastPrinted>
  <dcterms:created xsi:type="dcterms:W3CDTF">2023-05-26T06:22:00Z</dcterms:created>
  <dcterms:modified xsi:type="dcterms:W3CDTF">2024-03-28T07:37:00Z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056397D39E624DCA990581D300DEEB68_13</vt:lpwstr>
  </property>
</Properties>
</file>