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880" w:rsidRPr="00261076" w:rsidRDefault="00A11FFD" w:rsidP="00A11FFD">
      <w:pPr>
        <w:jc w:val="center"/>
        <w:rPr>
          <w:rFonts w:ascii="黑体" w:eastAsia="黑体" w:hAnsi="黑体" w:cs="Times New Roman"/>
          <w:sz w:val="44"/>
          <w:szCs w:val="44"/>
        </w:rPr>
      </w:pPr>
      <w:r w:rsidRPr="00261076">
        <w:rPr>
          <w:rFonts w:ascii="黑体" w:eastAsia="黑体" w:hAnsi="黑体" w:cs="Times New Roman" w:hint="eastAsia"/>
          <w:sz w:val="44"/>
          <w:szCs w:val="44"/>
        </w:rPr>
        <w:t>东莞理工学院两校区专线班车交通服务采购项目采购需求</w:t>
      </w:r>
    </w:p>
    <w:p w:rsidR="00A11FFD" w:rsidRPr="00261076" w:rsidRDefault="00A11FFD" w:rsidP="00A11FFD">
      <w:pPr>
        <w:spacing w:line="360" w:lineRule="auto"/>
        <w:jc w:val="left"/>
        <w:rPr>
          <w:rFonts w:asciiTheme="minorEastAsia" w:hAnsiTheme="minorEastAsia" w:cs="Times New Roman"/>
          <w:szCs w:val="21"/>
        </w:rPr>
      </w:pPr>
    </w:p>
    <w:p w:rsidR="00D65DF7" w:rsidRPr="00261076" w:rsidRDefault="00D65DF7" w:rsidP="00D65DF7">
      <w:pPr>
        <w:widowControl/>
        <w:shd w:val="clear" w:color="auto" w:fill="FFFFFF"/>
        <w:jc w:val="left"/>
        <w:rPr>
          <w:rFonts w:ascii="宋体" w:eastAsia="宋体" w:hAnsi="宋体" w:cs="宋体"/>
          <w:kern w:val="0"/>
          <w:szCs w:val="21"/>
        </w:rPr>
      </w:pPr>
      <w:r w:rsidRPr="00261076">
        <w:rPr>
          <w:rFonts w:ascii="宋体" w:eastAsia="宋体" w:hAnsi="宋体" w:cs="宋体" w:hint="eastAsia"/>
          <w:b/>
          <w:bCs/>
          <w:kern w:val="0"/>
          <w:szCs w:val="21"/>
        </w:rPr>
        <w:t>1.主要商务要求</w:t>
      </w:r>
    </w:p>
    <w:tbl>
      <w:tblPr>
        <w:tblW w:w="5000" w:type="pct"/>
        <w:tblBorders>
          <w:top w:val="single" w:sz="6" w:space="0" w:color="CCCCCC"/>
          <w:left w:val="single" w:sz="6" w:space="0" w:color="CCCCCC"/>
          <w:bottom w:val="outset" w:sz="6" w:space="0" w:color="auto"/>
          <w:right w:val="outset" w:sz="6" w:space="0" w:color="auto"/>
        </w:tblBorders>
        <w:tblCellMar>
          <w:left w:w="0" w:type="dxa"/>
          <w:right w:w="0" w:type="dxa"/>
        </w:tblCellMar>
        <w:tblLook w:val="04A0" w:firstRow="1" w:lastRow="0" w:firstColumn="1" w:lastColumn="0" w:noHBand="0" w:noVBand="1"/>
      </w:tblPr>
      <w:tblGrid>
        <w:gridCol w:w="2624"/>
        <w:gridCol w:w="6432"/>
      </w:tblGrid>
      <w:tr w:rsidR="00261076" w:rsidRPr="00261076" w:rsidTr="000C6151">
        <w:tc>
          <w:tcPr>
            <w:tcW w:w="24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65DF7" w:rsidRPr="00261076" w:rsidRDefault="00D65DF7" w:rsidP="000C6151">
            <w:pPr>
              <w:widowControl/>
              <w:wordWrap w:val="0"/>
              <w:spacing w:line="480" w:lineRule="atLeast"/>
              <w:jc w:val="left"/>
              <w:rPr>
                <w:rFonts w:ascii="宋体" w:eastAsia="宋体" w:hAnsi="宋体" w:cs="宋体"/>
                <w:kern w:val="0"/>
                <w:sz w:val="24"/>
                <w:szCs w:val="24"/>
              </w:rPr>
            </w:pPr>
            <w:r w:rsidRPr="00261076">
              <w:rPr>
                <w:rFonts w:ascii="宋体" w:eastAsia="宋体" w:hAnsi="宋体" w:cs="宋体" w:hint="eastAsia"/>
                <w:kern w:val="0"/>
                <w:sz w:val="24"/>
                <w:szCs w:val="24"/>
              </w:rPr>
              <w:t>标的提供的时间</w:t>
            </w:r>
          </w:p>
        </w:tc>
        <w:tc>
          <w:tcPr>
            <w:tcW w:w="588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65DF7" w:rsidRPr="00261076" w:rsidRDefault="00D65DF7" w:rsidP="000C6151">
            <w:pPr>
              <w:widowControl/>
              <w:wordWrap w:val="0"/>
              <w:spacing w:line="480" w:lineRule="atLeast"/>
              <w:rPr>
                <w:rFonts w:ascii="宋体" w:eastAsia="宋体" w:hAnsi="宋体" w:cs="宋体"/>
                <w:kern w:val="0"/>
                <w:sz w:val="24"/>
                <w:szCs w:val="24"/>
              </w:rPr>
            </w:pPr>
            <w:r w:rsidRPr="00261076">
              <w:rPr>
                <w:rFonts w:ascii="宋体" w:eastAsia="宋体" w:hAnsi="宋体" w:cs="宋体" w:hint="eastAsia"/>
                <w:kern w:val="0"/>
                <w:sz w:val="24"/>
                <w:szCs w:val="24"/>
              </w:rPr>
              <w:t>3年，合同一年一签。</w:t>
            </w:r>
          </w:p>
        </w:tc>
      </w:tr>
      <w:tr w:rsidR="00261076" w:rsidRPr="00261076" w:rsidTr="000C6151">
        <w:tc>
          <w:tcPr>
            <w:tcW w:w="24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65DF7" w:rsidRPr="00261076" w:rsidRDefault="00D65DF7" w:rsidP="000C6151">
            <w:pPr>
              <w:widowControl/>
              <w:wordWrap w:val="0"/>
              <w:spacing w:line="480" w:lineRule="atLeast"/>
              <w:jc w:val="left"/>
              <w:rPr>
                <w:rFonts w:ascii="宋体" w:eastAsia="宋体" w:hAnsi="宋体" w:cs="宋体"/>
                <w:kern w:val="0"/>
                <w:sz w:val="24"/>
                <w:szCs w:val="24"/>
              </w:rPr>
            </w:pPr>
            <w:r w:rsidRPr="00261076">
              <w:rPr>
                <w:rFonts w:ascii="宋体" w:eastAsia="宋体" w:hAnsi="宋体" w:cs="宋体" w:hint="eastAsia"/>
                <w:kern w:val="0"/>
                <w:sz w:val="24"/>
                <w:szCs w:val="24"/>
              </w:rPr>
              <w:t>标的提供的地点</w:t>
            </w:r>
          </w:p>
        </w:tc>
        <w:tc>
          <w:tcPr>
            <w:tcW w:w="588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65DF7" w:rsidRPr="00261076" w:rsidRDefault="00D65DF7" w:rsidP="000C6151">
            <w:pPr>
              <w:widowControl/>
              <w:wordWrap w:val="0"/>
              <w:spacing w:line="480" w:lineRule="atLeast"/>
              <w:rPr>
                <w:rFonts w:ascii="宋体" w:eastAsia="宋体" w:hAnsi="宋体" w:cs="宋体"/>
                <w:kern w:val="0"/>
                <w:sz w:val="24"/>
                <w:szCs w:val="24"/>
              </w:rPr>
            </w:pPr>
            <w:r w:rsidRPr="00261076">
              <w:rPr>
                <w:rFonts w:ascii="宋体" w:eastAsia="宋体" w:hAnsi="宋体" w:cs="宋体" w:hint="eastAsia"/>
                <w:kern w:val="0"/>
                <w:sz w:val="24"/>
                <w:szCs w:val="24"/>
              </w:rPr>
              <w:t>东莞理工学院松山湖校区和莞城校区。</w:t>
            </w:r>
          </w:p>
        </w:tc>
      </w:tr>
      <w:tr w:rsidR="00261076" w:rsidRPr="00261076" w:rsidTr="000C6151">
        <w:tc>
          <w:tcPr>
            <w:tcW w:w="24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65DF7" w:rsidRPr="00261076" w:rsidRDefault="00D65DF7" w:rsidP="000C6151">
            <w:pPr>
              <w:widowControl/>
              <w:wordWrap w:val="0"/>
              <w:spacing w:line="480" w:lineRule="atLeast"/>
              <w:jc w:val="left"/>
              <w:rPr>
                <w:rFonts w:ascii="宋体" w:eastAsia="宋体" w:hAnsi="宋体" w:cs="宋体"/>
                <w:kern w:val="0"/>
                <w:sz w:val="24"/>
                <w:szCs w:val="24"/>
              </w:rPr>
            </w:pPr>
            <w:r w:rsidRPr="00261076">
              <w:rPr>
                <w:rFonts w:ascii="宋体" w:eastAsia="宋体" w:hAnsi="宋体" w:cs="宋体" w:hint="eastAsia"/>
                <w:kern w:val="0"/>
                <w:sz w:val="24"/>
                <w:szCs w:val="24"/>
              </w:rPr>
              <w:t>付款方式</w:t>
            </w:r>
          </w:p>
        </w:tc>
        <w:tc>
          <w:tcPr>
            <w:tcW w:w="588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65DF7" w:rsidRPr="00261076" w:rsidRDefault="00D65DF7" w:rsidP="000C6151">
            <w:pPr>
              <w:widowControl/>
              <w:wordWrap w:val="0"/>
              <w:spacing w:line="480" w:lineRule="atLeast"/>
              <w:jc w:val="left"/>
              <w:rPr>
                <w:rFonts w:ascii="宋体" w:eastAsia="宋体" w:hAnsi="宋体" w:cs="宋体"/>
                <w:kern w:val="0"/>
                <w:sz w:val="24"/>
                <w:szCs w:val="24"/>
              </w:rPr>
            </w:pPr>
            <w:r w:rsidRPr="00261076">
              <w:rPr>
                <w:rFonts w:ascii="宋体" w:eastAsia="宋体" w:hAnsi="宋体" w:cs="宋体" w:hint="eastAsia"/>
                <w:kern w:val="0"/>
                <w:sz w:val="24"/>
                <w:szCs w:val="24"/>
              </w:rPr>
              <w:t>1期：支付比例100%,每满3个月结算一次，即每满3个月四害防治的服务结束后，采购人根据该阶段对中标人服务的验收和</w:t>
            </w:r>
            <w:bookmarkStart w:id="0" w:name="_GoBack"/>
            <w:bookmarkEnd w:id="0"/>
            <w:r w:rsidRPr="00261076">
              <w:rPr>
                <w:rFonts w:ascii="宋体" w:eastAsia="宋体" w:hAnsi="宋体" w:cs="宋体" w:hint="eastAsia"/>
                <w:kern w:val="0"/>
                <w:sz w:val="24"/>
                <w:szCs w:val="24"/>
              </w:rPr>
              <w:t>考核情况进行结算后，支付该阶段的服务费。</w:t>
            </w:r>
          </w:p>
          <w:p w:rsidR="00D65DF7" w:rsidRPr="00261076" w:rsidRDefault="00D65DF7" w:rsidP="000C6151">
            <w:pPr>
              <w:widowControl/>
              <w:wordWrap w:val="0"/>
              <w:spacing w:line="480" w:lineRule="atLeast"/>
              <w:jc w:val="left"/>
              <w:rPr>
                <w:rFonts w:ascii="宋体" w:eastAsia="宋体" w:hAnsi="宋体" w:cs="宋体"/>
                <w:kern w:val="0"/>
                <w:sz w:val="24"/>
                <w:szCs w:val="24"/>
              </w:rPr>
            </w:pPr>
            <w:r w:rsidRPr="00261076">
              <w:rPr>
                <w:rFonts w:ascii="宋体" w:eastAsia="宋体" w:hAnsi="宋体" w:cs="宋体" w:hint="eastAsia"/>
                <w:kern w:val="0"/>
                <w:sz w:val="24"/>
                <w:szCs w:val="24"/>
              </w:rPr>
              <w:t>注：本项目的每笔款项均以银行转账方式支付，中标人凭：①合同复印件；②中标人开具的正式发票；③中标通知书复印件；④考核表，按以下程序付款：中标人应在采购人支付款项前，将发票送至采购人单位。发票抬头名称与采购人单位名称一致。付款时间以付款划出款项之日为准。本项目资金来源为财政资金，相关付款程序严格遵守东莞市（或项目所在镇街）政府财政资金支付程序规定。如因中标人自身原因或财政请款导致付款延迟的，采购人不属违约。</w:t>
            </w:r>
          </w:p>
        </w:tc>
      </w:tr>
      <w:tr w:rsidR="00261076" w:rsidRPr="00261076" w:rsidTr="000C6151">
        <w:tc>
          <w:tcPr>
            <w:tcW w:w="24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65DF7" w:rsidRPr="00261076" w:rsidRDefault="00D65DF7" w:rsidP="000C6151">
            <w:pPr>
              <w:widowControl/>
              <w:wordWrap w:val="0"/>
              <w:spacing w:line="480" w:lineRule="atLeast"/>
              <w:jc w:val="left"/>
              <w:rPr>
                <w:rFonts w:ascii="宋体" w:eastAsia="宋体" w:hAnsi="宋体" w:cs="宋体"/>
                <w:kern w:val="0"/>
                <w:sz w:val="24"/>
                <w:szCs w:val="24"/>
              </w:rPr>
            </w:pPr>
            <w:r w:rsidRPr="00261076">
              <w:rPr>
                <w:rFonts w:ascii="宋体" w:eastAsia="宋体" w:hAnsi="宋体" w:cs="宋体" w:hint="eastAsia"/>
                <w:kern w:val="0"/>
                <w:sz w:val="24"/>
                <w:szCs w:val="24"/>
              </w:rPr>
              <w:t>验收要求</w:t>
            </w:r>
          </w:p>
        </w:tc>
        <w:tc>
          <w:tcPr>
            <w:tcW w:w="588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65DF7" w:rsidRPr="00261076" w:rsidRDefault="00D65DF7" w:rsidP="000C6151">
            <w:pPr>
              <w:widowControl/>
              <w:wordWrap w:val="0"/>
              <w:spacing w:line="480" w:lineRule="atLeast"/>
              <w:jc w:val="left"/>
              <w:rPr>
                <w:rFonts w:ascii="宋体" w:eastAsia="宋体" w:hAnsi="宋体" w:cs="宋体"/>
                <w:kern w:val="0"/>
                <w:sz w:val="24"/>
                <w:szCs w:val="24"/>
              </w:rPr>
            </w:pPr>
            <w:r w:rsidRPr="00261076">
              <w:rPr>
                <w:rFonts w:ascii="宋体" w:eastAsia="宋体" w:hAnsi="宋体" w:cs="宋体" w:hint="eastAsia"/>
                <w:kern w:val="0"/>
                <w:sz w:val="24"/>
                <w:szCs w:val="24"/>
              </w:rPr>
              <w:t>三年服务期期满后，采购人及中标人双方根据用户需求书及本项目的有关规定由采购人验收组织部门进行验收。中标人以书面形式向采购人提交验收申请后，该书面申请经采购人代表签字之日起3</w:t>
            </w:r>
            <w:r w:rsidRPr="00261076">
              <w:rPr>
                <w:rFonts w:ascii="宋体" w:eastAsia="宋体" w:hAnsi="宋体" w:cs="宋体"/>
                <w:kern w:val="0"/>
                <w:sz w:val="24"/>
                <w:szCs w:val="24"/>
              </w:rPr>
              <w:t>0个日历日内，</w:t>
            </w:r>
            <w:r w:rsidRPr="00261076">
              <w:rPr>
                <w:rFonts w:ascii="宋体" w:eastAsia="宋体" w:hAnsi="宋体" w:cs="宋体" w:hint="eastAsia"/>
                <w:kern w:val="0"/>
                <w:sz w:val="24"/>
                <w:szCs w:val="24"/>
              </w:rPr>
              <w:t>采购人</w:t>
            </w:r>
            <w:r w:rsidRPr="00261076">
              <w:rPr>
                <w:rFonts w:ascii="宋体" w:eastAsia="宋体" w:hAnsi="宋体" w:cs="宋体"/>
                <w:kern w:val="0"/>
                <w:sz w:val="24"/>
                <w:szCs w:val="24"/>
              </w:rPr>
              <w:t>验收组织部门配合完成验收工作。</w:t>
            </w:r>
          </w:p>
        </w:tc>
      </w:tr>
      <w:tr w:rsidR="00261076" w:rsidRPr="00261076" w:rsidTr="000C6151">
        <w:tc>
          <w:tcPr>
            <w:tcW w:w="24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65DF7" w:rsidRPr="00261076" w:rsidRDefault="00D65DF7" w:rsidP="000C6151">
            <w:pPr>
              <w:widowControl/>
              <w:wordWrap w:val="0"/>
              <w:spacing w:line="480" w:lineRule="atLeast"/>
              <w:jc w:val="left"/>
              <w:rPr>
                <w:rFonts w:ascii="宋体" w:eastAsia="宋体" w:hAnsi="宋体" w:cs="宋体"/>
                <w:kern w:val="0"/>
                <w:sz w:val="24"/>
                <w:szCs w:val="24"/>
              </w:rPr>
            </w:pPr>
            <w:r w:rsidRPr="00261076">
              <w:rPr>
                <w:rFonts w:ascii="宋体" w:eastAsia="宋体" w:hAnsi="宋体" w:cs="宋体" w:hint="eastAsia"/>
                <w:kern w:val="0"/>
                <w:sz w:val="24"/>
                <w:szCs w:val="24"/>
              </w:rPr>
              <w:t>履约保证金</w:t>
            </w:r>
          </w:p>
        </w:tc>
        <w:tc>
          <w:tcPr>
            <w:tcW w:w="588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65DF7" w:rsidRPr="00261076" w:rsidRDefault="00D65DF7" w:rsidP="000C6151">
            <w:pPr>
              <w:widowControl/>
              <w:wordWrap w:val="0"/>
              <w:spacing w:line="480" w:lineRule="atLeast"/>
              <w:rPr>
                <w:rFonts w:ascii="宋体" w:eastAsia="宋体" w:hAnsi="宋体" w:cs="宋体"/>
                <w:kern w:val="0"/>
                <w:sz w:val="24"/>
                <w:szCs w:val="24"/>
              </w:rPr>
            </w:pPr>
            <w:r w:rsidRPr="00261076">
              <w:rPr>
                <w:rFonts w:ascii="宋体" w:eastAsia="宋体" w:hAnsi="宋体" w:cs="宋体" w:hint="eastAsia"/>
                <w:kern w:val="0"/>
                <w:sz w:val="24"/>
                <w:szCs w:val="24"/>
              </w:rPr>
              <w:t>不收取</w:t>
            </w:r>
          </w:p>
        </w:tc>
      </w:tr>
      <w:tr w:rsidR="00261076" w:rsidRPr="00261076" w:rsidTr="000C6151">
        <w:tc>
          <w:tcPr>
            <w:tcW w:w="24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65DF7" w:rsidRPr="00261076" w:rsidRDefault="00D65DF7" w:rsidP="000C6151">
            <w:pPr>
              <w:widowControl/>
              <w:wordWrap w:val="0"/>
              <w:spacing w:line="480" w:lineRule="atLeast"/>
              <w:jc w:val="left"/>
              <w:rPr>
                <w:rFonts w:ascii="宋体" w:eastAsia="宋体" w:hAnsi="宋体" w:cs="宋体"/>
                <w:kern w:val="0"/>
                <w:sz w:val="24"/>
                <w:szCs w:val="24"/>
              </w:rPr>
            </w:pPr>
            <w:r w:rsidRPr="00261076">
              <w:rPr>
                <w:rFonts w:ascii="宋体" w:eastAsia="宋体" w:hAnsi="宋体" w:cs="宋体" w:hint="eastAsia"/>
                <w:kern w:val="0"/>
                <w:sz w:val="24"/>
                <w:szCs w:val="24"/>
              </w:rPr>
              <w:t>其他</w:t>
            </w:r>
          </w:p>
        </w:tc>
        <w:tc>
          <w:tcPr>
            <w:tcW w:w="588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65DF7" w:rsidRPr="00261076" w:rsidRDefault="00D65DF7" w:rsidP="000C6151">
            <w:pPr>
              <w:widowControl/>
              <w:wordWrap w:val="0"/>
              <w:spacing w:line="480" w:lineRule="atLeast"/>
              <w:jc w:val="left"/>
              <w:rPr>
                <w:rFonts w:ascii="宋体" w:eastAsia="宋体" w:hAnsi="宋体" w:cs="宋体"/>
                <w:kern w:val="0"/>
                <w:sz w:val="24"/>
                <w:szCs w:val="24"/>
              </w:rPr>
            </w:pPr>
            <w:r w:rsidRPr="00261076">
              <w:rPr>
                <w:rFonts w:ascii="宋体" w:eastAsia="宋体" w:hAnsi="宋体" w:cs="宋体" w:hint="eastAsia"/>
                <w:kern w:val="0"/>
                <w:sz w:val="24"/>
                <w:szCs w:val="24"/>
              </w:rPr>
              <w:t>无</w:t>
            </w:r>
          </w:p>
        </w:tc>
      </w:tr>
    </w:tbl>
    <w:p w:rsidR="00D65DF7" w:rsidRPr="00261076" w:rsidRDefault="00D65DF7" w:rsidP="00D65DF7">
      <w:pPr>
        <w:widowControl/>
        <w:shd w:val="clear" w:color="auto" w:fill="FFFFFF"/>
        <w:jc w:val="left"/>
        <w:rPr>
          <w:rFonts w:ascii="宋体" w:eastAsia="宋体" w:hAnsi="宋体" w:cs="宋体"/>
          <w:b/>
          <w:bCs/>
          <w:kern w:val="0"/>
          <w:szCs w:val="21"/>
        </w:rPr>
      </w:pPr>
    </w:p>
    <w:p w:rsidR="00D65DF7" w:rsidRPr="00261076" w:rsidRDefault="00D65DF7">
      <w:pPr>
        <w:widowControl/>
        <w:jc w:val="left"/>
        <w:rPr>
          <w:rFonts w:ascii="宋体" w:eastAsia="宋体" w:hAnsi="宋体" w:cs="宋体"/>
          <w:b/>
          <w:bCs/>
          <w:kern w:val="0"/>
          <w:szCs w:val="21"/>
        </w:rPr>
      </w:pPr>
      <w:r w:rsidRPr="00261076">
        <w:rPr>
          <w:rFonts w:ascii="宋体" w:eastAsia="宋体" w:hAnsi="宋体" w:cs="宋体"/>
          <w:b/>
          <w:bCs/>
          <w:kern w:val="0"/>
          <w:szCs w:val="21"/>
        </w:rPr>
        <w:br w:type="page"/>
      </w:r>
    </w:p>
    <w:p w:rsidR="00D65DF7" w:rsidRPr="00261076" w:rsidRDefault="00D65DF7" w:rsidP="00D65DF7">
      <w:pPr>
        <w:widowControl/>
        <w:shd w:val="clear" w:color="auto" w:fill="FFFFFF"/>
        <w:jc w:val="left"/>
        <w:rPr>
          <w:rFonts w:ascii="宋体" w:eastAsia="宋体" w:hAnsi="宋体" w:cs="宋体"/>
          <w:kern w:val="0"/>
          <w:szCs w:val="21"/>
        </w:rPr>
      </w:pPr>
      <w:r w:rsidRPr="00261076">
        <w:rPr>
          <w:rFonts w:ascii="宋体" w:eastAsia="宋体" w:hAnsi="宋体" w:cs="宋体" w:hint="eastAsia"/>
          <w:b/>
          <w:bCs/>
          <w:kern w:val="0"/>
          <w:szCs w:val="21"/>
        </w:rPr>
        <w:lastRenderedPageBreak/>
        <w:t>2.技术标准与要求</w:t>
      </w:r>
    </w:p>
    <w:tbl>
      <w:tblPr>
        <w:tblW w:w="5000" w:type="pct"/>
        <w:tblBorders>
          <w:top w:val="single" w:sz="6" w:space="0" w:color="CCCCCC"/>
          <w:left w:val="single" w:sz="6" w:space="0" w:color="CCCCCC"/>
          <w:bottom w:val="outset" w:sz="6" w:space="0" w:color="auto"/>
          <w:right w:val="outset" w:sz="6" w:space="0" w:color="auto"/>
        </w:tblBorders>
        <w:tblCellMar>
          <w:left w:w="0" w:type="dxa"/>
          <w:right w:w="0" w:type="dxa"/>
        </w:tblCellMar>
        <w:tblLook w:val="04A0" w:firstRow="1" w:lastRow="0" w:firstColumn="1" w:lastColumn="0" w:noHBand="0" w:noVBand="1"/>
      </w:tblPr>
      <w:tblGrid>
        <w:gridCol w:w="487"/>
        <w:gridCol w:w="758"/>
        <w:gridCol w:w="1479"/>
        <w:gridCol w:w="480"/>
        <w:gridCol w:w="836"/>
        <w:gridCol w:w="1673"/>
        <w:gridCol w:w="1673"/>
        <w:gridCol w:w="836"/>
        <w:gridCol w:w="834"/>
      </w:tblGrid>
      <w:tr w:rsidR="00261076" w:rsidRPr="00261076" w:rsidTr="00D65DF7">
        <w:trPr>
          <w:tblHeader/>
        </w:trPr>
        <w:tc>
          <w:tcPr>
            <w:tcW w:w="270"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hideMark/>
          </w:tcPr>
          <w:p w:rsidR="00D65DF7" w:rsidRPr="00261076" w:rsidRDefault="00D65DF7" w:rsidP="000C6151">
            <w:pPr>
              <w:widowControl/>
              <w:wordWrap w:val="0"/>
              <w:spacing w:line="480" w:lineRule="atLeast"/>
              <w:jc w:val="center"/>
              <w:rPr>
                <w:rFonts w:ascii="宋体" w:eastAsia="宋体" w:hAnsi="宋体" w:cs="宋体"/>
                <w:kern w:val="0"/>
                <w:sz w:val="24"/>
                <w:szCs w:val="24"/>
              </w:rPr>
            </w:pPr>
            <w:r w:rsidRPr="00261076">
              <w:rPr>
                <w:rFonts w:ascii="宋体" w:eastAsia="宋体" w:hAnsi="宋体" w:cs="宋体" w:hint="eastAsia"/>
                <w:kern w:val="0"/>
                <w:sz w:val="24"/>
                <w:szCs w:val="24"/>
              </w:rPr>
              <w:t>序号</w:t>
            </w:r>
          </w:p>
        </w:tc>
        <w:tc>
          <w:tcPr>
            <w:tcW w:w="419"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hideMark/>
          </w:tcPr>
          <w:p w:rsidR="00D65DF7" w:rsidRPr="00261076" w:rsidRDefault="00D65DF7" w:rsidP="000C6151">
            <w:pPr>
              <w:widowControl/>
              <w:wordWrap w:val="0"/>
              <w:spacing w:line="480" w:lineRule="atLeast"/>
              <w:jc w:val="center"/>
              <w:rPr>
                <w:rFonts w:ascii="宋体" w:eastAsia="宋体" w:hAnsi="宋体" w:cs="宋体"/>
                <w:kern w:val="0"/>
                <w:sz w:val="24"/>
                <w:szCs w:val="24"/>
              </w:rPr>
            </w:pPr>
            <w:r w:rsidRPr="00261076">
              <w:rPr>
                <w:rFonts w:ascii="宋体" w:eastAsia="宋体" w:hAnsi="宋体" w:cs="宋体" w:hint="eastAsia"/>
                <w:kern w:val="0"/>
                <w:sz w:val="24"/>
                <w:szCs w:val="24"/>
              </w:rPr>
              <w:t>品目名称</w:t>
            </w:r>
          </w:p>
        </w:tc>
        <w:tc>
          <w:tcPr>
            <w:tcW w:w="817"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hideMark/>
          </w:tcPr>
          <w:p w:rsidR="00D65DF7" w:rsidRPr="00261076" w:rsidRDefault="00D65DF7" w:rsidP="000C6151">
            <w:pPr>
              <w:widowControl/>
              <w:wordWrap w:val="0"/>
              <w:spacing w:line="480" w:lineRule="atLeast"/>
              <w:jc w:val="center"/>
              <w:rPr>
                <w:rFonts w:ascii="宋体" w:eastAsia="宋体" w:hAnsi="宋体" w:cs="宋体"/>
                <w:kern w:val="0"/>
                <w:sz w:val="24"/>
                <w:szCs w:val="24"/>
              </w:rPr>
            </w:pPr>
            <w:r w:rsidRPr="00261076">
              <w:rPr>
                <w:rFonts w:ascii="宋体" w:eastAsia="宋体" w:hAnsi="宋体" w:cs="宋体" w:hint="eastAsia"/>
                <w:kern w:val="0"/>
                <w:sz w:val="24"/>
                <w:szCs w:val="24"/>
              </w:rPr>
              <w:t>标的名称</w:t>
            </w:r>
          </w:p>
        </w:tc>
        <w:tc>
          <w:tcPr>
            <w:tcW w:w="261"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hideMark/>
          </w:tcPr>
          <w:p w:rsidR="00D65DF7" w:rsidRPr="00261076" w:rsidRDefault="00D65DF7" w:rsidP="000C6151">
            <w:pPr>
              <w:widowControl/>
              <w:wordWrap w:val="0"/>
              <w:spacing w:line="480" w:lineRule="atLeast"/>
              <w:jc w:val="center"/>
              <w:rPr>
                <w:rFonts w:ascii="宋体" w:eastAsia="宋体" w:hAnsi="宋体" w:cs="宋体"/>
                <w:kern w:val="0"/>
                <w:sz w:val="24"/>
                <w:szCs w:val="24"/>
              </w:rPr>
            </w:pPr>
            <w:r w:rsidRPr="00261076">
              <w:rPr>
                <w:rFonts w:ascii="宋体" w:eastAsia="宋体" w:hAnsi="宋体" w:cs="宋体" w:hint="eastAsia"/>
                <w:kern w:val="0"/>
                <w:sz w:val="24"/>
                <w:szCs w:val="24"/>
              </w:rPr>
              <w:t>单位</w:t>
            </w:r>
          </w:p>
        </w:tc>
        <w:tc>
          <w:tcPr>
            <w:tcW w:w="462"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hideMark/>
          </w:tcPr>
          <w:p w:rsidR="00D65DF7" w:rsidRPr="00261076" w:rsidRDefault="00D65DF7" w:rsidP="000C6151">
            <w:pPr>
              <w:widowControl/>
              <w:wordWrap w:val="0"/>
              <w:spacing w:line="480" w:lineRule="atLeast"/>
              <w:jc w:val="center"/>
              <w:rPr>
                <w:rFonts w:ascii="宋体" w:eastAsia="宋体" w:hAnsi="宋体" w:cs="宋体"/>
                <w:kern w:val="0"/>
                <w:sz w:val="24"/>
                <w:szCs w:val="24"/>
              </w:rPr>
            </w:pPr>
            <w:r w:rsidRPr="00261076">
              <w:rPr>
                <w:rFonts w:ascii="宋体" w:eastAsia="宋体" w:hAnsi="宋体" w:cs="宋体" w:hint="eastAsia"/>
                <w:kern w:val="0"/>
                <w:sz w:val="24"/>
                <w:szCs w:val="24"/>
              </w:rPr>
              <w:t>数量</w:t>
            </w:r>
          </w:p>
        </w:tc>
        <w:tc>
          <w:tcPr>
            <w:tcW w:w="924"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hideMark/>
          </w:tcPr>
          <w:p w:rsidR="00D65DF7" w:rsidRPr="00261076" w:rsidRDefault="00D65DF7" w:rsidP="000C6151">
            <w:pPr>
              <w:widowControl/>
              <w:wordWrap w:val="0"/>
              <w:spacing w:line="480" w:lineRule="atLeast"/>
              <w:jc w:val="center"/>
              <w:rPr>
                <w:rFonts w:ascii="宋体" w:eastAsia="宋体" w:hAnsi="宋体" w:cs="宋体"/>
                <w:kern w:val="0"/>
                <w:sz w:val="24"/>
                <w:szCs w:val="24"/>
              </w:rPr>
            </w:pPr>
            <w:r w:rsidRPr="00261076">
              <w:rPr>
                <w:rFonts w:ascii="宋体" w:eastAsia="宋体" w:hAnsi="宋体" w:cs="宋体" w:hint="eastAsia"/>
                <w:kern w:val="0"/>
                <w:sz w:val="24"/>
                <w:szCs w:val="24"/>
              </w:rPr>
              <w:t>分项预算单价（元）</w:t>
            </w:r>
          </w:p>
        </w:tc>
        <w:tc>
          <w:tcPr>
            <w:tcW w:w="924"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hideMark/>
          </w:tcPr>
          <w:p w:rsidR="00D65DF7" w:rsidRPr="00261076" w:rsidRDefault="00D65DF7" w:rsidP="000C6151">
            <w:pPr>
              <w:widowControl/>
              <w:wordWrap w:val="0"/>
              <w:spacing w:line="480" w:lineRule="atLeast"/>
              <w:jc w:val="center"/>
              <w:rPr>
                <w:rFonts w:ascii="宋体" w:eastAsia="宋体" w:hAnsi="宋体" w:cs="宋体"/>
                <w:kern w:val="0"/>
                <w:sz w:val="24"/>
                <w:szCs w:val="24"/>
              </w:rPr>
            </w:pPr>
            <w:r w:rsidRPr="00261076">
              <w:rPr>
                <w:rFonts w:ascii="宋体" w:eastAsia="宋体" w:hAnsi="宋体" w:cs="宋体" w:hint="eastAsia"/>
                <w:kern w:val="0"/>
                <w:sz w:val="24"/>
                <w:szCs w:val="24"/>
              </w:rPr>
              <w:t>分项预算总价（元）</w:t>
            </w:r>
          </w:p>
        </w:tc>
        <w:tc>
          <w:tcPr>
            <w:tcW w:w="462"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hideMark/>
          </w:tcPr>
          <w:p w:rsidR="00D65DF7" w:rsidRPr="00261076" w:rsidRDefault="00D65DF7" w:rsidP="000C6151">
            <w:pPr>
              <w:widowControl/>
              <w:wordWrap w:val="0"/>
              <w:spacing w:line="480" w:lineRule="atLeast"/>
              <w:jc w:val="center"/>
              <w:rPr>
                <w:rFonts w:ascii="宋体" w:eastAsia="宋体" w:hAnsi="宋体" w:cs="宋体"/>
                <w:kern w:val="0"/>
                <w:sz w:val="24"/>
                <w:szCs w:val="24"/>
              </w:rPr>
            </w:pPr>
            <w:r w:rsidRPr="00261076">
              <w:rPr>
                <w:rFonts w:ascii="宋体" w:eastAsia="宋体" w:hAnsi="宋体" w:cs="宋体" w:hint="eastAsia"/>
                <w:kern w:val="0"/>
                <w:sz w:val="24"/>
                <w:szCs w:val="24"/>
              </w:rPr>
              <w:t>所属行业</w:t>
            </w:r>
          </w:p>
        </w:tc>
        <w:tc>
          <w:tcPr>
            <w:tcW w:w="461"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hideMark/>
          </w:tcPr>
          <w:p w:rsidR="00D65DF7" w:rsidRPr="00261076" w:rsidRDefault="00D65DF7" w:rsidP="000C6151">
            <w:pPr>
              <w:widowControl/>
              <w:wordWrap w:val="0"/>
              <w:spacing w:line="480" w:lineRule="atLeast"/>
              <w:jc w:val="center"/>
              <w:rPr>
                <w:rFonts w:ascii="宋体" w:eastAsia="宋体" w:hAnsi="宋体" w:cs="宋体"/>
                <w:kern w:val="0"/>
                <w:sz w:val="24"/>
                <w:szCs w:val="24"/>
              </w:rPr>
            </w:pPr>
            <w:r w:rsidRPr="00261076">
              <w:rPr>
                <w:rFonts w:ascii="宋体" w:eastAsia="宋体" w:hAnsi="宋体" w:cs="宋体" w:hint="eastAsia"/>
                <w:kern w:val="0"/>
                <w:sz w:val="24"/>
                <w:szCs w:val="24"/>
              </w:rPr>
              <w:t>技术要求</w:t>
            </w:r>
          </w:p>
        </w:tc>
      </w:tr>
      <w:tr w:rsidR="00261076" w:rsidRPr="00261076" w:rsidTr="00D65DF7">
        <w:tc>
          <w:tcPr>
            <w:tcW w:w="2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65DF7" w:rsidRPr="00261076" w:rsidRDefault="00D65DF7" w:rsidP="000C6151">
            <w:pPr>
              <w:widowControl/>
              <w:wordWrap w:val="0"/>
              <w:spacing w:line="480" w:lineRule="atLeast"/>
              <w:jc w:val="center"/>
              <w:rPr>
                <w:rFonts w:ascii="宋体" w:eastAsia="宋体" w:hAnsi="宋体" w:cs="宋体"/>
                <w:kern w:val="0"/>
                <w:sz w:val="24"/>
                <w:szCs w:val="24"/>
              </w:rPr>
            </w:pPr>
            <w:r w:rsidRPr="00261076">
              <w:rPr>
                <w:rFonts w:ascii="宋体" w:eastAsia="宋体" w:hAnsi="宋体" w:cs="宋体" w:hint="eastAsia"/>
                <w:kern w:val="0"/>
                <w:sz w:val="24"/>
                <w:szCs w:val="24"/>
              </w:rPr>
              <w:t>1</w:t>
            </w:r>
          </w:p>
        </w:tc>
        <w:tc>
          <w:tcPr>
            <w:tcW w:w="41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65DF7" w:rsidRPr="00261076" w:rsidRDefault="00D65DF7" w:rsidP="000C6151">
            <w:pPr>
              <w:widowControl/>
              <w:wordWrap w:val="0"/>
              <w:spacing w:line="480" w:lineRule="atLeast"/>
              <w:jc w:val="left"/>
              <w:rPr>
                <w:rFonts w:ascii="宋体" w:eastAsia="宋体" w:hAnsi="宋体" w:cs="宋体"/>
                <w:kern w:val="0"/>
                <w:sz w:val="24"/>
                <w:szCs w:val="24"/>
              </w:rPr>
            </w:pPr>
            <w:r w:rsidRPr="00261076">
              <w:rPr>
                <w:rFonts w:ascii="宋体" w:eastAsia="宋体" w:hAnsi="宋体" w:cs="宋体" w:hint="eastAsia"/>
                <w:kern w:val="0"/>
                <w:sz w:val="24"/>
                <w:szCs w:val="24"/>
              </w:rPr>
              <w:t>其他服务</w:t>
            </w:r>
          </w:p>
        </w:tc>
        <w:tc>
          <w:tcPr>
            <w:tcW w:w="81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65DF7" w:rsidRPr="00261076" w:rsidRDefault="00D65DF7" w:rsidP="000C6151">
            <w:pPr>
              <w:widowControl/>
              <w:wordWrap w:val="0"/>
              <w:spacing w:line="480" w:lineRule="atLeast"/>
              <w:jc w:val="left"/>
              <w:rPr>
                <w:rFonts w:ascii="宋体" w:eastAsia="宋体" w:hAnsi="宋体" w:cs="宋体"/>
                <w:kern w:val="0"/>
                <w:sz w:val="24"/>
                <w:szCs w:val="24"/>
              </w:rPr>
            </w:pPr>
            <w:r w:rsidRPr="00261076">
              <w:rPr>
                <w:rFonts w:ascii="宋体" w:eastAsia="宋体" w:hAnsi="宋体" w:cs="宋体" w:hint="eastAsia"/>
                <w:kern w:val="0"/>
                <w:sz w:val="24"/>
                <w:szCs w:val="24"/>
              </w:rPr>
              <w:t>东莞理工学院两校区四害防治服务采购项目</w:t>
            </w:r>
          </w:p>
        </w:tc>
        <w:tc>
          <w:tcPr>
            <w:tcW w:w="26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65DF7" w:rsidRPr="00261076" w:rsidRDefault="00D65DF7" w:rsidP="000C6151">
            <w:pPr>
              <w:widowControl/>
              <w:wordWrap w:val="0"/>
              <w:spacing w:line="480" w:lineRule="atLeast"/>
              <w:jc w:val="left"/>
              <w:rPr>
                <w:rFonts w:ascii="宋体" w:eastAsia="宋体" w:hAnsi="宋体" w:cs="宋体"/>
                <w:kern w:val="0"/>
                <w:sz w:val="24"/>
                <w:szCs w:val="24"/>
              </w:rPr>
            </w:pPr>
            <w:r w:rsidRPr="00261076">
              <w:rPr>
                <w:rFonts w:ascii="宋体" w:eastAsia="宋体" w:hAnsi="宋体" w:cs="宋体" w:hint="eastAsia"/>
                <w:kern w:val="0"/>
                <w:sz w:val="24"/>
                <w:szCs w:val="24"/>
              </w:rPr>
              <w:t>项</w:t>
            </w:r>
          </w:p>
        </w:tc>
        <w:tc>
          <w:tcPr>
            <w:tcW w:w="4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65DF7" w:rsidRPr="00261076" w:rsidRDefault="00D65DF7" w:rsidP="000C6151">
            <w:pPr>
              <w:widowControl/>
              <w:wordWrap w:val="0"/>
              <w:spacing w:line="480" w:lineRule="atLeast"/>
              <w:jc w:val="right"/>
              <w:rPr>
                <w:rFonts w:ascii="宋体" w:eastAsia="宋体" w:hAnsi="宋体" w:cs="宋体"/>
                <w:kern w:val="0"/>
                <w:sz w:val="24"/>
                <w:szCs w:val="24"/>
              </w:rPr>
            </w:pPr>
            <w:r w:rsidRPr="00261076">
              <w:rPr>
                <w:rFonts w:ascii="宋体" w:eastAsia="宋体" w:hAnsi="宋体" w:cs="宋体" w:hint="eastAsia"/>
                <w:kern w:val="0"/>
                <w:sz w:val="24"/>
                <w:szCs w:val="24"/>
              </w:rPr>
              <w:t>1.00</w:t>
            </w:r>
          </w:p>
        </w:tc>
        <w:tc>
          <w:tcPr>
            <w:tcW w:w="92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65DF7" w:rsidRPr="00261076" w:rsidRDefault="00D65DF7" w:rsidP="000C6151">
            <w:pPr>
              <w:widowControl/>
              <w:wordWrap w:val="0"/>
              <w:spacing w:line="480" w:lineRule="atLeast"/>
              <w:jc w:val="right"/>
              <w:rPr>
                <w:rFonts w:ascii="宋体" w:eastAsia="宋体" w:hAnsi="宋体" w:cs="宋体"/>
                <w:kern w:val="0"/>
                <w:sz w:val="24"/>
                <w:szCs w:val="24"/>
              </w:rPr>
            </w:pPr>
            <w:r w:rsidRPr="00261076">
              <w:rPr>
                <w:rFonts w:ascii="宋体" w:eastAsia="宋体" w:hAnsi="宋体" w:cs="宋体" w:hint="eastAsia"/>
                <w:kern w:val="0"/>
                <w:sz w:val="24"/>
                <w:szCs w:val="24"/>
              </w:rPr>
              <w:t>1,500,000.00</w:t>
            </w:r>
          </w:p>
        </w:tc>
        <w:tc>
          <w:tcPr>
            <w:tcW w:w="92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65DF7" w:rsidRPr="00261076" w:rsidRDefault="00D65DF7" w:rsidP="000C6151">
            <w:pPr>
              <w:widowControl/>
              <w:wordWrap w:val="0"/>
              <w:spacing w:line="480" w:lineRule="atLeast"/>
              <w:jc w:val="right"/>
              <w:rPr>
                <w:rFonts w:ascii="宋体" w:eastAsia="宋体" w:hAnsi="宋体" w:cs="宋体"/>
                <w:kern w:val="0"/>
                <w:sz w:val="24"/>
                <w:szCs w:val="24"/>
              </w:rPr>
            </w:pPr>
            <w:r w:rsidRPr="00261076">
              <w:rPr>
                <w:rFonts w:ascii="宋体" w:eastAsia="宋体" w:hAnsi="宋体" w:cs="宋体" w:hint="eastAsia"/>
                <w:kern w:val="0"/>
                <w:sz w:val="24"/>
                <w:szCs w:val="24"/>
              </w:rPr>
              <w:t>1,500,000.00</w:t>
            </w:r>
          </w:p>
        </w:tc>
        <w:tc>
          <w:tcPr>
            <w:tcW w:w="4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65DF7" w:rsidRPr="00261076" w:rsidRDefault="00D65DF7" w:rsidP="000C6151">
            <w:pPr>
              <w:widowControl/>
              <w:wordWrap w:val="0"/>
              <w:spacing w:line="480" w:lineRule="atLeast"/>
              <w:jc w:val="left"/>
              <w:rPr>
                <w:rFonts w:ascii="宋体" w:eastAsia="宋体" w:hAnsi="宋体" w:cs="宋体"/>
                <w:kern w:val="0"/>
                <w:sz w:val="24"/>
                <w:szCs w:val="24"/>
              </w:rPr>
            </w:pPr>
            <w:r w:rsidRPr="00261076">
              <w:rPr>
                <w:rFonts w:ascii="宋体" w:eastAsia="宋体" w:hAnsi="宋体" w:cs="宋体" w:hint="eastAsia"/>
                <w:kern w:val="0"/>
                <w:sz w:val="24"/>
                <w:szCs w:val="24"/>
              </w:rPr>
              <w:t>其他未列明行业</w:t>
            </w:r>
          </w:p>
        </w:tc>
        <w:tc>
          <w:tcPr>
            <w:tcW w:w="46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65DF7" w:rsidRPr="00261076" w:rsidRDefault="00D65DF7" w:rsidP="000C6151">
            <w:pPr>
              <w:widowControl/>
              <w:wordWrap w:val="0"/>
              <w:spacing w:line="480" w:lineRule="atLeast"/>
              <w:jc w:val="left"/>
              <w:rPr>
                <w:rFonts w:ascii="宋体" w:eastAsia="宋体" w:hAnsi="宋体" w:cs="宋体"/>
                <w:kern w:val="0"/>
                <w:sz w:val="24"/>
                <w:szCs w:val="24"/>
              </w:rPr>
            </w:pPr>
            <w:r w:rsidRPr="00261076">
              <w:rPr>
                <w:rFonts w:ascii="宋体" w:eastAsia="宋体" w:hAnsi="宋体" w:cs="宋体" w:hint="eastAsia"/>
                <w:kern w:val="0"/>
                <w:sz w:val="24"/>
                <w:szCs w:val="24"/>
              </w:rPr>
              <w:t>详见附表</w:t>
            </w:r>
            <w:proofErr w:type="gramStart"/>
            <w:r w:rsidRPr="00261076">
              <w:rPr>
                <w:rFonts w:ascii="宋体" w:eastAsia="宋体" w:hAnsi="宋体" w:cs="宋体" w:hint="eastAsia"/>
                <w:kern w:val="0"/>
                <w:sz w:val="24"/>
                <w:szCs w:val="24"/>
              </w:rPr>
              <w:t>一</w:t>
            </w:r>
            <w:proofErr w:type="gramEnd"/>
          </w:p>
        </w:tc>
      </w:tr>
    </w:tbl>
    <w:p w:rsidR="00D65DF7" w:rsidRPr="00261076" w:rsidRDefault="00D65DF7" w:rsidP="00D65DF7">
      <w:pPr>
        <w:widowControl/>
        <w:shd w:val="clear" w:color="auto" w:fill="FFFFFF"/>
        <w:jc w:val="left"/>
        <w:rPr>
          <w:rFonts w:ascii="宋体" w:eastAsia="宋体" w:hAnsi="宋体" w:cs="宋体"/>
          <w:kern w:val="0"/>
          <w:szCs w:val="21"/>
        </w:rPr>
      </w:pPr>
      <w:r w:rsidRPr="00261076">
        <w:rPr>
          <w:rFonts w:ascii="宋体" w:eastAsia="宋体" w:hAnsi="宋体" w:cs="宋体" w:hint="eastAsia"/>
          <w:b/>
          <w:bCs/>
          <w:kern w:val="0"/>
          <w:szCs w:val="21"/>
        </w:rPr>
        <w:t>附表</w:t>
      </w:r>
      <w:proofErr w:type="gramStart"/>
      <w:r w:rsidRPr="00261076">
        <w:rPr>
          <w:rFonts w:ascii="宋体" w:eastAsia="宋体" w:hAnsi="宋体" w:cs="宋体" w:hint="eastAsia"/>
          <w:b/>
          <w:bCs/>
          <w:kern w:val="0"/>
          <w:szCs w:val="21"/>
        </w:rPr>
        <w:t>一</w:t>
      </w:r>
      <w:proofErr w:type="gramEnd"/>
      <w:r w:rsidRPr="00261076">
        <w:rPr>
          <w:rFonts w:ascii="宋体" w:eastAsia="宋体" w:hAnsi="宋体" w:cs="宋体" w:hint="eastAsia"/>
          <w:b/>
          <w:bCs/>
          <w:kern w:val="0"/>
          <w:szCs w:val="21"/>
        </w:rPr>
        <w:t>：东莞理工学院两校区四害防治服务采购项目</w:t>
      </w:r>
    </w:p>
    <w:tbl>
      <w:tblPr>
        <w:tblW w:w="9056" w:type="dxa"/>
        <w:tblBorders>
          <w:top w:val="single" w:sz="6" w:space="0" w:color="CCCCCC"/>
          <w:left w:val="single" w:sz="6" w:space="0" w:color="CCCCCC"/>
          <w:bottom w:val="outset" w:sz="6" w:space="0" w:color="auto"/>
          <w:right w:val="outset" w:sz="6" w:space="0" w:color="auto"/>
        </w:tblBorders>
        <w:tblCellMar>
          <w:left w:w="0" w:type="dxa"/>
          <w:right w:w="0" w:type="dxa"/>
        </w:tblCellMar>
        <w:tblLook w:val="04A0" w:firstRow="1" w:lastRow="0" w:firstColumn="1" w:lastColumn="0" w:noHBand="0" w:noVBand="1"/>
      </w:tblPr>
      <w:tblGrid>
        <w:gridCol w:w="460"/>
        <w:gridCol w:w="460"/>
        <w:gridCol w:w="8136"/>
      </w:tblGrid>
      <w:tr w:rsidR="00261076" w:rsidRPr="00261076" w:rsidTr="00D65DF7">
        <w:tc>
          <w:tcPr>
            <w:tcW w:w="4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65DF7" w:rsidRPr="00261076" w:rsidRDefault="00D65DF7" w:rsidP="000C6151">
            <w:pPr>
              <w:widowControl/>
              <w:wordWrap w:val="0"/>
              <w:spacing w:line="480" w:lineRule="atLeast"/>
              <w:jc w:val="left"/>
              <w:rPr>
                <w:rFonts w:ascii="宋体" w:eastAsia="宋体" w:hAnsi="宋体" w:cs="宋体"/>
                <w:kern w:val="0"/>
                <w:sz w:val="24"/>
                <w:szCs w:val="24"/>
              </w:rPr>
            </w:pPr>
            <w:r w:rsidRPr="00261076">
              <w:rPr>
                <w:rFonts w:ascii="宋体" w:eastAsia="宋体" w:hAnsi="宋体" w:cs="宋体" w:hint="eastAsia"/>
                <w:kern w:val="0"/>
                <w:sz w:val="24"/>
                <w:szCs w:val="24"/>
              </w:rPr>
              <w:t>参数性质</w:t>
            </w:r>
          </w:p>
        </w:tc>
        <w:tc>
          <w:tcPr>
            <w:tcW w:w="4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65DF7" w:rsidRPr="00261076" w:rsidRDefault="00D65DF7" w:rsidP="000C6151">
            <w:pPr>
              <w:widowControl/>
              <w:wordWrap w:val="0"/>
              <w:spacing w:line="480" w:lineRule="atLeast"/>
              <w:jc w:val="left"/>
              <w:rPr>
                <w:rFonts w:ascii="宋体" w:eastAsia="宋体" w:hAnsi="宋体" w:cs="宋体"/>
                <w:kern w:val="0"/>
                <w:sz w:val="24"/>
                <w:szCs w:val="24"/>
              </w:rPr>
            </w:pPr>
            <w:r w:rsidRPr="00261076">
              <w:rPr>
                <w:rFonts w:ascii="宋体" w:eastAsia="宋体" w:hAnsi="宋体" w:cs="宋体" w:hint="eastAsia"/>
                <w:kern w:val="0"/>
                <w:sz w:val="24"/>
                <w:szCs w:val="24"/>
              </w:rPr>
              <w:t>序号</w:t>
            </w:r>
          </w:p>
        </w:tc>
        <w:tc>
          <w:tcPr>
            <w:tcW w:w="81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65DF7" w:rsidRPr="00261076" w:rsidRDefault="00D65DF7" w:rsidP="000C6151">
            <w:pPr>
              <w:widowControl/>
              <w:wordWrap w:val="0"/>
              <w:spacing w:line="480" w:lineRule="atLeast"/>
              <w:jc w:val="left"/>
              <w:rPr>
                <w:rFonts w:ascii="宋体" w:eastAsia="宋体" w:hAnsi="宋体" w:cs="宋体"/>
                <w:kern w:val="0"/>
                <w:sz w:val="24"/>
                <w:szCs w:val="24"/>
              </w:rPr>
            </w:pPr>
            <w:r w:rsidRPr="00261076">
              <w:rPr>
                <w:rFonts w:ascii="宋体" w:eastAsia="宋体" w:hAnsi="宋体" w:cs="宋体" w:hint="eastAsia"/>
                <w:kern w:val="0"/>
                <w:sz w:val="24"/>
                <w:szCs w:val="24"/>
              </w:rPr>
              <w:t>具体技术(参数)要求</w:t>
            </w:r>
          </w:p>
        </w:tc>
      </w:tr>
      <w:tr w:rsidR="00261076" w:rsidRPr="00261076" w:rsidTr="00D65DF7">
        <w:tc>
          <w:tcPr>
            <w:tcW w:w="4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65DF7" w:rsidRPr="00261076" w:rsidRDefault="00D65DF7" w:rsidP="000C6151">
            <w:pPr>
              <w:widowControl/>
              <w:wordWrap w:val="0"/>
              <w:spacing w:line="480" w:lineRule="atLeast"/>
              <w:jc w:val="left"/>
              <w:rPr>
                <w:rFonts w:ascii="宋体" w:eastAsia="宋体" w:hAnsi="宋体" w:cs="宋体"/>
                <w:kern w:val="0"/>
                <w:sz w:val="24"/>
                <w:szCs w:val="24"/>
              </w:rPr>
            </w:pPr>
          </w:p>
        </w:tc>
        <w:tc>
          <w:tcPr>
            <w:tcW w:w="4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65DF7" w:rsidRPr="00261076" w:rsidRDefault="00D65DF7" w:rsidP="000C6151">
            <w:pPr>
              <w:widowControl/>
              <w:wordWrap w:val="0"/>
              <w:spacing w:line="480" w:lineRule="atLeast"/>
              <w:jc w:val="left"/>
              <w:rPr>
                <w:rFonts w:ascii="宋体" w:eastAsia="宋体" w:hAnsi="宋体" w:cs="宋体"/>
                <w:kern w:val="0"/>
                <w:sz w:val="24"/>
                <w:szCs w:val="24"/>
              </w:rPr>
            </w:pPr>
            <w:r w:rsidRPr="00261076">
              <w:rPr>
                <w:rFonts w:ascii="宋体" w:eastAsia="宋体" w:hAnsi="宋体" w:cs="宋体" w:hint="eastAsia"/>
                <w:kern w:val="0"/>
                <w:sz w:val="24"/>
                <w:szCs w:val="24"/>
              </w:rPr>
              <w:t>1</w:t>
            </w:r>
          </w:p>
        </w:tc>
        <w:tc>
          <w:tcPr>
            <w:tcW w:w="81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65DF7" w:rsidRPr="00261076" w:rsidRDefault="00D65DF7" w:rsidP="000C6151">
            <w:pPr>
              <w:widowControl/>
              <w:wordWrap w:val="0"/>
              <w:spacing w:line="480" w:lineRule="atLeast"/>
              <w:rPr>
                <w:rFonts w:ascii="宋体" w:eastAsia="宋体" w:hAnsi="宋体" w:cs="宋体"/>
                <w:kern w:val="0"/>
                <w:szCs w:val="21"/>
              </w:rPr>
            </w:pPr>
            <w:r w:rsidRPr="00261076">
              <w:rPr>
                <w:rFonts w:ascii="宋体" w:eastAsia="宋体" w:hAnsi="宋体" w:cs="宋体" w:hint="eastAsia"/>
                <w:b/>
                <w:bCs/>
                <w:kern w:val="0"/>
                <w:szCs w:val="21"/>
              </w:rPr>
              <w:t>一、采购内容及要求</w:t>
            </w:r>
          </w:p>
          <w:p w:rsidR="00D65DF7" w:rsidRPr="00261076" w:rsidRDefault="00D65DF7" w:rsidP="000C6151">
            <w:pPr>
              <w:widowControl/>
              <w:wordWrap w:val="0"/>
              <w:spacing w:line="480" w:lineRule="atLeast"/>
              <w:ind w:firstLine="420"/>
              <w:rPr>
                <w:rFonts w:ascii="宋体" w:eastAsia="宋体" w:hAnsi="宋体" w:cs="宋体"/>
                <w:b/>
                <w:kern w:val="0"/>
                <w:szCs w:val="21"/>
              </w:rPr>
            </w:pPr>
            <w:r w:rsidRPr="00261076">
              <w:rPr>
                <w:rFonts w:ascii="宋体" w:eastAsia="宋体" w:hAnsi="宋体" w:cs="宋体" w:hint="eastAsia"/>
                <w:b/>
                <w:kern w:val="0"/>
                <w:szCs w:val="21"/>
              </w:rPr>
              <w:t>（一）白蚁防治</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1、采购内容、方法、标准</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1.1采购内容</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服务范围和内容为两校内所有的楼宇、道路、绿化区域、水体、各类下水管道、排污渠、排水渠等全校的鼠类、蚊虫、蝇类、蟑螂的防制，确保室内外均达到国家病媒生物密度控制B级以上水平要求，同时对校内白蚁、红火蚁、马蜂等有害生物的灭杀、防治工作。根据校园实际情况</w:t>
            </w:r>
            <w:proofErr w:type="gramStart"/>
            <w:r w:rsidRPr="00261076">
              <w:rPr>
                <w:rFonts w:ascii="宋体" w:eastAsia="宋体" w:hAnsi="宋体" w:cs="宋体" w:hint="eastAsia"/>
                <w:kern w:val="0"/>
                <w:szCs w:val="21"/>
              </w:rPr>
              <w:t>合理加强</w:t>
            </w:r>
            <w:proofErr w:type="gramEnd"/>
            <w:r w:rsidRPr="00261076">
              <w:rPr>
                <w:rFonts w:ascii="宋体" w:eastAsia="宋体" w:hAnsi="宋体" w:cs="宋体" w:hint="eastAsia"/>
                <w:kern w:val="0"/>
                <w:szCs w:val="21"/>
              </w:rPr>
              <w:t>防蛇，对流浪猫等动物进行管理。</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1.2白蚁的防治措施方法</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1）对承包范围内发现白蚁的地方喷洒白蚁药粉进行灭治，在绿化带等容易孳生白蚁的地方进行诱杀，对树木等喷洒白蚁预防药水进行预防，对木制品较多的办公室等地方进行重点排查工作，发现白蚁及时进行处理，并对其喷洒白蚁预防药水。</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（2）施工记录：施工入场前，由采购人检查进场的人员、设备、药品等，消杀完毕后，按要求填写施工签单卡，双方代表签字确认，并有工作总结、图片等资料，定期进行检查，在高峰期增加检查次数。</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1.3白蚁防治标准</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（1）建筑物内白蚁发生率不超过1%，即100间房内发现白蚁房间不超过1间。</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lastRenderedPageBreak/>
              <w:t>（2）绿化带内白蚁发生率不超过1%，即100棵树木内发现白蚁的树木不超过1棵。</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（3）其他地表，地面白蚁100平方米内发现白蚁不超过1处。</w:t>
            </w:r>
          </w:p>
          <w:p w:rsidR="00D65DF7" w:rsidRPr="00261076" w:rsidRDefault="00D65DF7" w:rsidP="000C6151">
            <w:pPr>
              <w:widowControl/>
              <w:wordWrap w:val="0"/>
              <w:spacing w:line="480" w:lineRule="atLeast"/>
              <w:ind w:firstLine="420"/>
              <w:rPr>
                <w:rFonts w:ascii="宋体" w:eastAsia="宋体" w:hAnsi="宋体" w:cs="宋体"/>
                <w:b/>
                <w:kern w:val="0"/>
                <w:szCs w:val="21"/>
              </w:rPr>
            </w:pPr>
            <w:r w:rsidRPr="00261076">
              <w:rPr>
                <w:rFonts w:ascii="宋体" w:eastAsia="宋体" w:hAnsi="宋体" w:cs="宋体" w:hint="eastAsia"/>
                <w:b/>
                <w:kern w:val="0"/>
                <w:szCs w:val="21"/>
              </w:rPr>
              <w:t>（二）“四害”防治</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1、采购内容、方法、标准</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1.1采购内容</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服务范围和内容为校内所有的楼宇、道路、绿化区域、水体、各类下水管道、排污渠、排水渠等全校的鼠类、蚊虫、蝇类、蟑螂的防制，确保室内外均达到国家病媒生物密度控制B级以上水平要求，同时对校内白蚁、红火蚁、马蜂等有害生物的灭杀、防治工作。根据校园实际情况</w:t>
            </w:r>
            <w:proofErr w:type="gramStart"/>
            <w:r w:rsidRPr="00261076">
              <w:rPr>
                <w:rFonts w:ascii="宋体" w:eastAsia="宋体" w:hAnsi="宋体" w:cs="宋体" w:hint="eastAsia"/>
                <w:kern w:val="0"/>
                <w:szCs w:val="21"/>
              </w:rPr>
              <w:t>合理加强</w:t>
            </w:r>
            <w:proofErr w:type="gramEnd"/>
            <w:r w:rsidRPr="00261076">
              <w:rPr>
                <w:rFonts w:ascii="宋体" w:eastAsia="宋体" w:hAnsi="宋体" w:cs="宋体" w:hint="eastAsia"/>
                <w:kern w:val="0"/>
                <w:szCs w:val="21"/>
              </w:rPr>
              <w:t>防蛇，对流浪猫等动物进行管理。</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1.2“四害”防治方法</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（1）灭鼠：</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1）使用老鼠的嗜好食物，如稻谷、小麦、花生米、快食面等，</w:t>
            </w:r>
            <w:proofErr w:type="gramStart"/>
            <w:r w:rsidRPr="00261076">
              <w:rPr>
                <w:rFonts w:ascii="宋体" w:eastAsia="宋体" w:hAnsi="宋体" w:cs="宋体" w:hint="eastAsia"/>
                <w:kern w:val="0"/>
                <w:szCs w:val="21"/>
              </w:rPr>
              <w:t>混拌第一代</w:t>
            </w:r>
            <w:proofErr w:type="gramEnd"/>
            <w:r w:rsidRPr="00261076">
              <w:rPr>
                <w:rFonts w:ascii="宋体" w:eastAsia="宋体" w:hAnsi="宋体" w:cs="宋体" w:hint="eastAsia"/>
                <w:kern w:val="0"/>
                <w:szCs w:val="21"/>
              </w:rPr>
              <w:t>及第二代的低毒、抗凝血慢性灭鼠药剂配制成毒饵，作为防治药物进行诱杀。</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2）根据老鼠的生活习性和活动范围分类灭鼠。</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3）对闲置土地附近的绿化带实施灭鼠：因绿化带地面较潮湿，采用防潮的小塑料袋装毒饵或药箱定点布放投药。</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4）对垃圾堆放处、厕所附近的绿化树木实施灭鼠：因垃圾堆放处、厕所附近的绿化树木老鼠活动频繁区域，所以根据鼠害活动区域环境特点，采用沿线周边毒鼠药箱饱和投药。</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5）效果检查和施工跟进</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中标人在承包范围内捕获和发现中毒死亡的鼠类应进行清检收回，统一集中进行无毒化处理。发现诱饵被食完要及时补投毒饵，确保消杀效果彻底。</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药物投放应采用轮番换药及定时补充投药量相结合的方式，根据鼠害活动走道区域的变化适时调整布药点，让存活鼠害对毒饵有更好的口味和足够的吸食量。同时在施工过程中不断对绿化树木、闲置工地下水道、排水口、管道口、墙洞等附近的绿化树木、绿化带周围环境加以检查，及时完善上述环境的防鼠设施。</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（2）灭蚊：</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lastRenderedPageBreak/>
              <w:t>1）灭蚊药物的使用，喷施必须基于“环保．高效”的基础，采用除虫菊酯类药物、生物防治型药物进行消杀防治处理，使用过程中应根据虫害的情况不定期轮番更换施工药物。</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2）灭蚊的方法：根据</w:t>
            </w:r>
            <w:proofErr w:type="gramStart"/>
            <w:r w:rsidRPr="00261076">
              <w:rPr>
                <w:rFonts w:ascii="宋体" w:eastAsia="宋体" w:hAnsi="宋体" w:cs="宋体" w:hint="eastAsia"/>
                <w:kern w:val="0"/>
                <w:szCs w:val="21"/>
              </w:rPr>
              <w:t>成蚊喜栖息</w:t>
            </w:r>
            <w:proofErr w:type="gramEnd"/>
            <w:r w:rsidRPr="00261076">
              <w:rPr>
                <w:rFonts w:ascii="宋体" w:eastAsia="宋体" w:hAnsi="宋体" w:cs="宋体" w:hint="eastAsia"/>
                <w:kern w:val="0"/>
                <w:szCs w:val="21"/>
              </w:rPr>
              <w:t>于阴暗潮湿地的特点，采用常用剂量喷杀承包范围内的绿化带附近的下水道口、沙井盖上的成蚊，</w:t>
            </w:r>
            <w:proofErr w:type="gramStart"/>
            <w:r w:rsidRPr="00261076">
              <w:rPr>
                <w:rFonts w:ascii="宋体" w:eastAsia="宋体" w:hAnsi="宋体" w:cs="宋体" w:hint="eastAsia"/>
                <w:kern w:val="0"/>
                <w:szCs w:val="21"/>
              </w:rPr>
              <w:t>将蚊害活动</w:t>
            </w:r>
            <w:proofErr w:type="gramEnd"/>
            <w:r w:rsidRPr="00261076">
              <w:rPr>
                <w:rFonts w:ascii="宋体" w:eastAsia="宋体" w:hAnsi="宋体" w:cs="宋体" w:hint="eastAsia"/>
                <w:kern w:val="0"/>
                <w:szCs w:val="21"/>
              </w:rPr>
              <w:t>密度降低直至灭治。</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3）在蚊害高发季节和</w:t>
            </w:r>
            <w:proofErr w:type="gramStart"/>
            <w:r w:rsidRPr="00261076">
              <w:rPr>
                <w:rFonts w:ascii="宋体" w:eastAsia="宋体" w:hAnsi="宋体" w:cs="宋体" w:hint="eastAsia"/>
                <w:kern w:val="0"/>
                <w:szCs w:val="21"/>
              </w:rPr>
              <w:t>蚊类</w:t>
            </w:r>
            <w:proofErr w:type="gramEnd"/>
            <w:r w:rsidRPr="00261076">
              <w:rPr>
                <w:rFonts w:ascii="宋体" w:eastAsia="宋体" w:hAnsi="宋体" w:cs="宋体" w:hint="eastAsia"/>
                <w:kern w:val="0"/>
                <w:szCs w:val="21"/>
              </w:rPr>
              <w:t>危害突发的情况下，应增加喷杀次数，保障环境清新优美。</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4）施工跟进：在施工完毕后，应派出施工人员对喷杀范围环境进行检查，对容易孳生蚊类幼虫的场所如污水积水，阴暗处等，若发现有幼虫产生的，即采用生物药剂投入水体的方法进行消杀处理。</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（3）灭蝇：</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1）灭蝇措施方法：对承包范围内垃圾桶、果皮箱、厕所、池塘等附近绿化带树木容易孳生苍蝇的场所，采用药物喷杀处理，把蝇类进行治灭。根据蝇类的孳生及活动区域习性，如成蝇主要公布在有垃圾堆积的地方等，采用菊酯或残杀威等低毒的杀虫乳油作常量喷洒，重点部位加重剂量喷杀，对不宜喷洒区域，则采用不定期悬挂粘蝇纸等物理方式捕杀。</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2）施工喷药完毕后，加强对容易孳生</w:t>
            </w:r>
            <w:proofErr w:type="gramStart"/>
            <w:r w:rsidRPr="00261076">
              <w:rPr>
                <w:rFonts w:ascii="宋体" w:eastAsia="宋体" w:hAnsi="宋体" w:cs="宋体" w:hint="eastAsia"/>
                <w:kern w:val="0"/>
                <w:szCs w:val="21"/>
              </w:rPr>
              <w:t>蝇</w:t>
            </w:r>
            <w:proofErr w:type="gramEnd"/>
            <w:r w:rsidRPr="00261076">
              <w:rPr>
                <w:rFonts w:ascii="宋体" w:eastAsia="宋体" w:hAnsi="宋体" w:cs="宋体" w:hint="eastAsia"/>
                <w:kern w:val="0"/>
                <w:szCs w:val="21"/>
              </w:rPr>
              <w:t>幼虫的地方进行巡视，发现有幼虫孳生的即采用灭蝇幼虫药剂喷洒孳生地方的方法进行处理，</w:t>
            </w:r>
            <w:proofErr w:type="gramStart"/>
            <w:r w:rsidRPr="00261076">
              <w:rPr>
                <w:rFonts w:ascii="宋体" w:eastAsia="宋体" w:hAnsi="宋体" w:cs="宋体" w:hint="eastAsia"/>
                <w:kern w:val="0"/>
                <w:szCs w:val="21"/>
              </w:rPr>
              <w:t>力求将蝇消灭</w:t>
            </w:r>
            <w:proofErr w:type="gramEnd"/>
            <w:r w:rsidRPr="00261076">
              <w:rPr>
                <w:rFonts w:ascii="宋体" w:eastAsia="宋体" w:hAnsi="宋体" w:cs="宋体" w:hint="eastAsia"/>
                <w:kern w:val="0"/>
                <w:szCs w:val="21"/>
              </w:rPr>
              <w:t>在萌芽状态。</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（4）灭蟑螂：</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1）蟑螂的防治措施方法：对承包范围内绿化带附近的沙井、下水道采用烟雾机烟熏和常量剂喷洒处理，对不宜使用热烟雾熏杀处理的区域，采用菊脂类杀虫乳油实施喷洒，或施放灭</w:t>
            </w:r>
            <w:proofErr w:type="gramStart"/>
            <w:r w:rsidRPr="00261076">
              <w:rPr>
                <w:rFonts w:ascii="宋体" w:eastAsia="宋体" w:hAnsi="宋体" w:cs="宋体" w:hint="eastAsia"/>
                <w:kern w:val="0"/>
                <w:szCs w:val="21"/>
              </w:rPr>
              <w:t>蟑</w:t>
            </w:r>
            <w:proofErr w:type="gramEnd"/>
            <w:r w:rsidRPr="00261076">
              <w:rPr>
                <w:rFonts w:ascii="宋体" w:eastAsia="宋体" w:hAnsi="宋体" w:cs="宋体" w:hint="eastAsia"/>
                <w:kern w:val="0"/>
                <w:szCs w:val="21"/>
              </w:rPr>
              <w:t>粉、灭</w:t>
            </w:r>
            <w:proofErr w:type="gramStart"/>
            <w:r w:rsidRPr="00261076">
              <w:rPr>
                <w:rFonts w:ascii="宋体" w:eastAsia="宋体" w:hAnsi="宋体" w:cs="宋体" w:hint="eastAsia"/>
                <w:kern w:val="0"/>
                <w:szCs w:val="21"/>
              </w:rPr>
              <w:t>蟑</w:t>
            </w:r>
            <w:proofErr w:type="gramEnd"/>
            <w:r w:rsidRPr="00261076">
              <w:rPr>
                <w:rFonts w:ascii="宋体" w:eastAsia="宋体" w:hAnsi="宋体" w:cs="宋体" w:hint="eastAsia"/>
                <w:kern w:val="0"/>
                <w:szCs w:val="21"/>
              </w:rPr>
              <w:t>胶</w:t>
            </w:r>
            <w:proofErr w:type="gramStart"/>
            <w:r w:rsidRPr="00261076">
              <w:rPr>
                <w:rFonts w:ascii="宋体" w:eastAsia="宋体" w:hAnsi="宋体" w:cs="宋体" w:hint="eastAsia"/>
                <w:kern w:val="0"/>
                <w:szCs w:val="21"/>
              </w:rPr>
              <w:t>饵</w:t>
            </w:r>
            <w:proofErr w:type="gramEnd"/>
            <w:r w:rsidRPr="00261076">
              <w:rPr>
                <w:rFonts w:ascii="宋体" w:eastAsia="宋体" w:hAnsi="宋体" w:cs="宋体" w:hint="eastAsia"/>
                <w:kern w:val="0"/>
                <w:szCs w:val="21"/>
              </w:rPr>
              <w:t>。并重点加强对蟑螂栖息的孔洞和缝隙用线状喷头进行缝隙喷洒。</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2）补充措施对不便喷药的部位及难以杀灭的德国小</w:t>
            </w:r>
            <w:proofErr w:type="gramStart"/>
            <w:r w:rsidRPr="00261076">
              <w:rPr>
                <w:rFonts w:ascii="宋体" w:eastAsia="宋体" w:hAnsi="宋体" w:cs="宋体" w:hint="eastAsia"/>
                <w:kern w:val="0"/>
                <w:szCs w:val="21"/>
              </w:rPr>
              <w:t>蠊</w:t>
            </w:r>
            <w:proofErr w:type="gramEnd"/>
            <w:r w:rsidRPr="00261076">
              <w:rPr>
                <w:rFonts w:ascii="宋体" w:eastAsia="宋体" w:hAnsi="宋体" w:cs="宋体" w:hint="eastAsia"/>
                <w:kern w:val="0"/>
                <w:szCs w:val="21"/>
              </w:rPr>
              <w:t>，则采用毒饵法或定点布放粘捕盒进行诱杀，将毒饵点或</w:t>
            </w:r>
            <w:proofErr w:type="gramStart"/>
            <w:r w:rsidRPr="00261076">
              <w:rPr>
                <w:rFonts w:ascii="宋体" w:eastAsia="宋体" w:hAnsi="宋体" w:cs="宋体" w:hint="eastAsia"/>
                <w:kern w:val="0"/>
                <w:szCs w:val="21"/>
              </w:rPr>
              <w:t>粘捕盒布在</w:t>
            </w:r>
            <w:proofErr w:type="gramEnd"/>
            <w:r w:rsidRPr="00261076">
              <w:rPr>
                <w:rFonts w:ascii="宋体" w:eastAsia="宋体" w:hAnsi="宋体" w:cs="宋体" w:hint="eastAsia"/>
                <w:kern w:val="0"/>
                <w:szCs w:val="21"/>
              </w:rPr>
              <w:t>蟑螂经常出没的地方，采用点多量少的方法，以使蟑螂有更多的机会取食。</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3）施工记录：每月施工前，中标人向采购人提供施工计划，包括人员安排，用药种类、剂量、施工范围等，施工结束后，按要求填写施工日程表，双方代表签字确认，并有工作总结、图片等资料。</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lastRenderedPageBreak/>
              <w:t>1.3“四害”防治、灭杀标准</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（1）灭鼠标准（参照GB/T 27770 B级）：</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1）室外：路径指数小于或等于 3（平均每一公里不超过3处）；</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2）室内：鼠迹阳性率小于或等于3％；</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3）指导学校食堂进行防鼠设施建设：防鼠设施合格率大于或等于 95％。</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（2）灭蚊标准（参照GB/T 27771 B级）：</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1）采用路径法，小型积水路径指数小于或等于0.5（每2公里不得高于一处）；</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2）采用勺舀法，大中型水体：采样</w:t>
            </w:r>
            <w:proofErr w:type="gramStart"/>
            <w:r w:rsidRPr="00261076">
              <w:rPr>
                <w:rFonts w:ascii="宋体" w:eastAsia="宋体" w:hAnsi="宋体" w:cs="宋体" w:hint="eastAsia"/>
                <w:kern w:val="0"/>
                <w:szCs w:val="21"/>
              </w:rPr>
              <w:t>勺</w:t>
            </w:r>
            <w:proofErr w:type="gramEnd"/>
            <w:r w:rsidRPr="00261076">
              <w:rPr>
                <w:rFonts w:ascii="宋体" w:eastAsia="宋体" w:hAnsi="宋体" w:cs="宋体" w:hint="eastAsia"/>
                <w:kern w:val="0"/>
                <w:szCs w:val="21"/>
              </w:rPr>
              <w:t>指数小于或等于 3％，平均每阳性</w:t>
            </w:r>
            <w:proofErr w:type="gramStart"/>
            <w:r w:rsidRPr="00261076">
              <w:rPr>
                <w:rFonts w:ascii="宋体" w:eastAsia="宋体" w:hAnsi="宋体" w:cs="宋体" w:hint="eastAsia"/>
                <w:kern w:val="0"/>
                <w:szCs w:val="21"/>
              </w:rPr>
              <w:t>勺</w:t>
            </w:r>
            <w:proofErr w:type="gramEnd"/>
            <w:r w:rsidRPr="00261076">
              <w:rPr>
                <w:rFonts w:ascii="宋体" w:eastAsia="宋体" w:hAnsi="宋体" w:cs="宋体" w:hint="eastAsia"/>
                <w:kern w:val="0"/>
                <w:szCs w:val="21"/>
              </w:rPr>
              <w:t>少于5只蚊虫幼虫和</w:t>
            </w:r>
            <w:proofErr w:type="gramStart"/>
            <w:r w:rsidRPr="00261076">
              <w:rPr>
                <w:rFonts w:ascii="宋体" w:eastAsia="宋体" w:hAnsi="宋体" w:cs="宋体" w:hint="eastAsia"/>
                <w:kern w:val="0"/>
                <w:szCs w:val="21"/>
              </w:rPr>
              <w:t>蛹；</w:t>
            </w:r>
            <w:proofErr w:type="gramEnd"/>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3）采用人</w:t>
            </w:r>
            <w:proofErr w:type="gramStart"/>
            <w:r w:rsidRPr="00261076">
              <w:rPr>
                <w:rFonts w:ascii="宋体" w:eastAsia="宋体" w:hAnsi="宋体" w:cs="宋体" w:hint="eastAsia"/>
                <w:kern w:val="0"/>
                <w:szCs w:val="21"/>
              </w:rPr>
              <w:t>诱</w:t>
            </w:r>
            <w:proofErr w:type="gramEnd"/>
            <w:r w:rsidRPr="00261076">
              <w:rPr>
                <w:rFonts w:ascii="宋体" w:eastAsia="宋体" w:hAnsi="宋体" w:cs="宋体" w:hint="eastAsia"/>
                <w:kern w:val="0"/>
                <w:szCs w:val="21"/>
              </w:rPr>
              <w:t>停落法，路径指数小于或等于1.0（平均一人每30分钟不超过1只）。</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（3）灭蝇标准（参照GB/T 27772 B级）：</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1）采用目测法，有蝇房间阳性率小于或等于6%，</w:t>
            </w:r>
            <w:proofErr w:type="gramStart"/>
            <w:r w:rsidRPr="00261076">
              <w:rPr>
                <w:rFonts w:ascii="宋体" w:eastAsia="宋体" w:hAnsi="宋体" w:cs="宋体" w:hint="eastAsia"/>
                <w:kern w:val="0"/>
                <w:szCs w:val="21"/>
              </w:rPr>
              <w:t>阳性间蝇密度</w:t>
            </w:r>
            <w:proofErr w:type="gramEnd"/>
            <w:r w:rsidRPr="00261076">
              <w:rPr>
                <w:rFonts w:ascii="宋体" w:eastAsia="宋体" w:hAnsi="宋体" w:cs="宋体" w:hint="eastAsia"/>
                <w:kern w:val="0"/>
                <w:szCs w:val="21"/>
              </w:rPr>
              <w:t>小于或等于3只/间；</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2）采用目测法，蝇类孳生地阳性率小于或等于3%；</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3）指导学校食堂进行防鼠设施建设：防蝇设施合格率大于或等于95%。</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（4）灭</w:t>
            </w:r>
            <w:proofErr w:type="gramStart"/>
            <w:r w:rsidRPr="00261076">
              <w:rPr>
                <w:rFonts w:ascii="宋体" w:eastAsia="宋体" w:hAnsi="宋体" w:cs="宋体" w:hint="eastAsia"/>
                <w:kern w:val="0"/>
                <w:szCs w:val="21"/>
              </w:rPr>
              <w:t>蟑</w:t>
            </w:r>
            <w:proofErr w:type="gramEnd"/>
            <w:r w:rsidRPr="00261076">
              <w:rPr>
                <w:rFonts w:ascii="宋体" w:eastAsia="宋体" w:hAnsi="宋体" w:cs="宋体" w:hint="eastAsia"/>
                <w:kern w:val="0"/>
                <w:szCs w:val="21"/>
              </w:rPr>
              <w:t>标准（参照GB/T 27773  B级）：</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1）采用目测法检测，蜚蠊成若虫侵害率小于或等于3%，平均每阳性间（处）成若虫数小</w:t>
            </w:r>
            <w:proofErr w:type="gramStart"/>
            <w:r w:rsidRPr="00261076">
              <w:rPr>
                <w:rFonts w:ascii="宋体" w:eastAsia="宋体" w:hAnsi="宋体" w:cs="宋体" w:hint="eastAsia"/>
                <w:kern w:val="0"/>
                <w:szCs w:val="21"/>
              </w:rPr>
              <w:t>蠊</w:t>
            </w:r>
            <w:proofErr w:type="gramEnd"/>
            <w:r w:rsidRPr="00261076">
              <w:rPr>
                <w:rFonts w:ascii="宋体" w:eastAsia="宋体" w:hAnsi="宋体" w:cs="宋体" w:hint="eastAsia"/>
                <w:kern w:val="0"/>
                <w:szCs w:val="21"/>
              </w:rPr>
              <w:t>小于或等于10只，大</w:t>
            </w:r>
            <w:proofErr w:type="gramStart"/>
            <w:r w:rsidRPr="00261076">
              <w:rPr>
                <w:rFonts w:ascii="宋体" w:eastAsia="宋体" w:hAnsi="宋体" w:cs="宋体" w:hint="eastAsia"/>
                <w:kern w:val="0"/>
                <w:szCs w:val="21"/>
              </w:rPr>
              <w:t>蠊</w:t>
            </w:r>
            <w:proofErr w:type="gramEnd"/>
            <w:r w:rsidRPr="00261076">
              <w:rPr>
                <w:rFonts w:ascii="宋体" w:eastAsia="宋体" w:hAnsi="宋体" w:cs="宋体" w:hint="eastAsia"/>
                <w:kern w:val="0"/>
                <w:szCs w:val="21"/>
              </w:rPr>
              <w:t>小于或等于5只；</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2）采用目测法检测，蜚蠊卵鞘查获率小于或等于2%，平均每阳性间（处）卵鞘数小于或等于4只；</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3）采用目测法检测，</w:t>
            </w:r>
            <w:proofErr w:type="gramStart"/>
            <w:r w:rsidRPr="00261076">
              <w:rPr>
                <w:rFonts w:ascii="宋体" w:eastAsia="宋体" w:hAnsi="宋体" w:cs="宋体" w:hint="eastAsia"/>
                <w:kern w:val="0"/>
                <w:szCs w:val="21"/>
              </w:rPr>
              <w:t>蟑</w:t>
            </w:r>
            <w:proofErr w:type="gramEnd"/>
            <w:r w:rsidRPr="00261076">
              <w:rPr>
                <w:rFonts w:ascii="宋体" w:eastAsia="宋体" w:hAnsi="宋体" w:cs="宋体" w:hint="eastAsia"/>
                <w:kern w:val="0"/>
                <w:szCs w:val="21"/>
              </w:rPr>
              <w:t>迹查获率小于或等于5%。</w:t>
            </w:r>
          </w:p>
          <w:p w:rsidR="00D65DF7" w:rsidRPr="00261076" w:rsidRDefault="00D65DF7" w:rsidP="000C6151">
            <w:pPr>
              <w:widowControl/>
              <w:wordWrap w:val="0"/>
              <w:spacing w:line="480" w:lineRule="atLeast"/>
              <w:ind w:firstLine="420"/>
              <w:rPr>
                <w:rFonts w:ascii="宋体" w:eastAsia="宋体" w:hAnsi="宋体" w:cs="宋体"/>
                <w:b/>
                <w:kern w:val="0"/>
                <w:szCs w:val="21"/>
              </w:rPr>
            </w:pPr>
            <w:r w:rsidRPr="00261076">
              <w:rPr>
                <w:rFonts w:ascii="宋体" w:eastAsia="宋体" w:hAnsi="宋体" w:cs="宋体" w:hint="eastAsia"/>
                <w:b/>
                <w:kern w:val="0"/>
                <w:szCs w:val="21"/>
              </w:rPr>
              <w:t>（三）蛇类、流浪猫等动物的管理</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中标人应根据校园实际情况</w:t>
            </w:r>
            <w:proofErr w:type="gramStart"/>
            <w:r w:rsidRPr="00261076">
              <w:rPr>
                <w:rFonts w:ascii="宋体" w:eastAsia="宋体" w:hAnsi="宋体" w:cs="宋体" w:hint="eastAsia"/>
                <w:kern w:val="0"/>
                <w:szCs w:val="21"/>
              </w:rPr>
              <w:t>合理加强</w:t>
            </w:r>
            <w:proofErr w:type="gramEnd"/>
            <w:r w:rsidRPr="00261076">
              <w:rPr>
                <w:rFonts w:ascii="宋体" w:eastAsia="宋体" w:hAnsi="宋体" w:cs="宋体" w:hint="eastAsia"/>
                <w:kern w:val="0"/>
                <w:szCs w:val="21"/>
              </w:rPr>
              <w:t>防蛇、对流浪猫等动物的管理。对流浪猫等动物进行排查和统计，抑制其数量的增长；对于无主流浪猫等动物提出处置办法及进行跟踪处理。</w:t>
            </w:r>
          </w:p>
          <w:p w:rsidR="00D65DF7" w:rsidRPr="00261076" w:rsidRDefault="00D65DF7" w:rsidP="000C6151">
            <w:pPr>
              <w:widowControl/>
              <w:wordWrap w:val="0"/>
              <w:spacing w:line="480" w:lineRule="atLeast"/>
              <w:ind w:firstLine="420"/>
              <w:rPr>
                <w:rFonts w:ascii="宋体" w:eastAsia="宋体" w:hAnsi="宋体" w:cs="宋体"/>
                <w:b/>
                <w:kern w:val="0"/>
                <w:szCs w:val="21"/>
              </w:rPr>
            </w:pPr>
            <w:r w:rsidRPr="00261076">
              <w:rPr>
                <w:rFonts w:ascii="宋体" w:eastAsia="宋体" w:hAnsi="宋体" w:cs="宋体" w:hint="eastAsia"/>
                <w:b/>
                <w:kern w:val="0"/>
                <w:szCs w:val="21"/>
              </w:rPr>
              <w:t>（四）项目要求</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1、中标人根据采购人的实际情况，对采购人校园白蚁和“四害”现状</w:t>
            </w:r>
            <w:proofErr w:type="gramStart"/>
            <w:r w:rsidRPr="00261076">
              <w:rPr>
                <w:rFonts w:ascii="宋体" w:eastAsia="宋体" w:hAnsi="宋体" w:cs="宋体" w:hint="eastAsia"/>
                <w:kern w:val="0"/>
                <w:szCs w:val="21"/>
              </w:rPr>
              <w:t>作出</w:t>
            </w:r>
            <w:proofErr w:type="gramEnd"/>
            <w:r w:rsidRPr="00261076">
              <w:rPr>
                <w:rFonts w:ascii="宋体" w:eastAsia="宋体" w:hAnsi="宋体" w:cs="宋体" w:hint="eastAsia"/>
                <w:kern w:val="0"/>
                <w:szCs w:val="21"/>
              </w:rPr>
              <w:t>评估报告，并依据此制定出行之有效的项目技术方案，包括具体实施步骤和防治计划等。</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lastRenderedPageBreak/>
              <w:t>★2、每月对学校本项目采购内容中的消杀防治对象全面消杀、防治，松山湖校区和莞城校区各不少于四次。每少一次，则扣减当月服务费的四分之一，累计超过四次（含）采购人有权终止合同。具体需求视校内白蚁和“四害”的情况而定，高发月份（如每年的4月份至10月份）必需适当增加次数。在迎接检查期间，要加派人员集中消杀，但费用不增加。</w:t>
            </w:r>
            <w:r w:rsidRPr="00261076">
              <w:rPr>
                <w:rFonts w:ascii="宋体" w:eastAsia="宋体" w:hAnsi="宋体" w:cs="宋体" w:hint="eastAsia"/>
                <w:b/>
                <w:kern w:val="0"/>
                <w:szCs w:val="21"/>
              </w:rPr>
              <w:t>（投标人投标时须提供承诺书加盖投标人公章）</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3、中标人应按照防治白蚁和灭“四害”规范、标准进行实施，确保质量，其灭治质量应达到校方和国家或行业相关规定、标准的要求。制定各项安全生产制度，并要求各施工人员严格遵守各项现场管理规章制度，确保文明安全施工。</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4、中标人应结合采购人校园区域的实际环境，按照白蚁防治和灭“四害”的周期，定期对承包范围进行全面检查，发现有白蚁和“四害”的地方即对其进行治灭，没有发现白蚁和“四害”的地方进行定期检查，预防孳生。</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5、中标人在施工过程中需遵守东莞市爱国卫生运动委员会的有关要求。</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6、中标人所用材料、药品需达到国家规定的行业标准，具备有关单位的质量检测合格证书。</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7、中标人施工方法应采取定点施药，环保用药，减少用药对环境的危害。</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8、要求每周至少一次进入学生宿舍的房间里进行“四害”的防治与灭杀工作，暂定为每周四。</w:t>
            </w:r>
          </w:p>
          <w:p w:rsidR="00D65DF7" w:rsidRPr="00261076" w:rsidRDefault="00D65DF7" w:rsidP="000C6151">
            <w:pPr>
              <w:widowControl/>
              <w:wordWrap w:val="0"/>
              <w:spacing w:line="480" w:lineRule="atLeast"/>
              <w:ind w:firstLine="420"/>
              <w:rPr>
                <w:rFonts w:ascii="宋体" w:eastAsia="宋体" w:hAnsi="宋体" w:cs="宋体"/>
                <w:b/>
                <w:kern w:val="0"/>
                <w:szCs w:val="21"/>
              </w:rPr>
            </w:pPr>
            <w:r w:rsidRPr="00261076">
              <w:rPr>
                <w:rFonts w:ascii="宋体" w:eastAsia="宋体" w:hAnsi="宋体" w:cs="宋体" w:hint="eastAsia"/>
                <w:b/>
                <w:kern w:val="0"/>
                <w:szCs w:val="21"/>
              </w:rPr>
              <w:t>二、检查、监督、考核</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w:t>
            </w:r>
            <w:r w:rsidRPr="00261076">
              <w:rPr>
                <w:rFonts w:ascii="宋体" w:eastAsia="宋体" w:hAnsi="宋体" w:cs="宋体"/>
                <w:kern w:val="0"/>
                <w:szCs w:val="21"/>
              </w:rPr>
              <w:t>投标人须严格按照以下考核要求执行。</w:t>
            </w:r>
            <w:r w:rsidRPr="00261076">
              <w:rPr>
                <w:rFonts w:ascii="宋体" w:eastAsia="宋体" w:hAnsi="宋体" w:cs="宋体" w:hint="eastAsia"/>
                <w:b/>
                <w:kern w:val="0"/>
                <w:szCs w:val="21"/>
              </w:rPr>
              <w:t>（投标人投标时须提供承诺书加盖投标人公章）</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1、说明</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1.1每三个月白蚁四害防治服务完成后，由采购人对中标人提供的服务</w:t>
            </w:r>
            <w:proofErr w:type="gramStart"/>
            <w:r w:rsidRPr="00261076">
              <w:rPr>
                <w:rFonts w:ascii="宋体" w:eastAsia="宋体" w:hAnsi="宋体" w:cs="宋体" w:hint="eastAsia"/>
                <w:kern w:val="0"/>
                <w:szCs w:val="21"/>
              </w:rPr>
              <w:t>作出</w:t>
            </w:r>
            <w:proofErr w:type="gramEnd"/>
            <w:r w:rsidRPr="00261076">
              <w:rPr>
                <w:rFonts w:ascii="宋体" w:eastAsia="宋体" w:hAnsi="宋体" w:cs="宋体" w:hint="eastAsia"/>
                <w:kern w:val="0"/>
                <w:szCs w:val="21"/>
              </w:rPr>
              <w:t>考核，考核区域和数量由采购人自行选择。部分考核内容将由采购人与中标人共同见证。考核人员由采购人监管人员和第三</w:t>
            </w:r>
            <w:proofErr w:type="gramStart"/>
            <w:r w:rsidRPr="00261076">
              <w:rPr>
                <w:rFonts w:ascii="宋体" w:eastAsia="宋体" w:hAnsi="宋体" w:cs="宋体" w:hint="eastAsia"/>
                <w:kern w:val="0"/>
                <w:szCs w:val="21"/>
              </w:rPr>
              <w:t>方专业</w:t>
            </w:r>
            <w:proofErr w:type="gramEnd"/>
            <w:r w:rsidRPr="00261076">
              <w:rPr>
                <w:rFonts w:ascii="宋体" w:eastAsia="宋体" w:hAnsi="宋体" w:cs="宋体" w:hint="eastAsia"/>
                <w:kern w:val="0"/>
                <w:szCs w:val="21"/>
              </w:rPr>
              <w:t>检测公司一起考核，检测费用由中标人支付。</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1.2检查考核以评分方式实施，依据《东莞理工学院两校区白蚁四害防治服务采购项目考核表》对中标人的服务质量进行综合考核，考核每扣减1分则扣除当期服务费的1%。1个年度内有两个季度考核未达到90分，采购人有权终止合同，下一年度合同不再续签。</w:t>
            </w:r>
          </w:p>
          <w:p w:rsidR="00D65DF7" w:rsidRPr="00261076" w:rsidRDefault="00D65DF7" w:rsidP="000C6151">
            <w:pPr>
              <w:ind w:firstLineChars="200" w:firstLine="422"/>
              <w:rPr>
                <w:rFonts w:ascii="宋体" w:eastAsia="宋体" w:hAnsi="宋体" w:cs="宋体"/>
                <w:b/>
                <w:bCs/>
                <w:szCs w:val="21"/>
                <w:highlight w:val="yellow"/>
              </w:rPr>
            </w:pPr>
            <w:r w:rsidRPr="00261076">
              <w:rPr>
                <w:rFonts w:ascii="宋体" w:eastAsia="宋体" w:hAnsi="宋体" w:cs="宋体" w:hint="eastAsia"/>
                <w:b/>
                <w:bCs/>
                <w:szCs w:val="21"/>
              </w:rPr>
              <w:t>2、东莞理工学院两校区白蚁四害防治服务采购项目考核表</w:t>
            </w:r>
          </w:p>
          <w:tbl>
            <w:tblPr>
              <w:tblStyle w:val="ad"/>
              <w:tblW w:w="5000" w:type="pct"/>
              <w:jc w:val="center"/>
              <w:tblLook w:val="0000" w:firstRow="0" w:lastRow="0" w:firstColumn="0" w:lastColumn="0" w:noHBand="0" w:noVBand="0"/>
            </w:tblPr>
            <w:tblGrid>
              <w:gridCol w:w="766"/>
              <w:gridCol w:w="3386"/>
              <w:gridCol w:w="765"/>
              <w:gridCol w:w="1289"/>
              <w:gridCol w:w="967"/>
              <w:gridCol w:w="713"/>
            </w:tblGrid>
            <w:tr w:rsidR="00261076" w:rsidRPr="00261076" w:rsidTr="000C6151">
              <w:trPr>
                <w:jc w:val="center"/>
              </w:trPr>
              <w:tc>
                <w:tcPr>
                  <w:tcW w:w="5000" w:type="pct"/>
                  <w:gridSpan w:val="6"/>
                  <w:vAlign w:val="center"/>
                </w:tcPr>
                <w:p w:rsidR="00D65DF7" w:rsidRPr="00261076" w:rsidRDefault="00D65DF7" w:rsidP="000C6151">
                  <w:pPr>
                    <w:jc w:val="center"/>
                    <w:rPr>
                      <w:rFonts w:ascii="宋体" w:hAnsi="宋体" w:cs="宋体"/>
                      <w:b/>
                      <w:sz w:val="18"/>
                      <w:szCs w:val="18"/>
                    </w:rPr>
                  </w:pPr>
                  <w:r w:rsidRPr="00261076">
                    <w:rPr>
                      <w:rFonts w:ascii="宋体" w:hAnsi="宋体" w:cs="宋体" w:hint="eastAsia"/>
                      <w:b/>
                      <w:sz w:val="18"/>
                      <w:szCs w:val="18"/>
                    </w:rPr>
                    <w:lastRenderedPageBreak/>
                    <w:t>东莞理工学院两校区白蚁四害防治服务采购项目考核表</w:t>
                  </w:r>
                </w:p>
              </w:tc>
            </w:tr>
            <w:tr w:rsidR="00261076" w:rsidRPr="00261076" w:rsidTr="000C6151">
              <w:trPr>
                <w:jc w:val="center"/>
              </w:trPr>
              <w:tc>
                <w:tcPr>
                  <w:tcW w:w="486" w:type="pct"/>
                  <w:vAlign w:val="center"/>
                </w:tcPr>
                <w:p w:rsidR="00D65DF7" w:rsidRPr="00261076" w:rsidRDefault="00D65DF7" w:rsidP="000C6151">
                  <w:pPr>
                    <w:jc w:val="center"/>
                    <w:rPr>
                      <w:rFonts w:ascii="宋体" w:hAnsi="宋体" w:cs="宋体"/>
                      <w:b/>
                      <w:bCs/>
                      <w:sz w:val="18"/>
                      <w:szCs w:val="18"/>
                    </w:rPr>
                  </w:pPr>
                  <w:r w:rsidRPr="00261076">
                    <w:rPr>
                      <w:rFonts w:ascii="宋体" w:hAnsi="宋体" w:cs="宋体" w:hint="eastAsia"/>
                      <w:b/>
                      <w:bCs/>
                      <w:sz w:val="18"/>
                      <w:szCs w:val="18"/>
                    </w:rPr>
                    <w:t>序号</w:t>
                  </w:r>
                </w:p>
              </w:tc>
              <w:tc>
                <w:tcPr>
                  <w:tcW w:w="2147" w:type="pct"/>
                  <w:vAlign w:val="center"/>
                </w:tcPr>
                <w:p w:rsidR="00D65DF7" w:rsidRPr="00261076" w:rsidRDefault="00D65DF7" w:rsidP="000C6151">
                  <w:pPr>
                    <w:jc w:val="center"/>
                    <w:rPr>
                      <w:rFonts w:ascii="宋体" w:hAnsi="宋体" w:cs="宋体"/>
                      <w:b/>
                      <w:bCs/>
                      <w:sz w:val="18"/>
                      <w:szCs w:val="18"/>
                    </w:rPr>
                  </w:pPr>
                  <w:r w:rsidRPr="00261076">
                    <w:rPr>
                      <w:rFonts w:ascii="宋体" w:hAnsi="宋体" w:cs="宋体" w:hint="eastAsia"/>
                      <w:b/>
                      <w:bCs/>
                      <w:sz w:val="18"/>
                      <w:szCs w:val="18"/>
                    </w:rPr>
                    <w:t>考核内容</w:t>
                  </w:r>
                </w:p>
              </w:tc>
              <w:tc>
                <w:tcPr>
                  <w:tcW w:w="485" w:type="pct"/>
                  <w:vAlign w:val="center"/>
                </w:tcPr>
                <w:p w:rsidR="00D65DF7" w:rsidRPr="00261076" w:rsidRDefault="00D65DF7" w:rsidP="000C6151">
                  <w:pPr>
                    <w:jc w:val="center"/>
                    <w:rPr>
                      <w:rFonts w:ascii="宋体" w:hAnsi="宋体" w:cs="宋体"/>
                      <w:b/>
                      <w:sz w:val="18"/>
                      <w:szCs w:val="18"/>
                    </w:rPr>
                  </w:pPr>
                  <w:r w:rsidRPr="00261076">
                    <w:rPr>
                      <w:rFonts w:ascii="宋体" w:hAnsi="宋体" w:cs="宋体" w:hint="eastAsia"/>
                      <w:b/>
                      <w:sz w:val="18"/>
                      <w:szCs w:val="18"/>
                    </w:rPr>
                    <w:t>分项总分</w:t>
                  </w:r>
                </w:p>
              </w:tc>
              <w:tc>
                <w:tcPr>
                  <w:tcW w:w="817" w:type="pct"/>
                  <w:vAlign w:val="center"/>
                </w:tcPr>
                <w:p w:rsidR="00D65DF7" w:rsidRPr="00261076" w:rsidRDefault="00D65DF7" w:rsidP="000C6151">
                  <w:pPr>
                    <w:jc w:val="center"/>
                    <w:rPr>
                      <w:rFonts w:ascii="宋体" w:hAnsi="宋体" w:cs="宋体"/>
                      <w:b/>
                      <w:sz w:val="18"/>
                      <w:szCs w:val="18"/>
                    </w:rPr>
                  </w:pPr>
                  <w:r w:rsidRPr="00261076">
                    <w:rPr>
                      <w:rFonts w:ascii="宋体" w:hAnsi="宋体" w:cs="宋体" w:hint="eastAsia"/>
                      <w:b/>
                      <w:sz w:val="18"/>
                      <w:szCs w:val="18"/>
                    </w:rPr>
                    <w:t>扣分标准</w:t>
                  </w:r>
                </w:p>
              </w:tc>
              <w:tc>
                <w:tcPr>
                  <w:tcW w:w="613" w:type="pct"/>
                  <w:vAlign w:val="center"/>
                </w:tcPr>
                <w:p w:rsidR="00D65DF7" w:rsidRPr="00261076" w:rsidRDefault="00D65DF7" w:rsidP="000C6151">
                  <w:pPr>
                    <w:jc w:val="center"/>
                    <w:rPr>
                      <w:rFonts w:ascii="宋体" w:hAnsi="宋体" w:cs="宋体"/>
                      <w:b/>
                      <w:sz w:val="18"/>
                      <w:szCs w:val="18"/>
                    </w:rPr>
                  </w:pPr>
                  <w:r w:rsidRPr="00261076">
                    <w:rPr>
                      <w:rFonts w:ascii="宋体" w:hAnsi="宋体" w:cs="宋体" w:hint="eastAsia"/>
                      <w:b/>
                      <w:sz w:val="18"/>
                      <w:szCs w:val="18"/>
                    </w:rPr>
                    <w:t>考核扣分</w:t>
                  </w:r>
                </w:p>
              </w:tc>
              <w:tc>
                <w:tcPr>
                  <w:tcW w:w="452" w:type="pct"/>
                  <w:vAlign w:val="center"/>
                </w:tcPr>
                <w:p w:rsidR="00D65DF7" w:rsidRPr="00261076" w:rsidRDefault="00D65DF7" w:rsidP="000C6151">
                  <w:pPr>
                    <w:jc w:val="center"/>
                    <w:rPr>
                      <w:rFonts w:ascii="宋体" w:hAnsi="宋体" w:cs="宋体"/>
                      <w:b/>
                      <w:sz w:val="18"/>
                      <w:szCs w:val="18"/>
                    </w:rPr>
                  </w:pPr>
                  <w:r w:rsidRPr="00261076">
                    <w:rPr>
                      <w:rFonts w:ascii="宋体" w:hAnsi="宋体" w:cs="宋体" w:hint="eastAsia"/>
                      <w:b/>
                      <w:sz w:val="18"/>
                      <w:szCs w:val="18"/>
                    </w:rPr>
                    <w:t>备注</w:t>
                  </w:r>
                </w:p>
              </w:tc>
            </w:tr>
            <w:tr w:rsidR="00261076" w:rsidRPr="00261076" w:rsidTr="000C6151">
              <w:trPr>
                <w:jc w:val="center"/>
              </w:trPr>
              <w:tc>
                <w:tcPr>
                  <w:tcW w:w="5000" w:type="pct"/>
                  <w:gridSpan w:val="6"/>
                  <w:vAlign w:val="center"/>
                </w:tcPr>
                <w:p w:rsidR="00D65DF7" w:rsidRPr="00261076" w:rsidRDefault="00D65DF7" w:rsidP="000C6151">
                  <w:pPr>
                    <w:jc w:val="center"/>
                    <w:rPr>
                      <w:rFonts w:ascii="宋体" w:hAnsi="宋体" w:cs="宋体"/>
                      <w:b/>
                      <w:sz w:val="18"/>
                      <w:szCs w:val="18"/>
                    </w:rPr>
                  </w:pPr>
                  <w:r w:rsidRPr="00261076">
                    <w:rPr>
                      <w:rFonts w:ascii="宋体" w:hAnsi="宋体" w:cs="宋体" w:hint="eastAsia"/>
                      <w:b/>
                      <w:sz w:val="18"/>
                      <w:szCs w:val="18"/>
                    </w:rPr>
                    <w:t>总体</w:t>
                  </w:r>
                </w:p>
              </w:tc>
            </w:tr>
            <w:tr w:rsidR="00261076" w:rsidRPr="00261076" w:rsidTr="000C6151">
              <w:trPr>
                <w:jc w:val="center"/>
              </w:trPr>
              <w:tc>
                <w:tcPr>
                  <w:tcW w:w="486"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1</w:t>
                  </w:r>
                </w:p>
              </w:tc>
              <w:tc>
                <w:tcPr>
                  <w:tcW w:w="2147" w:type="pct"/>
                  <w:vAlign w:val="center"/>
                </w:tcPr>
                <w:p w:rsidR="00D65DF7" w:rsidRPr="00261076" w:rsidRDefault="00D65DF7" w:rsidP="000C6151">
                  <w:pPr>
                    <w:rPr>
                      <w:rFonts w:ascii="宋体" w:hAnsi="宋体" w:cs="宋体"/>
                      <w:sz w:val="18"/>
                      <w:szCs w:val="18"/>
                    </w:rPr>
                  </w:pPr>
                  <w:r w:rsidRPr="00261076">
                    <w:rPr>
                      <w:rFonts w:ascii="宋体" w:hAnsi="宋体" w:cs="宋体" w:hint="eastAsia"/>
                      <w:sz w:val="18"/>
                      <w:szCs w:val="18"/>
                    </w:rPr>
                    <w:t>中标人</w:t>
                  </w:r>
                  <w:proofErr w:type="gramStart"/>
                  <w:r w:rsidRPr="00261076">
                    <w:rPr>
                      <w:rFonts w:ascii="宋体" w:hAnsi="宋体" w:cs="宋体" w:hint="eastAsia"/>
                      <w:sz w:val="18"/>
                      <w:szCs w:val="18"/>
                    </w:rPr>
                    <w:t>须固定管理</w:t>
                  </w:r>
                  <w:proofErr w:type="gramEnd"/>
                  <w:r w:rsidRPr="00261076">
                    <w:rPr>
                      <w:rFonts w:ascii="宋体" w:hAnsi="宋体" w:cs="宋体" w:hint="eastAsia"/>
                      <w:sz w:val="18"/>
                      <w:szCs w:val="18"/>
                    </w:rPr>
                    <w:t>人员和专业技术施工人员为我校服</w:t>
                  </w:r>
                  <w:proofErr w:type="gramStart"/>
                  <w:r w:rsidRPr="00261076">
                    <w:rPr>
                      <w:rFonts w:ascii="宋体" w:hAnsi="宋体" w:cs="宋体" w:hint="eastAsia"/>
                      <w:sz w:val="18"/>
                      <w:szCs w:val="18"/>
                    </w:rPr>
                    <w:t>务</w:t>
                  </w:r>
                  <w:proofErr w:type="gramEnd"/>
                  <w:r w:rsidRPr="00261076">
                    <w:rPr>
                      <w:rFonts w:ascii="宋体" w:hAnsi="宋体" w:cs="宋体" w:hint="eastAsia"/>
                      <w:sz w:val="18"/>
                      <w:szCs w:val="18"/>
                    </w:rPr>
                    <w:t>，并按照行业标准的有关文件规定持有合格的上岗证和专业技术证书。未经校方同意，不得随便更换投标文件</w:t>
                  </w:r>
                  <w:proofErr w:type="gramStart"/>
                  <w:r w:rsidRPr="00261076">
                    <w:rPr>
                      <w:rFonts w:ascii="宋体" w:hAnsi="宋体" w:cs="宋体" w:hint="eastAsia"/>
                      <w:sz w:val="18"/>
                      <w:szCs w:val="18"/>
                    </w:rPr>
                    <w:t>中拟入人员</w:t>
                  </w:r>
                  <w:proofErr w:type="gramEnd"/>
                  <w:r w:rsidRPr="00261076">
                    <w:rPr>
                      <w:rFonts w:ascii="宋体" w:hAnsi="宋体" w:cs="宋体" w:hint="eastAsia"/>
                      <w:sz w:val="18"/>
                      <w:szCs w:val="18"/>
                    </w:rPr>
                    <w:t>。若未经校方同意，更换人员。</w:t>
                  </w:r>
                </w:p>
              </w:tc>
              <w:tc>
                <w:tcPr>
                  <w:tcW w:w="485"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8分</w:t>
                  </w:r>
                </w:p>
              </w:tc>
              <w:tc>
                <w:tcPr>
                  <w:tcW w:w="817"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每发现一次扣2分</w:t>
                  </w:r>
                </w:p>
              </w:tc>
              <w:tc>
                <w:tcPr>
                  <w:tcW w:w="613" w:type="pct"/>
                  <w:vAlign w:val="center"/>
                </w:tcPr>
                <w:p w:rsidR="00D65DF7" w:rsidRPr="00261076" w:rsidRDefault="00D65DF7" w:rsidP="000C6151">
                  <w:pPr>
                    <w:jc w:val="center"/>
                    <w:rPr>
                      <w:rFonts w:ascii="宋体" w:hAnsi="宋体" w:cs="宋体"/>
                      <w:sz w:val="18"/>
                      <w:szCs w:val="18"/>
                    </w:rPr>
                  </w:pPr>
                </w:p>
              </w:tc>
              <w:tc>
                <w:tcPr>
                  <w:tcW w:w="452" w:type="pct"/>
                  <w:vAlign w:val="center"/>
                </w:tcPr>
                <w:p w:rsidR="00D65DF7" w:rsidRPr="00261076" w:rsidRDefault="00D65DF7" w:rsidP="000C6151">
                  <w:pPr>
                    <w:jc w:val="center"/>
                    <w:rPr>
                      <w:rFonts w:ascii="宋体" w:hAnsi="宋体" w:cs="宋体"/>
                      <w:sz w:val="18"/>
                      <w:szCs w:val="18"/>
                    </w:rPr>
                  </w:pPr>
                </w:p>
              </w:tc>
            </w:tr>
            <w:tr w:rsidR="00261076" w:rsidRPr="00261076" w:rsidTr="000C6151">
              <w:trPr>
                <w:jc w:val="center"/>
              </w:trPr>
              <w:tc>
                <w:tcPr>
                  <w:tcW w:w="486"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2</w:t>
                  </w:r>
                </w:p>
              </w:tc>
              <w:tc>
                <w:tcPr>
                  <w:tcW w:w="2147" w:type="pct"/>
                  <w:vAlign w:val="center"/>
                </w:tcPr>
                <w:p w:rsidR="00D65DF7" w:rsidRPr="00261076" w:rsidRDefault="00D65DF7" w:rsidP="000C6151">
                  <w:pPr>
                    <w:rPr>
                      <w:rFonts w:ascii="宋体" w:hAnsi="宋体" w:cs="宋体"/>
                      <w:sz w:val="18"/>
                      <w:szCs w:val="18"/>
                    </w:rPr>
                  </w:pPr>
                  <w:r w:rsidRPr="00261076">
                    <w:rPr>
                      <w:rFonts w:ascii="宋体" w:hAnsi="宋体" w:cs="宋体" w:hint="eastAsia"/>
                      <w:sz w:val="18"/>
                      <w:szCs w:val="18"/>
                    </w:rPr>
                    <w:t>工作人员须按规定着装、标志上岗，发现未着装、标志上岗的。</w:t>
                  </w:r>
                </w:p>
              </w:tc>
              <w:tc>
                <w:tcPr>
                  <w:tcW w:w="485"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3分</w:t>
                  </w:r>
                </w:p>
              </w:tc>
              <w:tc>
                <w:tcPr>
                  <w:tcW w:w="817"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每人次扣1分</w:t>
                  </w:r>
                </w:p>
              </w:tc>
              <w:tc>
                <w:tcPr>
                  <w:tcW w:w="613" w:type="pct"/>
                  <w:vAlign w:val="center"/>
                </w:tcPr>
                <w:p w:rsidR="00D65DF7" w:rsidRPr="00261076" w:rsidRDefault="00D65DF7" w:rsidP="000C6151">
                  <w:pPr>
                    <w:jc w:val="center"/>
                    <w:rPr>
                      <w:rFonts w:ascii="宋体" w:hAnsi="宋体" w:cs="宋体"/>
                      <w:sz w:val="18"/>
                      <w:szCs w:val="18"/>
                    </w:rPr>
                  </w:pPr>
                </w:p>
              </w:tc>
              <w:tc>
                <w:tcPr>
                  <w:tcW w:w="452" w:type="pct"/>
                  <w:vAlign w:val="center"/>
                </w:tcPr>
                <w:p w:rsidR="00D65DF7" w:rsidRPr="00261076" w:rsidRDefault="00D65DF7" w:rsidP="000C6151">
                  <w:pPr>
                    <w:jc w:val="center"/>
                    <w:rPr>
                      <w:rFonts w:ascii="宋体" w:hAnsi="宋体" w:cs="宋体"/>
                      <w:sz w:val="18"/>
                      <w:szCs w:val="18"/>
                    </w:rPr>
                  </w:pPr>
                </w:p>
              </w:tc>
            </w:tr>
            <w:tr w:rsidR="00261076" w:rsidRPr="00261076" w:rsidTr="000C6151">
              <w:trPr>
                <w:jc w:val="center"/>
              </w:trPr>
              <w:tc>
                <w:tcPr>
                  <w:tcW w:w="486"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3</w:t>
                  </w:r>
                </w:p>
              </w:tc>
              <w:tc>
                <w:tcPr>
                  <w:tcW w:w="2147" w:type="pct"/>
                  <w:vAlign w:val="center"/>
                </w:tcPr>
                <w:p w:rsidR="00D65DF7" w:rsidRPr="00261076" w:rsidRDefault="00D65DF7" w:rsidP="000C6151">
                  <w:pPr>
                    <w:rPr>
                      <w:rFonts w:ascii="宋体" w:hAnsi="宋体" w:cs="宋体"/>
                      <w:sz w:val="18"/>
                      <w:szCs w:val="18"/>
                    </w:rPr>
                  </w:pPr>
                  <w:r w:rsidRPr="00261076">
                    <w:rPr>
                      <w:rFonts w:ascii="宋体" w:hAnsi="宋体" w:cs="宋体" w:hint="eastAsia"/>
                      <w:sz w:val="18"/>
                      <w:szCs w:val="18"/>
                    </w:rPr>
                    <w:t>施工入场前，由采购人检查进场的人员、设备、药品等，消杀完毕后，按要求填写施工签单卡，双方代表签字确认，并有每月的工作总结、图片等资料，定期进行检查，在高峰期增加检查次数。</w:t>
                  </w:r>
                </w:p>
              </w:tc>
              <w:tc>
                <w:tcPr>
                  <w:tcW w:w="485"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8分</w:t>
                  </w:r>
                </w:p>
              </w:tc>
              <w:tc>
                <w:tcPr>
                  <w:tcW w:w="817"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每发现一次扣1分</w:t>
                  </w:r>
                </w:p>
              </w:tc>
              <w:tc>
                <w:tcPr>
                  <w:tcW w:w="613" w:type="pct"/>
                  <w:vAlign w:val="center"/>
                </w:tcPr>
                <w:p w:rsidR="00D65DF7" w:rsidRPr="00261076" w:rsidRDefault="00D65DF7" w:rsidP="000C6151">
                  <w:pPr>
                    <w:jc w:val="center"/>
                    <w:rPr>
                      <w:rFonts w:ascii="宋体" w:hAnsi="宋体" w:cs="宋体"/>
                      <w:sz w:val="18"/>
                      <w:szCs w:val="18"/>
                    </w:rPr>
                  </w:pPr>
                </w:p>
              </w:tc>
              <w:tc>
                <w:tcPr>
                  <w:tcW w:w="452" w:type="pct"/>
                  <w:vAlign w:val="center"/>
                </w:tcPr>
                <w:p w:rsidR="00D65DF7" w:rsidRPr="00261076" w:rsidRDefault="00D65DF7" w:rsidP="000C6151">
                  <w:pPr>
                    <w:jc w:val="center"/>
                    <w:rPr>
                      <w:rFonts w:ascii="宋体" w:hAnsi="宋体" w:cs="宋体"/>
                      <w:sz w:val="18"/>
                      <w:szCs w:val="18"/>
                    </w:rPr>
                  </w:pPr>
                </w:p>
              </w:tc>
            </w:tr>
            <w:tr w:rsidR="00261076" w:rsidRPr="00261076" w:rsidTr="000C6151">
              <w:trPr>
                <w:jc w:val="center"/>
              </w:trPr>
              <w:tc>
                <w:tcPr>
                  <w:tcW w:w="486"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4</w:t>
                  </w:r>
                </w:p>
              </w:tc>
              <w:tc>
                <w:tcPr>
                  <w:tcW w:w="2147" w:type="pct"/>
                  <w:vAlign w:val="center"/>
                </w:tcPr>
                <w:p w:rsidR="00D65DF7" w:rsidRPr="00261076" w:rsidRDefault="00D65DF7" w:rsidP="000C6151">
                  <w:pPr>
                    <w:rPr>
                      <w:rFonts w:ascii="宋体" w:hAnsi="宋体" w:cs="宋体"/>
                      <w:sz w:val="18"/>
                      <w:szCs w:val="18"/>
                    </w:rPr>
                  </w:pPr>
                  <w:r w:rsidRPr="00261076">
                    <w:rPr>
                      <w:rFonts w:ascii="宋体" w:hAnsi="宋体" w:cs="宋体" w:hint="eastAsia"/>
                      <w:sz w:val="18"/>
                      <w:szCs w:val="18"/>
                    </w:rPr>
                    <w:t>如发现中标人未及时清理遗留在施工现场的杂物，及时</w:t>
                  </w:r>
                  <w:proofErr w:type="gramStart"/>
                  <w:r w:rsidRPr="00261076">
                    <w:rPr>
                      <w:rFonts w:ascii="宋体" w:hAnsi="宋体" w:cs="宋体" w:hint="eastAsia"/>
                      <w:sz w:val="18"/>
                      <w:szCs w:val="18"/>
                    </w:rPr>
                    <w:t>处理治灭的</w:t>
                  </w:r>
                  <w:proofErr w:type="gramEnd"/>
                  <w:r w:rsidRPr="00261076">
                    <w:rPr>
                      <w:rFonts w:ascii="宋体" w:hAnsi="宋体" w:cs="宋体" w:hint="eastAsia"/>
                      <w:sz w:val="18"/>
                      <w:szCs w:val="18"/>
                    </w:rPr>
                    <w:t>善后工作。</w:t>
                  </w:r>
                </w:p>
              </w:tc>
              <w:tc>
                <w:tcPr>
                  <w:tcW w:w="485"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3分</w:t>
                  </w:r>
                </w:p>
              </w:tc>
              <w:tc>
                <w:tcPr>
                  <w:tcW w:w="817"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每发现一处扣1分</w:t>
                  </w:r>
                </w:p>
              </w:tc>
              <w:tc>
                <w:tcPr>
                  <w:tcW w:w="613" w:type="pct"/>
                  <w:vAlign w:val="center"/>
                </w:tcPr>
                <w:p w:rsidR="00D65DF7" w:rsidRPr="00261076" w:rsidRDefault="00D65DF7" w:rsidP="000C6151">
                  <w:pPr>
                    <w:jc w:val="center"/>
                    <w:rPr>
                      <w:rFonts w:ascii="宋体" w:hAnsi="宋体" w:cs="宋体"/>
                      <w:sz w:val="18"/>
                      <w:szCs w:val="18"/>
                    </w:rPr>
                  </w:pPr>
                </w:p>
              </w:tc>
              <w:tc>
                <w:tcPr>
                  <w:tcW w:w="452" w:type="pct"/>
                  <w:vAlign w:val="center"/>
                </w:tcPr>
                <w:p w:rsidR="00D65DF7" w:rsidRPr="00261076" w:rsidRDefault="00D65DF7" w:rsidP="000C6151">
                  <w:pPr>
                    <w:jc w:val="center"/>
                    <w:rPr>
                      <w:rFonts w:ascii="宋体" w:hAnsi="宋体" w:cs="宋体"/>
                      <w:sz w:val="18"/>
                      <w:szCs w:val="18"/>
                    </w:rPr>
                  </w:pPr>
                </w:p>
              </w:tc>
            </w:tr>
            <w:tr w:rsidR="00261076" w:rsidRPr="00261076" w:rsidTr="000C6151">
              <w:trPr>
                <w:jc w:val="center"/>
              </w:trPr>
              <w:tc>
                <w:tcPr>
                  <w:tcW w:w="486"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5</w:t>
                  </w:r>
                </w:p>
              </w:tc>
              <w:tc>
                <w:tcPr>
                  <w:tcW w:w="2147" w:type="pct"/>
                  <w:vAlign w:val="center"/>
                </w:tcPr>
                <w:p w:rsidR="00D65DF7" w:rsidRPr="00261076" w:rsidRDefault="00D65DF7" w:rsidP="000C6151">
                  <w:pPr>
                    <w:rPr>
                      <w:rFonts w:ascii="宋体" w:hAnsi="宋体" w:cs="宋体"/>
                      <w:sz w:val="18"/>
                      <w:szCs w:val="18"/>
                    </w:rPr>
                  </w:pPr>
                  <w:r w:rsidRPr="00261076">
                    <w:rPr>
                      <w:rFonts w:ascii="宋体" w:hAnsi="宋体" w:cs="宋体" w:hint="eastAsia"/>
                      <w:sz w:val="18"/>
                      <w:szCs w:val="18"/>
                    </w:rPr>
                    <w:t>全民清洁活动或突击性的卫生清洁任务，能按时、按标准、按要求完成所分配工作，未按时按要求完成的。</w:t>
                  </w:r>
                </w:p>
              </w:tc>
              <w:tc>
                <w:tcPr>
                  <w:tcW w:w="485"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3分</w:t>
                  </w:r>
                </w:p>
              </w:tc>
              <w:tc>
                <w:tcPr>
                  <w:tcW w:w="817"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每发现一次扣1分</w:t>
                  </w:r>
                </w:p>
              </w:tc>
              <w:tc>
                <w:tcPr>
                  <w:tcW w:w="613" w:type="pct"/>
                  <w:vAlign w:val="center"/>
                </w:tcPr>
                <w:p w:rsidR="00D65DF7" w:rsidRPr="00261076" w:rsidRDefault="00D65DF7" w:rsidP="000C6151">
                  <w:pPr>
                    <w:jc w:val="center"/>
                    <w:rPr>
                      <w:rFonts w:ascii="宋体" w:hAnsi="宋体" w:cs="宋体"/>
                      <w:sz w:val="18"/>
                      <w:szCs w:val="18"/>
                    </w:rPr>
                  </w:pPr>
                </w:p>
              </w:tc>
              <w:tc>
                <w:tcPr>
                  <w:tcW w:w="452" w:type="pct"/>
                  <w:vAlign w:val="center"/>
                </w:tcPr>
                <w:p w:rsidR="00D65DF7" w:rsidRPr="00261076" w:rsidRDefault="00D65DF7" w:rsidP="000C6151">
                  <w:pPr>
                    <w:jc w:val="center"/>
                    <w:rPr>
                      <w:rFonts w:ascii="宋体" w:hAnsi="宋体" w:cs="宋体"/>
                      <w:sz w:val="18"/>
                      <w:szCs w:val="18"/>
                    </w:rPr>
                  </w:pPr>
                </w:p>
              </w:tc>
            </w:tr>
            <w:tr w:rsidR="00261076" w:rsidRPr="00261076" w:rsidTr="000C6151">
              <w:trPr>
                <w:jc w:val="center"/>
              </w:trPr>
              <w:tc>
                <w:tcPr>
                  <w:tcW w:w="486"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6</w:t>
                  </w:r>
                </w:p>
              </w:tc>
              <w:tc>
                <w:tcPr>
                  <w:tcW w:w="2147" w:type="pct"/>
                  <w:vAlign w:val="center"/>
                </w:tcPr>
                <w:p w:rsidR="00D65DF7" w:rsidRPr="00261076" w:rsidRDefault="00D65DF7" w:rsidP="000C6151">
                  <w:pPr>
                    <w:rPr>
                      <w:rFonts w:ascii="宋体" w:hAnsi="宋体" w:cs="宋体"/>
                      <w:sz w:val="18"/>
                      <w:szCs w:val="18"/>
                    </w:rPr>
                  </w:pPr>
                  <w:r w:rsidRPr="00261076">
                    <w:rPr>
                      <w:rFonts w:ascii="宋体" w:hAnsi="宋体" w:cs="宋体" w:hint="eastAsia"/>
                      <w:sz w:val="18"/>
                      <w:szCs w:val="18"/>
                    </w:rPr>
                    <w:t>工作未到位，被投诉的且情况属实的，扣1分，造成恶劣影响的按情况加扣1分。</w:t>
                  </w:r>
                </w:p>
              </w:tc>
              <w:tc>
                <w:tcPr>
                  <w:tcW w:w="485"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8分</w:t>
                  </w:r>
                </w:p>
              </w:tc>
              <w:tc>
                <w:tcPr>
                  <w:tcW w:w="817"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每次1～2分</w:t>
                  </w:r>
                </w:p>
              </w:tc>
              <w:tc>
                <w:tcPr>
                  <w:tcW w:w="613" w:type="pct"/>
                  <w:vAlign w:val="center"/>
                </w:tcPr>
                <w:p w:rsidR="00D65DF7" w:rsidRPr="00261076" w:rsidRDefault="00D65DF7" w:rsidP="000C6151">
                  <w:pPr>
                    <w:jc w:val="center"/>
                    <w:rPr>
                      <w:rFonts w:ascii="宋体" w:hAnsi="宋体" w:cs="宋体"/>
                      <w:sz w:val="18"/>
                      <w:szCs w:val="18"/>
                    </w:rPr>
                  </w:pPr>
                </w:p>
              </w:tc>
              <w:tc>
                <w:tcPr>
                  <w:tcW w:w="452" w:type="pct"/>
                  <w:vAlign w:val="center"/>
                </w:tcPr>
                <w:p w:rsidR="00D65DF7" w:rsidRPr="00261076" w:rsidRDefault="00D65DF7" w:rsidP="000C6151">
                  <w:pPr>
                    <w:jc w:val="center"/>
                    <w:rPr>
                      <w:rFonts w:ascii="宋体" w:hAnsi="宋体" w:cs="宋体"/>
                      <w:sz w:val="18"/>
                      <w:szCs w:val="18"/>
                    </w:rPr>
                  </w:pPr>
                </w:p>
              </w:tc>
            </w:tr>
            <w:tr w:rsidR="00261076" w:rsidRPr="00261076" w:rsidTr="000C6151">
              <w:trPr>
                <w:jc w:val="center"/>
              </w:trPr>
              <w:tc>
                <w:tcPr>
                  <w:tcW w:w="486"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7</w:t>
                  </w:r>
                </w:p>
              </w:tc>
              <w:tc>
                <w:tcPr>
                  <w:tcW w:w="2147" w:type="pct"/>
                  <w:vAlign w:val="center"/>
                </w:tcPr>
                <w:p w:rsidR="00D65DF7" w:rsidRPr="00261076" w:rsidRDefault="00D65DF7" w:rsidP="000C6151">
                  <w:pPr>
                    <w:rPr>
                      <w:rFonts w:ascii="宋体" w:hAnsi="宋体" w:cs="宋体"/>
                      <w:sz w:val="18"/>
                      <w:szCs w:val="18"/>
                    </w:rPr>
                  </w:pPr>
                  <w:r w:rsidRPr="00261076">
                    <w:rPr>
                      <w:rFonts w:ascii="宋体" w:hAnsi="宋体" w:cs="宋体" w:hint="eastAsia"/>
                      <w:sz w:val="18"/>
                      <w:szCs w:val="18"/>
                    </w:rPr>
                    <w:t>未按规定使用药物或使用劣质药物对绿化造成损害及生长不良的，每死亡</w:t>
                  </w:r>
                  <w:proofErr w:type="gramStart"/>
                  <w:r w:rsidRPr="00261076">
                    <w:rPr>
                      <w:rFonts w:ascii="宋体" w:hAnsi="宋体" w:cs="宋体" w:hint="eastAsia"/>
                      <w:sz w:val="18"/>
                      <w:szCs w:val="18"/>
                    </w:rPr>
                    <w:t>一棵树扣1分</w:t>
                  </w:r>
                  <w:proofErr w:type="gramEnd"/>
                  <w:r w:rsidRPr="00261076">
                    <w:rPr>
                      <w:rFonts w:ascii="宋体" w:hAnsi="宋体" w:cs="宋体" w:hint="eastAsia"/>
                      <w:sz w:val="18"/>
                      <w:szCs w:val="18"/>
                    </w:rPr>
                    <w:t>，每平方米绿化损毁扣2分；</w:t>
                  </w:r>
                </w:p>
              </w:tc>
              <w:tc>
                <w:tcPr>
                  <w:tcW w:w="485"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6分</w:t>
                  </w:r>
                </w:p>
              </w:tc>
              <w:tc>
                <w:tcPr>
                  <w:tcW w:w="817"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每次1～2分</w:t>
                  </w:r>
                </w:p>
              </w:tc>
              <w:tc>
                <w:tcPr>
                  <w:tcW w:w="613" w:type="pct"/>
                  <w:vAlign w:val="center"/>
                </w:tcPr>
                <w:p w:rsidR="00D65DF7" w:rsidRPr="00261076" w:rsidRDefault="00D65DF7" w:rsidP="000C6151">
                  <w:pPr>
                    <w:jc w:val="center"/>
                    <w:rPr>
                      <w:rFonts w:ascii="宋体" w:hAnsi="宋体" w:cs="宋体"/>
                      <w:sz w:val="18"/>
                      <w:szCs w:val="18"/>
                    </w:rPr>
                  </w:pPr>
                </w:p>
              </w:tc>
              <w:tc>
                <w:tcPr>
                  <w:tcW w:w="452" w:type="pct"/>
                  <w:vAlign w:val="center"/>
                </w:tcPr>
                <w:p w:rsidR="00D65DF7" w:rsidRPr="00261076" w:rsidRDefault="00D65DF7" w:rsidP="000C6151">
                  <w:pPr>
                    <w:jc w:val="center"/>
                    <w:rPr>
                      <w:rFonts w:ascii="宋体" w:hAnsi="宋体" w:cs="宋体"/>
                      <w:sz w:val="18"/>
                      <w:szCs w:val="18"/>
                    </w:rPr>
                  </w:pPr>
                </w:p>
              </w:tc>
            </w:tr>
            <w:tr w:rsidR="00261076" w:rsidRPr="00261076" w:rsidTr="000C6151">
              <w:trPr>
                <w:jc w:val="center"/>
              </w:trPr>
              <w:tc>
                <w:tcPr>
                  <w:tcW w:w="486"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8</w:t>
                  </w:r>
                </w:p>
              </w:tc>
              <w:tc>
                <w:tcPr>
                  <w:tcW w:w="2147" w:type="pct"/>
                  <w:vAlign w:val="center"/>
                </w:tcPr>
                <w:p w:rsidR="00D65DF7" w:rsidRPr="00261076" w:rsidRDefault="00D65DF7" w:rsidP="000C6151">
                  <w:pPr>
                    <w:rPr>
                      <w:rFonts w:ascii="宋体" w:hAnsi="宋体" w:cs="宋体"/>
                      <w:sz w:val="18"/>
                      <w:szCs w:val="18"/>
                    </w:rPr>
                  </w:pPr>
                  <w:r w:rsidRPr="00261076">
                    <w:rPr>
                      <w:rFonts w:ascii="宋体" w:hAnsi="宋体" w:cs="宋体" w:hint="eastAsia"/>
                      <w:sz w:val="18"/>
                      <w:szCs w:val="18"/>
                    </w:rPr>
                    <w:t>中标人所用材料、药品需达到国家规定的行业标准，具备药物三证。</w:t>
                  </w:r>
                </w:p>
              </w:tc>
              <w:tc>
                <w:tcPr>
                  <w:tcW w:w="485"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6分</w:t>
                  </w:r>
                </w:p>
              </w:tc>
              <w:tc>
                <w:tcPr>
                  <w:tcW w:w="817"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每发现一种材料或药品不符合要求扣1分</w:t>
                  </w:r>
                </w:p>
              </w:tc>
              <w:tc>
                <w:tcPr>
                  <w:tcW w:w="613" w:type="pct"/>
                  <w:vAlign w:val="center"/>
                </w:tcPr>
                <w:p w:rsidR="00D65DF7" w:rsidRPr="00261076" w:rsidRDefault="00D65DF7" w:rsidP="000C6151">
                  <w:pPr>
                    <w:jc w:val="center"/>
                    <w:rPr>
                      <w:rFonts w:ascii="宋体" w:hAnsi="宋体" w:cs="宋体"/>
                      <w:sz w:val="18"/>
                      <w:szCs w:val="18"/>
                    </w:rPr>
                  </w:pPr>
                </w:p>
              </w:tc>
              <w:tc>
                <w:tcPr>
                  <w:tcW w:w="452" w:type="pct"/>
                  <w:vAlign w:val="center"/>
                </w:tcPr>
                <w:p w:rsidR="00D65DF7" w:rsidRPr="00261076" w:rsidRDefault="00D65DF7" w:rsidP="000C6151">
                  <w:pPr>
                    <w:jc w:val="center"/>
                    <w:rPr>
                      <w:rFonts w:ascii="宋体" w:hAnsi="宋体" w:cs="宋体"/>
                      <w:sz w:val="18"/>
                      <w:szCs w:val="18"/>
                    </w:rPr>
                  </w:pPr>
                </w:p>
              </w:tc>
            </w:tr>
            <w:tr w:rsidR="00261076" w:rsidRPr="00261076" w:rsidTr="000C6151">
              <w:trPr>
                <w:jc w:val="center"/>
              </w:trPr>
              <w:tc>
                <w:tcPr>
                  <w:tcW w:w="486"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9</w:t>
                  </w:r>
                </w:p>
              </w:tc>
              <w:tc>
                <w:tcPr>
                  <w:tcW w:w="2147" w:type="pct"/>
                  <w:vAlign w:val="center"/>
                </w:tcPr>
                <w:p w:rsidR="00D65DF7" w:rsidRPr="00261076" w:rsidRDefault="00D65DF7" w:rsidP="000C6151">
                  <w:pPr>
                    <w:rPr>
                      <w:rFonts w:ascii="宋体" w:hAnsi="宋体" w:cs="宋体"/>
                      <w:sz w:val="18"/>
                      <w:szCs w:val="18"/>
                    </w:rPr>
                  </w:pPr>
                  <w:r w:rsidRPr="00261076">
                    <w:rPr>
                      <w:rFonts w:ascii="宋体" w:hAnsi="宋体" w:cs="宋体" w:hint="eastAsia"/>
                      <w:sz w:val="18"/>
                      <w:szCs w:val="18"/>
                    </w:rPr>
                    <w:t>中标人在施工过程中需遵守东莞市爱国卫生运动委员会的有关要求。</w:t>
                  </w:r>
                </w:p>
              </w:tc>
              <w:tc>
                <w:tcPr>
                  <w:tcW w:w="485"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3分</w:t>
                  </w:r>
                </w:p>
              </w:tc>
              <w:tc>
                <w:tcPr>
                  <w:tcW w:w="817"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不符合要求的扣2分</w:t>
                  </w:r>
                </w:p>
              </w:tc>
              <w:tc>
                <w:tcPr>
                  <w:tcW w:w="613" w:type="pct"/>
                  <w:vAlign w:val="center"/>
                </w:tcPr>
                <w:p w:rsidR="00D65DF7" w:rsidRPr="00261076" w:rsidRDefault="00D65DF7" w:rsidP="000C6151">
                  <w:pPr>
                    <w:jc w:val="center"/>
                    <w:rPr>
                      <w:rFonts w:ascii="宋体" w:hAnsi="宋体" w:cs="宋体"/>
                      <w:sz w:val="18"/>
                      <w:szCs w:val="18"/>
                    </w:rPr>
                  </w:pPr>
                </w:p>
              </w:tc>
              <w:tc>
                <w:tcPr>
                  <w:tcW w:w="452" w:type="pct"/>
                  <w:vAlign w:val="center"/>
                </w:tcPr>
                <w:p w:rsidR="00D65DF7" w:rsidRPr="00261076" w:rsidRDefault="00D65DF7" w:rsidP="000C6151">
                  <w:pPr>
                    <w:jc w:val="center"/>
                    <w:rPr>
                      <w:rFonts w:ascii="宋体" w:hAnsi="宋体" w:cs="宋体"/>
                      <w:sz w:val="18"/>
                      <w:szCs w:val="18"/>
                    </w:rPr>
                  </w:pPr>
                </w:p>
              </w:tc>
            </w:tr>
            <w:tr w:rsidR="00261076" w:rsidRPr="00261076" w:rsidTr="000C6151">
              <w:trPr>
                <w:jc w:val="center"/>
              </w:trPr>
              <w:tc>
                <w:tcPr>
                  <w:tcW w:w="486"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10</w:t>
                  </w:r>
                </w:p>
              </w:tc>
              <w:tc>
                <w:tcPr>
                  <w:tcW w:w="2147" w:type="pct"/>
                  <w:vAlign w:val="center"/>
                </w:tcPr>
                <w:p w:rsidR="00D65DF7" w:rsidRPr="00261076" w:rsidRDefault="00D65DF7" w:rsidP="000C6151">
                  <w:pPr>
                    <w:rPr>
                      <w:rFonts w:ascii="宋体" w:hAnsi="宋体" w:cs="宋体"/>
                      <w:sz w:val="18"/>
                      <w:szCs w:val="18"/>
                    </w:rPr>
                  </w:pPr>
                  <w:r w:rsidRPr="00261076">
                    <w:rPr>
                      <w:rFonts w:ascii="宋体" w:hAnsi="宋体" w:cs="宋体" w:hint="eastAsia"/>
                      <w:sz w:val="18"/>
                      <w:szCs w:val="18"/>
                    </w:rPr>
                    <w:t>中标人应按照防治白蚁和灭“四害”规范、标准进行实施，确保质量</w:t>
                  </w:r>
                  <w:r w:rsidRPr="00261076">
                    <w:rPr>
                      <w:rStyle w:val="a9"/>
                      <w:rFonts w:hint="eastAsia"/>
                      <w:sz w:val="18"/>
                      <w:szCs w:val="18"/>
                    </w:rPr>
                    <w:t>，其</w:t>
                  </w:r>
                  <w:r w:rsidRPr="00261076">
                    <w:rPr>
                      <w:rFonts w:ascii="宋体" w:hAnsi="宋体" w:cs="宋体" w:hint="eastAsia"/>
                      <w:sz w:val="18"/>
                      <w:szCs w:val="18"/>
                    </w:rPr>
                    <w:t>灭治质量应达到校方和国家或行业相关规定、标准的要求。制定各项安全生产制度，并要求各施工人员严格遵守各项现场管理规章制度，确保文明安全施工。</w:t>
                  </w:r>
                </w:p>
              </w:tc>
              <w:tc>
                <w:tcPr>
                  <w:tcW w:w="485"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8分</w:t>
                  </w:r>
                </w:p>
              </w:tc>
              <w:tc>
                <w:tcPr>
                  <w:tcW w:w="817"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不符合要求的扣2分</w:t>
                  </w:r>
                </w:p>
              </w:tc>
              <w:tc>
                <w:tcPr>
                  <w:tcW w:w="613" w:type="pct"/>
                  <w:vAlign w:val="center"/>
                </w:tcPr>
                <w:p w:rsidR="00D65DF7" w:rsidRPr="00261076" w:rsidRDefault="00D65DF7" w:rsidP="000C6151">
                  <w:pPr>
                    <w:jc w:val="center"/>
                    <w:rPr>
                      <w:rFonts w:ascii="宋体" w:hAnsi="宋体" w:cs="宋体"/>
                      <w:sz w:val="18"/>
                      <w:szCs w:val="18"/>
                    </w:rPr>
                  </w:pPr>
                </w:p>
              </w:tc>
              <w:tc>
                <w:tcPr>
                  <w:tcW w:w="452" w:type="pct"/>
                  <w:vAlign w:val="center"/>
                </w:tcPr>
                <w:p w:rsidR="00D65DF7" w:rsidRPr="00261076" w:rsidRDefault="00D65DF7" w:rsidP="000C6151">
                  <w:pPr>
                    <w:jc w:val="center"/>
                    <w:rPr>
                      <w:rFonts w:ascii="宋体" w:hAnsi="宋体" w:cs="宋体"/>
                      <w:sz w:val="18"/>
                      <w:szCs w:val="18"/>
                    </w:rPr>
                  </w:pPr>
                </w:p>
              </w:tc>
            </w:tr>
            <w:tr w:rsidR="00261076" w:rsidRPr="00261076" w:rsidTr="000C6151">
              <w:trPr>
                <w:jc w:val="center"/>
              </w:trPr>
              <w:tc>
                <w:tcPr>
                  <w:tcW w:w="5000" w:type="pct"/>
                  <w:gridSpan w:val="6"/>
                  <w:vAlign w:val="center"/>
                </w:tcPr>
                <w:p w:rsidR="00D65DF7" w:rsidRPr="00261076" w:rsidRDefault="00D65DF7" w:rsidP="000C6151">
                  <w:pPr>
                    <w:jc w:val="center"/>
                    <w:rPr>
                      <w:rFonts w:ascii="宋体" w:hAnsi="宋体" w:cs="宋体"/>
                      <w:b/>
                      <w:sz w:val="18"/>
                      <w:szCs w:val="18"/>
                    </w:rPr>
                  </w:pPr>
                  <w:r w:rsidRPr="00261076">
                    <w:rPr>
                      <w:rFonts w:ascii="宋体" w:hAnsi="宋体" w:cs="宋体" w:hint="eastAsia"/>
                      <w:b/>
                      <w:sz w:val="18"/>
                      <w:szCs w:val="18"/>
                    </w:rPr>
                    <w:t>白蚁防治</w:t>
                  </w:r>
                </w:p>
              </w:tc>
            </w:tr>
            <w:tr w:rsidR="00261076" w:rsidRPr="00261076" w:rsidTr="000C6151">
              <w:trPr>
                <w:jc w:val="center"/>
              </w:trPr>
              <w:tc>
                <w:tcPr>
                  <w:tcW w:w="486" w:type="pct"/>
                  <w:vAlign w:val="center"/>
                </w:tcPr>
                <w:p w:rsidR="00D65DF7" w:rsidRPr="00261076" w:rsidRDefault="00D65DF7" w:rsidP="000C6151">
                  <w:pPr>
                    <w:jc w:val="center"/>
                    <w:rPr>
                      <w:rFonts w:ascii="宋体" w:hAnsi="宋体" w:cs="宋体"/>
                      <w:sz w:val="18"/>
                      <w:szCs w:val="18"/>
                    </w:rPr>
                  </w:pPr>
                </w:p>
              </w:tc>
              <w:tc>
                <w:tcPr>
                  <w:tcW w:w="2147" w:type="pct"/>
                  <w:vAlign w:val="center"/>
                </w:tcPr>
                <w:p w:rsidR="00D65DF7" w:rsidRPr="00261076" w:rsidRDefault="00D65DF7" w:rsidP="000C6151">
                  <w:pPr>
                    <w:jc w:val="center"/>
                    <w:rPr>
                      <w:rFonts w:ascii="宋体" w:hAnsi="宋体" w:cs="宋体"/>
                      <w:sz w:val="18"/>
                      <w:szCs w:val="18"/>
                    </w:rPr>
                  </w:pPr>
                </w:p>
              </w:tc>
              <w:tc>
                <w:tcPr>
                  <w:tcW w:w="485" w:type="pct"/>
                  <w:vAlign w:val="center"/>
                </w:tcPr>
                <w:p w:rsidR="00D65DF7" w:rsidRPr="00261076" w:rsidRDefault="00D65DF7" w:rsidP="000C6151">
                  <w:pPr>
                    <w:jc w:val="center"/>
                    <w:rPr>
                      <w:rFonts w:ascii="宋体" w:hAnsi="宋体" w:cs="宋体"/>
                      <w:sz w:val="18"/>
                      <w:szCs w:val="18"/>
                    </w:rPr>
                  </w:pPr>
                </w:p>
              </w:tc>
              <w:tc>
                <w:tcPr>
                  <w:tcW w:w="817" w:type="pct"/>
                  <w:vAlign w:val="center"/>
                </w:tcPr>
                <w:p w:rsidR="00D65DF7" w:rsidRPr="00261076" w:rsidRDefault="00D65DF7" w:rsidP="000C6151">
                  <w:pPr>
                    <w:jc w:val="center"/>
                    <w:rPr>
                      <w:rFonts w:ascii="宋体" w:hAnsi="宋体" w:cs="宋体"/>
                      <w:sz w:val="18"/>
                      <w:szCs w:val="18"/>
                    </w:rPr>
                  </w:pPr>
                </w:p>
              </w:tc>
              <w:tc>
                <w:tcPr>
                  <w:tcW w:w="613" w:type="pct"/>
                  <w:vAlign w:val="center"/>
                </w:tcPr>
                <w:p w:rsidR="00D65DF7" w:rsidRPr="00261076" w:rsidRDefault="00D65DF7" w:rsidP="000C6151">
                  <w:pPr>
                    <w:jc w:val="center"/>
                    <w:rPr>
                      <w:rFonts w:ascii="宋体" w:hAnsi="宋体" w:cs="宋体"/>
                      <w:sz w:val="18"/>
                      <w:szCs w:val="18"/>
                    </w:rPr>
                  </w:pPr>
                </w:p>
              </w:tc>
              <w:tc>
                <w:tcPr>
                  <w:tcW w:w="452" w:type="pct"/>
                  <w:vAlign w:val="center"/>
                </w:tcPr>
                <w:p w:rsidR="00D65DF7" w:rsidRPr="00261076" w:rsidRDefault="00D65DF7" w:rsidP="000C6151">
                  <w:pPr>
                    <w:jc w:val="center"/>
                    <w:rPr>
                      <w:rFonts w:ascii="宋体" w:hAnsi="宋体" w:cs="宋体"/>
                      <w:sz w:val="18"/>
                      <w:szCs w:val="18"/>
                    </w:rPr>
                  </w:pPr>
                </w:p>
              </w:tc>
            </w:tr>
            <w:tr w:rsidR="00261076" w:rsidRPr="00261076" w:rsidTr="000C6151">
              <w:trPr>
                <w:jc w:val="center"/>
              </w:trPr>
              <w:tc>
                <w:tcPr>
                  <w:tcW w:w="486"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sz w:val="18"/>
                      <w:szCs w:val="18"/>
                    </w:rPr>
                    <w:t>11</w:t>
                  </w:r>
                </w:p>
              </w:tc>
              <w:tc>
                <w:tcPr>
                  <w:tcW w:w="2147" w:type="pct"/>
                  <w:vAlign w:val="center"/>
                </w:tcPr>
                <w:p w:rsidR="00D65DF7" w:rsidRPr="00261076" w:rsidRDefault="00D65DF7" w:rsidP="000C6151">
                  <w:pPr>
                    <w:rPr>
                      <w:rFonts w:ascii="宋体" w:hAnsi="宋体" w:cs="宋体"/>
                      <w:sz w:val="18"/>
                      <w:szCs w:val="18"/>
                    </w:rPr>
                  </w:pPr>
                  <w:r w:rsidRPr="00261076">
                    <w:rPr>
                      <w:rFonts w:ascii="宋体" w:hAnsi="宋体" w:cs="宋体" w:hint="eastAsia"/>
                      <w:sz w:val="18"/>
                      <w:szCs w:val="18"/>
                    </w:rPr>
                    <w:t>中标人没有按合同规定施药的。</w:t>
                  </w:r>
                </w:p>
              </w:tc>
              <w:tc>
                <w:tcPr>
                  <w:tcW w:w="485"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5分</w:t>
                  </w:r>
                </w:p>
              </w:tc>
              <w:tc>
                <w:tcPr>
                  <w:tcW w:w="817"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每发现一次扣5分并给予警告；</w:t>
                  </w:r>
                </w:p>
              </w:tc>
              <w:tc>
                <w:tcPr>
                  <w:tcW w:w="613" w:type="pct"/>
                  <w:vAlign w:val="center"/>
                </w:tcPr>
                <w:p w:rsidR="00D65DF7" w:rsidRPr="00261076" w:rsidRDefault="00D65DF7" w:rsidP="000C6151">
                  <w:pPr>
                    <w:jc w:val="center"/>
                    <w:rPr>
                      <w:rFonts w:ascii="宋体" w:hAnsi="宋体" w:cs="宋体"/>
                      <w:sz w:val="18"/>
                      <w:szCs w:val="18"/>
                    </w:rPr>
                  </w:pPr>
                </w:p>
              </w:tc>
              <w:tc>
                <w:tcPr>
                  <w:tcW w:w="452" w:type="pct"/>
                  <w:vAlign w:val="center"/>
                </w:tcPr>
                <w:p w:rsidR="00D65DF7" w:rsidRPr="00261076" w:rsidRDefault="00D65DF7" w:rsidP="000C6151">
                  <w:pPr>
                    <w:jc w:val="center"/>
                    <w:rPr>
                      <w:rFonts w:ascii="宋体" w:hAnsi="宋体" w:cs="宋体"/>
                      <w:sz w:val="18"/>
                      <w:szCs w:val="18"/>
                    </w:rPr>
                  </w:pPr>
                </w:p>
              </w:tc>
            </w:tr>
            <w:tr w:rsidR="00261076" w:rsidRPr="00261076" w:rsidTr="000C6151">
              <w:trPr>
                <w:jc w:val="center"/>
              </w:trPr>
              <w:tc>
                <w:tcPr>
                  <w:tcW w:w="486"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sz w:val="18"/>
                      <w:szCs w:val="18"/>
                    </w:rPr>
                    <w:lastRenderedPageBreak/>
                    <w:t>12</w:t>
                  </w:r>
                </w:p>
              </w:tc>
              <w:tc>
                <w:tcPr>
                  <w:tcW w:w="2147" w:type="pct"/>
                  <w:vAlign w:val="center"/>
                </w:tcPr>
                <w:p w:rsidR="00D65DF7" w:rsidRPr="00261076" w:rsidRDefault="00D65DF7" w:rsidP="000C6151">
                  <w:pPr>
                    <w:rPr>
                      <w:rFonts w:ascii="宋体" w:hAnsi="宋体" w:cs="宋体"/>
                      <w:sz w:val="18"/>
                      <w:szCs w:val="18"/>
                    </w:rPr>
                  </w:pPr>
                  <w:r w:rsidRPr="00261076">
                    <w:rPr>
                      <w:rFonts w:ascii="宋体" w:hAnsi="宋体" w:cs="宋体" w:hint="eastAsia"/>
                      <w:sz w:val="18"/>
                      <w:szCs w:val="18"/>
                    </w:rPr>
                    <w:t>对承包范围内发现白蚁的地方按照技术方案进行灭治，在绿化带等容易孳生白蚁的地方进行诱杀预防，对木制品较多的办公室等地方进行重点排查工作，发现白蚁及时进行处理。</w:t>
                  </w:r>
                </w:p>
              </w:tc>
              <w:tc>
                <w:tcPr>
                  <w:tcW w:w="485"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5分</w:t>
                  </w:r>
                </w:p>
              </w:tc>
              <w:tc>
                <w:tcPr>
                  <w:tcW w:w="817"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对发现白蚁的场所未按要求进行处理的每次扣1分</w:t>
                  </w:r>
                </w:p>
              </w:tc>
              <w:tc>
                <w:tcPr>
                  <w:tcW w:w="613" w:type="pct"/>
                  <w:vAlign w:val="center"/>
                </w:tcPr>
                <w:p w:rsidR="00D65DF7" w:rsidRPr="00261076" w:rsidRDefault="00D65DF7" w:rsidP="000C6151">
                  <w:pPr>
                    <w:jc w:val="center"/>
                    <w:rPr>
                      <w:rFonts w:ascii="宋体" w:hAnsi="宋体" w:cs="宋体"/>
                      <w:sz w:val="18"/>
                      <w:szCs w:val="18"/>
                    </w:rPr>
                  </w:pPr>
                </w:p>
              </w:tc>
              <w:tc>
                <w:tcPr>
                  <w:tcW w:w="452" w:type="pct"/>
                  <w:vAlign w:val="center"/>
                </w:tcPr>
                <w:p w:rsidR="00D65DF7" w:rsidRPr="00261076" w:rsidRDefault="00D65DF7" w:rsidP="000C6151">
                  <w:pPr>
                    <w:jc w:val="center"/>
                    <w:rPr>
                      <w:rFonts w:ascii="宋体" w:hAnsi="宋体" w:cs="宋体"/>
                      <w:sz w:val="18"/>
                      <w:szCs w:val="18"/>
                    </w:rPr>
                  </w:pPr>
                </w:p>
              </w:tc>
            </w:tr>
            <w:tr w:rsidR="00261076" w:rsidRPr="00261076" w:rsidTr="000C6151">
              <w:trPr>
                <w:jc w:val="center"/>
              </w:trPr>
              <w:tc>
                <w:tcPr>
                  <w:tcW w:w="486"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sz w:val="18"/>
                      <w:szCs w:val="18"/>
                    </w:rPr>
                    <w:t>13</w:t>
                  </w:r>
                </w:p>
              </w:tc>
              <w:tc>
                <w:tcPr>
                  <w:tcW w:w="2147" w:type="pct"/>
                  <w:vAlign w:val="center"/>
                </w:tcPr>
                <w:p w:rsidR="00D65DF7" w:rsidRPr="00261076" w:rsidRDefault="00D65DF7" w:rsidP="000C6151">
                  <w:pPr>
                    <w:rPr>
                      <w:rFonts w:ascii="宋体" w:hAnsi="宋体" w:cs="宋体"/>
                      <w:sz w:val="18"/>
                      <w:szCs w:val="18"/>
                    </w:rPr>
                  </w:pPr>
                  <w:r w:rsidRPr="00261076">
                    <w:rPr>
                      <w:rFonts w:ascii="宋体" w:hAnsi="宋体" w:cs="宋体" w:hint="eastAsia"/>
                      <w:sz w:val="18"/>
                      <w:szCs w:val="18"/>
                    </w:rPr>
                    <w:t>服务范围内的树木有白蚁的危害，如在合同期内发生因白蚁危害而折断的树木，每发现一棵树木视具体情况扣1分，并追究树木损失和其它损失。</w:t>
                  </w:r>
                </w:p>
              </w:tc>
              <w:tc>
                <w:tcPr>
                  <w:tcW w:w="485"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5分</w:t>
                  </w:r>
                </w:p>
              </w:tc>
              <w:tc>
                <w:tcPr>
                  <w:tcW w:w="817"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每发现一株扣1分</w:t>
                  </w:r>
                </w:p>
              </w:tc>
              <w:tc>
                <w:tcPr>
                  <w:tcW w:w="613" w:type="pct"/>
                  <w:vAlign w:val="center"/>
                </w:tcPr>
                <w:p w:rsidR="00D65DF7" w:rsidRPr="00261076" w:rsidRDefault="00D65DF7" w:rsidP="000C6151">
                  <w:pPr>
                    <w:jc w:val="center"/>
                    <w:rPr>
                      <w:rFonts w:ascii="宋体" w:hAnsi="宋体" w:cs="宋体"/>
                      <w:sz w:val="18"/>
                      <w:szCs w:val="18"/>
                    </w:rPr>
                  </w:pPr>
                </w:p>
              </w:tc>
              <w:tc>
                <w:tcPr>
                  <w:tcW w:w="452" w:type="pct"/>
                  <w:vAlign w:val="center"/>
                </w:tcPr>
                <w:p w:rsidR="00D65DF7" w:rsidRPr="00261076" w:rsidRDefault="00D65DF7" w:rsidP="000C6151">
                  <w:pPr>
                    <w:jc w:val="center"/>
                    <w:rPr>
                      <w:rFonts w:ascii="宋体" w:hAnsi="宋体" w:cs="宋体"/>
                      <w:sz w:val="18"/>
                      <w:szCs w:val="18"/>
                    </w:rPr>
                  </w:pPr>
                </w:p>
              </w:tc>
            </w:tr>
            <w:tr w:rsidR="00261076" w:rsidRPr="00261076" w:rsidTr="000C6151">
              <w:trPr>
                <w:jc w:val="center"/>
              </w:trPr>
              <w:tc>
                <w:tcPr>
                  <w:tcW w:w="486"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sz w:val="18"/>
                      <w:szCs w:val="18"/>
                    </w:rPr>
                    <w:t>14</w:t>
                  </w:r>
                </w:p>
              </w:tc>
              <w:tc>
                <w:tcPr>
                  <w:tcW w:w="2147" w:type="pct"/>
                  <w:vAlign w:val="center"/>
                </w:tcPr>
                <w:p w:rsidR="00D65DF7" w:rsidRPr="00261076" w:rsidRDefault="00D65DF7" w:rsidP="000C6151">
                  <w:pPr>
                    <w:rPr>
                      <w:rFonts w:ascii="宋体" w:hAnsi="宋体" w:cs="宋体"/>
                      <w:sz w:val="18"/>
                      <w:szCs w:val="18"/>
                    </w:rPr>
                  </w:pPr>
                  <w:r w:rsidRPr="00261076">
                    <w:rPr>
                      <w:rFonts w:ascii="宋体" w:hAnsi="宋体" w:cs="宋体" w:hint="eastAsia"/>
                      <w:sz w:val="18"/>
                      <w:szCs w:val="18"/>
                    </w:rPr>
                    <w:t>采购人每季度对中标人的服务进行一次以上评估，如灭治过的地方发现有活白蚁，采购人有权对中标人进行批评指正，并给予扣1分。</w:t>
                  </w:r>
                </w:p>
              </w:tc>
              <w:tc>
                <w:tcPr>
                  <w:tcW w:w="485"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5分</w:t>
                  </w:r>
                </w:p>
              </w:tc>
              <w:tc>
                <w:tcPr>
                  <w:tcW w:w="817"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每次1分</w:t>
                  </w:r>
                </w:p>
              </w:tc>
              <w:tc>
                <w:tcPr>
                  <w:tcW w:w="613" w:type="pct"/>
                  <w:vAlign w:val="center"/>
                </w:tcPr>
                <w:p w:rsidR="00D65DF7" w:rsidRPr="00261076" w:rsidRDefault="00D65DF7" w:rsidP="000C6151">
                  <w:pPr>
                    <w:jc w:val="center"/>
                    <w:rPr>
                      <w:rFonts w:ascii="宋体" w:hAnsi="宋体" w:cs="宋体"/>
                      <w:sz w:val="18"/>
                      <w:szCs w:val="18"/>
                    </w:rPr>
                  </w:pPr>
                </w:p>
              </w:tc>
              <w:tc>
                <w:tcPr>
                  <w:tcW w:w="452" w:type="pct"/>
                  <w:vAlign w:val="center"/>
                </w:tcPr>
                <w:p w:rsidR="00D65DF7" w:rsidRPr="00261076" w:rsidRDefault="00D65DF7" w:rsidP="000C6151">
                  <w:pPr>
                    <w:jc w:val="center"/>
                    <w:rPr>
                      <w:rFonts w:ascii="宋体" w:hAnsi="宋体" w:cs="宋体"/>
                      <w:sz w:val="18"/>
                      <w:szCs w:val="18"/>
                    </w:rPr>
                  </w:pPr>
                </w:p>
              </w:tc>
            </w:tr>
            <w:tr w:rsidR="00261076" w:rsidRPr="00261076" w:rsidTr="000C6151">
              <w:trPr>
                <w:trHeight w:val="538"/>
                <w:jc w:val="center"/>
              </w:trPr>
              <w:tc>
                <w:tcPr>
                  <w:tcW w:w="5000" w:type="pct"/>
                  <w:gridSpan w:val="6"/>
                  <w:vAlign w:val="center"/>
                </w:tcPr>
                <w:p w:rsidR="00D65DF7" w:rsidRPr="00261076" w:rsidRDefault="00D65DF7" w:rsidP="000C6151">
                  <w:pPr>
                    <w:jc w:val="center"/>
                    <w:rPr>
                      <w:rFonts w:ascii="宋体" w:hAnsi="宋体" w:cs="宋体"/>
                      <w:b/>
                      <w:sz w:val="18"/>
                      <w:szCs w:val="18"/>
                    </w:rPr>
                  </w:pPr>
                  <w:r w:rsidRPr="00261076">
                    <w:rPr>
                      <w:rFonts w:ascii="宋体" w:hAnsi="宋体" w:cs="宋体" w:hint="eastAsia"/>
                      <w:b/>
                      <w:sz w:val="18"/>
                      <w:szCs w:val="18"/>
                    </w:rPr>
                    <w:t>四害防治</w:t>
                  </w:r>
                </w:p>
              </w:tc>
            </w:tr>
            <w:tr w:rsidR="00261076" w:rsidRPr="00261076" w:rsidTr="000C6151">
              <w:trPr>
                <w:jc w:val="center"/>
              </w:trPr>
              <w:tc>
                <w:tcPr>
                  <w:tcW w:w="486"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sz w:val="18"/>
                      <w:szCs w:val="18"/>
                    </w:rPr>
                    <w:t>15</w:t>
                  </w:r>
                </w:p>
              </w:tc>
              <w:tc>
                <w:tcPr>
                  <w:tcW w:w="2147" w:type="pct"/>
                  <w:vAlign w:val="center"/>
                </w:tcPr>
                <w:p w:rsidR="00D65DF7" w:rsidRPr="00261076" w:rsidRDefault="00D65DF7" w:rsidP="000C6151">
                  <w:pPr>
                    <w:rPr>
                      <w:rFonts w:ascii="宋体" w:hAnsi="宋体" w:cs="宋体"/>
                      <w:sz w:val="18"/>
                      <w:szCs w:val="18"/>
                    </w:rPr>
                  </w:pPr>
                  <w:r w:rsidRPr="00261076">
                    <w:rPr>
                      <w:rFonts w:ascii="宋体" w:hAnsi="宋体" w:cs="宋体" w:hint="eastAsia"/>
                      <w:sz w:val="18"/>
                      <w:szCs w:val="18"/>
                    </w:rPr>
                    <w:t>鼠类室外路径指数控制在3处/km以内，每超过1处/km，扣1分；室内阳性率控制在3%以内，阳性率每增加1%，扣1分。</w:t>
                  </w:r>
                </w:p>
              </w:tc>
              <w:tc>
                <w:tcPr>
                  <w:tcW w:w="485"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6分</w:t>
                  </w:r>
                </w:p>
              </w:tc>
              <w:tc>
                <w:tcPr>
                  <w:tcW w:w="817"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按超标程度扣分，扣完为止</w:t>
                  </w:r>
                </w:p>
              </w:tc>
              <w:tc>
                <w:tcPr>
                  <w:tcW w:w="613" w:type="pct"/>
                  <w:vAlign w:val="center"/>
                </w:tcPr>
                <w:p w:rsidR="00D65DF7" w:rsidRPr="00261076" w:rsidRDefault="00D65DF7" w:rsidP="000C6151">
                  <w:pPr>
                    <w:jc w:val="center"/>
                    <w:rPr>
                      <w:rFonts w:ascii="宋体" w:hAnsi="宋体" w:cs="宋体"/>
                      <w:sz w:val="18"/>
                      <w:szCs w:val="18"/>
                    </w:rPr>
                  </w:pPr>
                </w:p>
              </w:tc>
              <w:tc>
                <w:tcPr>
                  <w:tcW w:w="452" w:type="pct"/>
                  <w:vAlign w:val="center"/>
                </w:tcPr>
                <w:p w:rsidR="00D65DF7" w:rsidRPr="00261076" w:rsidRDefault="00D65DF7" w:rsidP="000C6151">
                  <w:pPr>
                    <w:jc w:val="center"/>
                    <w:rPr>
                      <w:rFonts w:ascii="宋体" w:hAnsi="宋体" w:cs="宋体"/>
                      <w:sz w:val="18"/>
                      <w:szCs w:val="18"/>
                    </w:rPr>
                  </w:pPr>
                </w:p>
              </w:tc>
            </w:tr>
            <w:tr w:rsidR="00261076" w:rsidRPr="00261076" w:rsidTr="000C6151">
              <w:trPr>
                <w:jc w:val="center"/>
              </w:trPr>
              <w:tc>
                <w:tcPr>
                  <w:tcW w:w="486"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sz w:val="18"/>
                      <w:szCs w:val="18"/>
                    </w:rPr>
                    <w:t>16</w:t>
                  </w:r>
                </w:p>
              </w:tc>
              <w:tc>
                <w:tcPr>
                  <w:tcW w:w="2147" w:type="pct"/>
                  <w:vAlign w:val="center"/>
                </w:tcPr>
                <w:p w:rsidR="00D65DF7" w:rsidRPr="00261076" w:rsidRDefault="00D65DF7" w:rsidP="000C6151">
                  <w:pPr>
                    <w:rPr>
                      <w:rFonts w:ascii="宋体" w:hAnsi="宋体" w:cs="宋体"/>
                      <w:sz w:val="18"/>
                      <w:szCs w:val="18"/>
                    </w:rPr>
                  </w:pPr>
                  <w:r w:rsidRPr="00261076">
                    <w:rPr>
                      <w:rFonts w:ascii="宋体" w:hAnsi="宋体" w:cs="宋体" w:hint="eastAsia"/>
                      <w:sz w:val="18"/>
                      <w:szCs w:val="18"/>
                    </w:rPr>
                    <w:t>蚊虫孳生地路径指数控制在0.5处/km以内，人</w:t>
                  </w:r>
                  <w:proofErr w:type="gramStart"/>
                  <w:r w:rsidRPr="00261076">
                    <w:rPr>
                      <w:rFonts w:ascii="宋体" w:hAnsi="宋体" w:cs="宋体" w:hint="eastAsia"/>
                      <w:sz w:val="18"/>
                      <w:szCs w:val="18"/>
                    </w:rPr>
                    <w:t>诱</w:t>
                  </w:r>
                  <w:proofErr w:type="gramEnd"/>
                  <w:r w:rsidRPr="00261076">
                    <w:rPr>
                      <w:rFonts w:ascii="宋体" w:hAnsi="宋体" w:cs="宋体" w:hint="eastAsia"/>
                      <w:sz w:val="18"/>
                      <w:szCs w:val="18"/>
                    </w:rPr>
                    <w:t>停落指数控制在1.5以内，每超过1，扣1分，大中型水体勺舀阳性率控制在3%以内，阳性率每增加1%，扣1分。</w:t>
                  </w:r>
                </w:p>
              </w:tc>
              <w:tc>
                <w:tcPr>
                  <w:tcW w:w="485"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3分</w:t>
                  </w:r>
                </w:p>
              </w:tc>
              <w:tc>
                <w:tcPr>
                  <w:tcW w:w="817"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按超标程度扣分，扣完为止</w:t>
                  </w:r>
                </w:p>
              </w:tc>
              <w:tc>
                <w:tcPr>
                  <w:tcW w:w="613" w:type="pct"/>
                  <w:vAlign w:val="center"/>
                </w:tcPr>
                <w:p w:rsidR="00D65DF7" w:rsidRPr="00261076" w:rsidRDefault="00D65DF7" w:rsidP="000C6151">
                  <w:pPr>
                    <w:jc w:val="center"/>
                    <w:rPr>
                      <w:rFonts w:ascii="宋体" w:hAnsi="宋体" w:cs="宋体"/>
                      <w:sz w:val="18"/>
                      <w:szCs w:val="18"/>
                    </w:rPr>
                  </w:pPr>
                </w:p>
              </w:tc>
              <w:tc>
                <w:tcPr>
                  <w:tcW w:w="452" w:type="pct"/>
                  <w:vAlign w:val="center"/>
                </w:tcPr>
                <w:p w:rsidR="00D65DF7" w:rsidRPr="00261076" w:rsidRDefault="00D65DF7" w:rsidP="000C6151">
                  <w:pPr>
                    <w:jc w:val="center"/>
                    <w:rPr>
                      <w:rFonts w:ascii="宋体" w:hAnsi="宋体" w:cs="宋体"/>
                      <w:sz w:val="18"/>
                      <w:szCs w:val="18"/>
                    </w:rPr>
                  </w:pPr>
                </w:p>
              </w:tc>
            </w:tr>
            <w:tr w:rsidR="00261076" w:rsidRPr="00261076" w:rsidTr="000C6151">
              <w:trPr>
                <w:jc w:val="center"/>
              </w:trPr>
              <w:tc>
                <w:tcPr>
                  <w:tcW w:w="486"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sz w:val="18"/>
                      <w:szCs w:val="18"/>
                    </w:rPr>
                    <w:t>17</w:t>
                  </w:r>
                </w:p>
              </w:tc>
              <w:tc>
                <w:tcPr>
                  <w:tcW w:w="2147" w:type="pct"/>
                  <w:vAlign w:val="center"/>
                </w:tcPr>
                <w:p w:rsidR="00D65DF7" w:rsidRPr="00261076" w:rsidRDefault="00D65DF7" w:rsidP="000C6151">
                  <w:pPr>
                    <w:rPr>
                      <w:rFonts w:ascii="宋体" w:hAnsi="宋体" w:cs="宋体"/>
                      <w:sz w:val="18"/>
                      <w:szCs w:val="18"/>
                    </w:rPr>
                  </w:pPr>
                  <w:r w:rsidRPr="00261076">
                    <w:rPr>
                      <w:rFonts w:ascii="宋体" w:hAnsi="宋体" w:cs="宋体" w:hint="eastAsia"/>
                      <w:sz w:val="18"/>
                      <w:szCs w:val="18"/>
                    </w:rPr>
                    <w:t>蝇类孳生地阳性率控制在3%以内，室内蝇类阳性率控制在6%以内，阳性率每增加1%扣1分。</w:t>
                  </w:r>
                </w:p>
              </w:tc>
              <w:tc>
                <w:tcPr>
                  <w:tcW w:w="485"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3分</w:t>
                  </w:r>
                </w:p>
              </w:tc>
              <w:tc>
                <w:tcPr>
                  <w:tcW w:w="817"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按超标程度扣分，扣完为止</w:t>
                  </w:r>
                </w:p>
              </w:tc>
              <w:tc>
                <w:tcPr>
                  <w:tcW w:w="613" w:type="pct"/>
                  <w:vAlign w:val="center"/>
                </w:tcPr>
                <w:p w:rsidR="00D65DF7" w:rsidRPr="00261076" w:rsidRDefault="00D65DF7" w:rsidP="000C6151">
                  <w:pPr>
                    <w:jc w:val="center"/>
                    <w:rPr>
                      <w:rFonts w:ascii="宋体" w:hAnsi="宋体" w:cs="宋体"/>
                      <w:sz w:val="18"/>
                      <w:szCs w:val="18"/>
                    </w:rPr>
                  </w:pPr>
                </w:p>
              </w:tc>
              <w:tc>
                <w:tcPr>
                  <w:tcW w:w="452" w:type="pct"/>
                  <w:vAlign w:val="center"/>
                </w:tcPr>
                <w:p w:rsidR="00D65DF7" w:rsidRPr="00261076" w:rsidRDefault="00D65DF7" w:rsidP="000C6151">
                  <w:pPr>
                    <w:jc w:val="center"/>
                    <w:rPr>
                      <w:rFonts w:ascii="宋体" w:hAnsi="宋体" w:cs="宋体"/>
                      <w:sz w:val="18"/>
                      <w:szCs w:val="18"/>
                    </w:rPr>
                  </w:pPr>
                </w:p>
              </w:tc>
            </w:tr>
            <w:tr w:rsidR="00261076" w:rsidRPr="00261076" w:rsidTr="000C6151">
              <w:trPr>
                <w:jc w:val="center"/>
              </w:trPr>
              <w:tc>
                <w:tcPr>
                  <w:tcW w:w="486"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sz w:val="18"/>
                      <w:szCs w:val="18"/>
                    </w:rPr>
                    <w:t>18</w:t>
                  </w:r>
                </w:p>
              </w:tc>
              <w:tc>
                <w:tcPr>
                  <w:tcW w:w="2147" w:type="pct"/>
                  <w:vAlign w:val="center"/>
                </w:tcPr>
                <w:p w:rsidR="00D65DF7" w:rsidRPr="00261076" w:rsidRDefault="00D65DF7" w:rsidP="000C6151">
                  <w:pPr>
                    <w:rPr>
                      <w:rFonts w:ascii="宋体" w:hAnsi="宋体" w:cs="宋体"/>
                      <w:sz w:val="18"/>
                      <w:szCs w:val="18"/>
                    </w:rPr>
                  </w:pPr>
                  <w:r w:rsidRPr="00261076">
                    <w:rPr>
                      <w:rFonts w:ascii="宋体" w:hAnsi="宋体" w:cs="宋体" w:hint="eastAsia"/>
                      <w:sz w:val="18"/>
                      <w:szCs w:val="18"/>
                    </w:rPr>
                    <w:t>蟑螂</w:t>
                  </w:r>
                  <w:proofErr w:type="gramStart"/>
                  <w:r w:rsidRPr="00261076">
                    <w:rPr>
                      <w:rFonts w:ascii="宋体" w:hAnsi="宋体" w:cs="宋体" w:hint="eastAsia"/>
                      <w:sz w:val="18"/>
                      <w:szCs w:val="18"/>
                    </w:rPr>
                    <w:t>蟑</w:t>
                  </w:r>
                  <w:proofErr w:type="gramEnd"/>
                  <w:r w:rsidRPr="00261076">
                    <w:rPr>
                      <w:rFonts w:ascii="宋体" w:hAnsi="宋体" w:cs="宋体" w:hint="eastAsia"/>
                      <w:sz w:val="18"/>
                      <w:szCs w:val="18"/>
                    </w:rPr>
                    <w:t>迹查获率、成若虫侵害率，卵鞘查获率控制在5%，3%，2%以内，每高于B级水平1%的，扣1分。</w:t>
                  </w:r>
                </w:p>
              </w:tc>
              <w:tc>
                <w:tcPr>
                  <w:tcW w:w="485"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3分</w:t>
                  </w:r>
                </w:p>
              </w:tc>
              <w:tc>
                <w:tcPr>
                  <w:tcW w:w="817"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按超标程度扣分，扣完为止</w:t>
                  </w:r>
                </w:p>
              </w:tc>
              <w:tc>
                <w:tcPr>
                  <w:tcW w:w="613" w:type="pct"/>
                  <w:vAlign w:val="center"/>
                </w:tcPr>
                <w:p w:rsidR="00D65DF7" w:rsidRPr="00261076" w:rsidRDefault="00D65DF7" w:rsidP="000C6151">
                  <w:pPr>
                    <w:jc w:val="center"/>
                    <w:rPr>
                      <w:rFonts w:ascii="宋体" w:hAnsi="宋体" w:cs="宋体"/>
                      <w:sz w:val="18"/>
                      <w:szCs w:val="18"/>
                    </w:rPr>
                  </w:pPr>
                </w:p>
              </w:tc>
              <w:tc>
                <w:tcPr>
                  <w:tcW w:w="452" w:type="pct"/>
                  <w:vAlign w:val="center"/>
                </w:tcPr>
                <w:p w:rsidR="00D65DF7" w:rsidRPr="00261076" w:rsidRDefault="00D65DF7" w:rsidP="000C6151">
                  <w:pPr>
                    <w:jc w:val="center"/>
                    <w:rPr>
                      <w:rFonts w:ascii="宋体" w:hAnsi="宋体" w:cs="宋体"/>
                      <w:sz w:val="18"/>
                      <w:szCs w:val="18"/>
                    </w:rPr>
                  </w:pPr>
                </w:p>
              </w:tc>
            </w:tr>
            <w:tr w:rsidR="00261076" w:rsidRPr="00261076" w:rsidTr="000C6151">
              <w:trPr>
                <w:jc w:val="center"/>
              </w:trPr>
              <w:tc>
                <w:tcPr>
                  <w:tcW w:w="486"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sz w:val="18"/>
                      <w:szCs w:val="18"/>
                    </w:rPr>
                    <w:t>19</w:t>
                  </w:r>
                </w:p>
              </w:tc>
              <w:tc>
                <w:tcPr>
                  <w:tcW w:w="2147" w:type="pct"/>
                  <w:vAlign w:val="center"/>
                </w:tcPr>
                <w:p w:rsidR="00D65DF7" w:rsidRPr="00261076" w:rsidRDefault="00D65DF7" w:rsidP="000C6151">
                  <w:pPr>
                    <w:rPr>
                      <w:rFonts w:ascii="宋体" w:hAnsi="宋体" w:cs="宋体"/>
                      <w:sz w:val="18"/>
                      <w:szCs w:val="18"/>
                    </w:rPr>
                  </w:pPr>
                  <w:r w:rsidRPr="00261076">
                    <w:rPr>
                      <w:rFonts w:ascii="宋体" w:hAnsi="宋体" w:cs="宋体" w:hint="eastAsia"/>
                      <w:sz w:val="18"/>
                      <w:szCs w:val="18"/>
                    </w:rPr>
                    <w:t>逢节假日，如春节、元旦、五一、国庆等或某些特别日子，未能按时按上级要求进行除“四害”的。</w:t>
                  </w:r>
                </w:p>
              </w:tc>
              <w:tc>
                <w:tcPr>
                  <w:tcW w:w="485"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3分</w:t>
                  </w:r>
                </w:p>
              </w:tc>
              <w:tc>
                <w:tcPr>
                  <w:tcW w:w="817"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扣3分</w:t>
                  </w:r>
                </w:p>
              </w:tc>
              <w:tc>
                <w:tcPr>
                  <w:tcW w:w="613" w:type="pct"/>
                  <w:vAlign w:val="center"/>
                </w:tcPr>
                <w:p w:rsidR="00D65DF7" w:rsidRPr="00261076" w:rsidRDefault="00D65DF7" w:rsidP="000C6151">
                  <w:pPr>
                    <w:jc w:val="center"/>
                    <w:rPr>
                      <w:rFonts w:ascii="宋体" w:hAnsi="宋体" w:cs="宋体"/>
                      <w:sz w:val="18"/>
                      <w:szCs w:val="18"/>
                    </w:rPr>
                  </w:pPr>
                </w:p>
              </w:tc>
              <w:tc>
                <w:tcPr>
                  <w:tcW w:w="452" w:type="pct"/>
                  <w:vAlign w:val="center"/>
                </w:tcPr>
                <w:p w:rsidR="00D65DF7" w:rsidRPr="00261076" w:rsidRDefault="00D65DF7" w:rsidP="000C6151">
                  <w:pPr>
                    <w:jc w:val="center"/>
                    <w:rPr>
                      <w:rFonts w:ascii="宋体" w:hAnsi="宋体" w:cs="宋体"/>
                      <w:sz w:val="18"/>
                      <w:szCs w:val="18"/>
                    </w:rPr>
                  </w:pPr>
                </w:p>
              </w:tc>
            </w:tr>
            <w:tr w:rsidR="00261076" w:rsidRPr="00261076" w:rsidTr="000C6151">
              <w:trPr>
                <w:jc w:val="center"/>
              </w:trPr>
              <w:tc>
                <w:tcPr>
                  <w:tcW w:w="486"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sz w:val="18"/>
                      <w:szCs w:val="18"/>
                    </w:rPr>
                    <w:t>20</w:t>
                  </w:r>
                </w:p>
              </w:tc>
              <w:tc>
                <w:tcPr>
                  <w:tcW w:w="2147" w:type="pct"/>
                  <w:vAlign w:val="center"/>
                </w:tcPr>
                <w:p w:rsidR="00D65DF7" w:rsidRPr="00261076" w:rsidRDefault="00D65DF7" w:rsidP="000C6151">
                  <w:pPr>
                    <w:rPr>
                      <w:rFonts w:ascii="宋体" w:hAnsi="宋体" w:cs="宋体"/>
                      <w:sz w:val="18"/>
                      <w:szCs w:val="18"/>
                    </w:rPr>
                  </w:pPr>
                  <w:r w:rsidRPr="00261076">
                    <w:rPr>
                      <w:rFonts w:ascii="宋体" w:hAnsi="宋体" w:cs="宋体" w:hint="eastAsia"/>
                      <w:sz w:val="18"/>
                      <w:szCs w:val="18"/>
                    </w:rPr>
                    <w:t>中标人没有按合同规定施药的或放鼠板造假的。</w:t>
                  </w:r>
                </w:p>
              </w:tc>
              <w:tc>
                <w:tcPr>
                  <w:tcW w:w="485"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6分</w:t>
                  </w:r>
                </w:p>
              </w:tc>
              <w:tc>
                <w:tcPr>
                  <w:tcW w:w="817"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每发现一次扣5分并给予警告；</w:t>
                  </w:r>
                </w:p>
              </w:tc>
              <w:tc>
                <w:tcPr>
                  <w:tcW w:w="613" w:type="pct"/>
                  <w:vAlign w:val="center"/>
                </w:tcPr>
                <w:p w:rsidR="00D65DF7" w:rsidRPr="00261076" w:rsidRDefault="00D65DF7" w:rsidP="000C6151">
                  <w:pPr>
                    <w:jc w:val="center"/>
                    <w:rPr>
                      <w:rFonts w:ascii="宋体" w:hAnsi="宋体" w:cs="宋体"/>
                      <w:sz w:val="18"/>
                      <w:szCs w:val="18"/>
                    </w:rPr>
                  </w:pPr>
                </w:p>
              </w:tc>
              <w:tc>
                <w:tcPr>
                  <w:tcW w:w="452" w:type="pct"/>
                  <w:vAlign w:val="center"/>
                </w:tcPr>
                <w:p w:rsidR="00D65DF7" w:rsidRPr="00261076" w:rsidRDefault="00D65DF7" w:rsidP="000C6151">
                  <w:pPr>
                    <w:jc w:val="center"/>
                    <w:rPr>
                      <w:rFonts w:ascii="宋体" w:hAnsi="宋体" w:cs="宋体"/>
                      <w:sz w:val="18"/>
                      <w:szCs w:val="18"/>
                    </w:rPr>
                  </w:pPr>
                </w:p>
              </w:tc>
            </w:tr>
            <w:tr w:rsidR="00261076" w:rsidRPr="00261076" w:rsidTr="000C6151">
              <w:trPr>
                <w:jc w:val="center"/>
              </w:trPr>
              <w:tc>
                <w:tcPr>
                  <w:tcW w:w="2633" w:type="pct"/>
                  <w:gridSpan w:val="2"/>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满分</w:t>
                  </w:r>
                </w:p>
              </w:tc>
              <w:tc>
                <w:tcPr>
                  <w:tcW w:w="2367" w:type="pct"/>
                  <w:gridSpan w:val="4"/>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100分</w:t>
                  </w:r>
                </w:p>
              </w:tc>
            </w:tr>
            <w:tr w:rsidR="00261076" w:rsidRPr="00261076" w:rsidTr="000C6151">
              <w:trPr>
                <w:jc w:val="center"/>
              </w:trPr>
              <w:tc>
                <w:tcPr>
                  <w:tcW w:w="2633" w:type="pct"/>
                  <w:gridSpan w:val="2"/>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扣分合计</w:t>
                  </w:r>
                </w:p>
              </w:tc>
              <w:tc>
                <w:tcPr>
                  <w:tcW w:w="2367" w:type="pct"/>
                  <w:gridSpan w:val="4"/>
                  <w:vAlign w:val="center"/>
                </w:tcPr>
                <w:p w:rsidR="00D65DF7" w:rsidRPr="00261076" w:rsidRDefault="00D65DF7" w:rsidP="000C6151">
                  <w:pPr>
                    <w:jc w:val="center"/>
                    <w:rPr>
                      <w:rFonts w:ascii="宋体" w:hAnsi="宋体" w:cs="宋体"/>
                      <w:sz w:val="18"/>
                      <w:szCs w:val="18"/>
                    </w:rPr>
                  </w:pPr>
                </w:p>
              </w:tc>
            </w:tr>
            <w:tr w:rsidR="00261076" w:rsidRPr="00261076" w:rsidTr="000C6151">
              <w:trPr>
                <w:trHeight w:val="840"/>
                <w:jc w:val="center"/>
              </w:trPr>
              <w:tc>
                <w:tcPr>
                  <w:tcW w:w="486"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考核服务时段</w:t>
                  </w:r>
                </w:p>
              </w:tc>
              <w:tc>
                <w:tcPr>
                  <w:tcW w:w="4514" w:type="pct"/>
                  <w:gridSpan w:val="5"/>
                  <w:vAlign w:val="center"/>
                </w:tcPr>
                <w:p w:rsidR="00D65DF7" w:rsidRPr="00261076" w:rsidRDefault="00D65DF7" w:rsidP="000C6151">
                  <w:pPr>
                    <w:rPr>
                      <w:rFonts w:ascii="宋体" w:hAnsi="宋体" w:cs="宋体"/>
                      <w:sz w:val="18"/>
                      <w:szCs w:val="18"/>
                    </w:rPr>
                  </w:pPr>
                  <w:r w:rsidRPr="00261076">
                    <w:rPr>
                      <w:rFonts w:ascii="宋体" w:hAnsi="宋体" w:cs="宋体" w:hint="eastAsia"/>
                      <w:b/>
                      <w:sz w:val="18"/>
                      <w:szCs w:val="18"/>
                    </w:rPr>
                    <w:t>20  年  月  日至20  年  月  日</w:t>
                  </w:r>
                </w:p>
              </w:tc>
            </w:tr>
            <w:tr w:rsidR="00261076" w:rsidRPr="00261076" w:rsidTr="000C6151">
              <w:trPr>
                <w:trHeight w:val="840"/>
                <w:jc w:val="center"/>
              </w:trPr>
              <w:tc>
                <w:tcPr>
                  <w:tcW w:w="486" w:type="pc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当期考核意见</w:t>
                  </w:r>
                </w:p>
              </w:tc>
              <w:tc>
                <w:tcPr>
                  <w:tcW w:w="4514" w:type="pct"/>
                  <w:gridSpan w:val="5"/>
                  <w:vAlign w:val="center"/>
                </w:tcPr>
                <w:p w:rsidR="00D65DF7" w:rsidRPr="00261076" w:rsidRDefault="00D65DF7" w:rsidP="000C6151">
                  <w:pPr>
                    <w:jc w:val="center"/>
                    <w:rPr>
                      <w:rFonts w:ascii="宋体" w:hAnsi="宋体" w:cs="宋体"/>
                      <w:sz w:val="18"/>
                      <w:szCs w:val="18"/>
                    </w:rPr>
                  </w:pPr>
                </w:p>
              </w:tc>
            </w:tr>
            <w:tr w:rsidR="00261076" w:rsidRPr="00261076" w:rsidTr="000C6151">
              <w:trPr>
                <w:trHeight w:val="766"/>
                <w:jc w:val="center"/>
              </w:trPr>
              <w:tc>
                <w:tcPr>
                  <w:tcW w:w="486" w:type="pct"/>
                  <w:vMerge w:val="restart"/>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签</w:t>
                  </w:r>
                </w:p>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字</w:t>
                  </w:r>
                </w:p>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lastRenderedPageBreak/>
                    <w:t>栏</w:t>
                  </w:r>
                </w:p>
              </w:tc>
              <w:tc>
                <w:tcPr>
                  <w:tcW w:w="2147" w:type="pct"/>
                  <w:vAlign w:val="center"/>
                </w:tcPr>
                <w:p w:rsidR="00D65DF7" w:rsidRPr="00261076" w:rsidRDefault="00D65DF7" w:rsidP="000C6151">
                  <w:pPr>
                    <w:rPr>
                      <w:rFonts w:ascii="宋体" w:hAnsi="宋体" w:cs="宋体"/>
                      <w:sz w:val="18"/>
                      <w:szCs w:val="18"/>
                    </w:rPr>
                  </w:pPr>
                  <w:r w:rsidRPr="00261076">
                    <w:rPr>
                      <w:rFonts w:ascii="宋体" w:hAnsi="宋体" w:cs="宋体" w:hint="eastAsia"/>
                      <w:sz w:val="18"/>
                      <w:szCs w:val="18"/>
                    </w:rPr>
                    <w:lastRenderedPageBreak/>
                    <w:t>采购人签字(签章)：</w:t>
                  </w:r>
                </w:p>
              </w:tc>
              <w:tc>
                <w:tcPr>
                  <w:tcW w:w="2367" w:type="pct"/>
                  <w:gridSpan w:val="4"/>
                  <w:vAlign w:val="center"/>
                </w:tcPr>
                <w:p w:rsidR="00D65DF7" w:rsidRPr="00261076" w:rsidRDefault="00D65DF7" w:rsidP="000C6151">
                  <w:pPr>
                    <w:rPr>
                      <w:rFonts w:ascii="宋体" w:hAnsi="宋体" w:cs="宋体"/>
                      <w:sz w:val="18"/>
                      <w:szCs w:val="18"/>
                    </w:rPr>
                  </w:pPr>
                  <w:r w:rsidRPr="00261076">
                    <w:rPr>
                      <w:rFonts w:ascii="宋体" w:hAnsi="宋体" w:cs="宋体" w:hint="eastAsia"/>
                      <w:sz w:val="18"/>
                      <w:szCs w:val="18"/>
                    </w:rPr>
                    <w:t>中标人(签收)：</w:t>
                  </w:r>
                </w:p>
              </w:tc>
            </w:tr>
            <w:tr w:rsidR="00261076" w:rsidRPr="00261076" w:rsidTr="000C6151">
              <w:trPr>
                <w:trHeight w:val="434"/>
                <w:jc w:val="center"/>
              </w:trPr>
              <w:tc>
                <w:tcPr>
                  <w:tcW w:w="486" w:type="pct"/>
                  <w:vMerge/>
                  <w:vAlign w:val="center"/>
                </w:tcPr>
                <w:p w:rsidR="00D65DF7" w:rsidRPr="00261076" w:rsidRDefault="00D65DF7" w:rsidP="000C6151">
                  <w:pPr>
                    <w:jc w:val="center"/>
                    <w:rPr>
                      <w:rFonts w:ascii="宋体" w:hAnsi="宋体" w:cs="宋体"/>
                      <w:sz w:val="18"/>
                      <w:szCs w:val="18"/>
                    </w:rPr>
                  </w:pPr>
                </w:p>
              </w:tc>
              <w:tc>
                <w:tcPr>
                  <w:tcW w:w="2147" w:type="pct"/>
                  <w:vAlign w:val="center"/>
                </w:tcPr>
                <w:p w:rsidR="00D65DF7" w:rsidRPr="00261076" w:rsidRDefault="00D65DF7" w:rsidP="000C6151">
                  <w:pPr>
                    <w:rPr>
                      <w:rFonts w:ascii="宋体" w:hAnsi="宋体" w:cs="宋体"/>
                      <w:sz w:val="18"/>
                      <w:szCs w:val="18"/>
                    </w:rPr>
                  </w:pPr>
                  <w:r w:rsidRPr="00261076">
                    <w:rPr>
                      <w:rFonts w:ascii="宋体" w:hAnsi="宋体" w:cs="宋体" w:hint="eastAsia"/>
                      <w:sz w:val="18"/>
                      <w:szCs w:val="18"/>
                    </w:rPr>
                    <w:t>日期：   年  月  日</w:t>
                  </w:r>
                </w:p>
              </w:tc>
              <w:tc>
                <w:tcPr>
                  <w:tcW w:w="2367" w:type="pct"/>
                  <w:gridSpan w:val="4"/>
                  <w:vAlign w:val="center"/>
                </w:tcPr>
                <w:p w:rsidR="00D65DF7" w:rsidRPr="00261076" w:rsidRDefault="00D65DF7" w:rsidP="000C6151">
                  <w:pPr>
                    <w:jc w:val="center"/>
                    <w:rPr>
                      <w:rFonts w:ascii="宋体" w:hAnsi="宋体" w:cs="宋体"/>
                      <w:sz w:val="18"/>
                      <w:szCs w:val="18"/>
                    </w:rPr>
                  </w:pPr>
                  <w:r w:rsidRPr="00261076">
                    <w:rPr>
                      <w:rFonts w:ascii="宋体" w:hAnsi="宋体" w:cs="宋体" w:hint="eastAsia"/>
                      <w:sz w:val="18"/>
                      <w:szCs w:val="18"/>
                    </w:rPr>
                    <w:t>日期：   年  月  日</w:t>
                  </w:r>
                </w:p>
              </w:tc>
            </w:tr>
          </w:tbl>
          <w:p w:rsidR="00D65DF7" w:rsidRPr="00261076" w:rsidRDefault="00D65DF7" w:rsidP="000C6151">
            <w:pPr>
              <w:widowControl/>
              <w:wordWrap w:val="0"/>
              <w:spacing w:line="480" w:lineRule="atLeast"/>
              <w:ind w:firstLine="420"/>
              <w:rPr>
                <w:rFonts w:ascii="宋体" w:eastAsia="宋体" w:hAnsi="宋体" w:cs="宋体"/>
                <w:b/>
                <w:kern w:val="0"/>
                <w:szCs w:val="21"/>
              </w:rPr>
            </w:pPr>
            <w:r w:rsidRPr="00261076">
              <w:rPr>
                <w:rFonts w:ascii="宋体" w:eastAsia="宋体" w:hAnsi="宋体" w:cs="宋体" w:hint="eastAsia"/>
                <w:b/>
                <w:kern w:val="0"/>
                <w:szCs w:val="21"/>
              </w:rPr>
              <w:lastRenderedPageBreak/>
              <w:t>三、其他要求</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1、中标人须具备有应急处理能力，在接到投诉或事故报告后应在当天内到达现场处理。重大投诉或事故由双方视情况协商处理。</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2、如发生蚁患、严重“四害”、各类虫害现象或投诉，中标人在一个工作日内，随叫随到随防治，如由于防治不及时，造成直接经济损失由中标人负责。</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3、中标人在施工中，不得对学校的环境、水源、食品等造成污染。所用材料、药品需达到国家规定的行业标准，具备有关单位的质量检测合格证书。若由于中标人服务不到位或其他的原因，造成人员伤害或财物经济损失，要由中标人负全责。</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4、如因中标人管理不善或服务不到位，造成重大经济损失或严重的事故，校方有权终止本合同，并追究中标人的经济责任。</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5、所有工作人员均应持有相关部门核发的相关资格证书（如有害生物防制员职业资格证书或有害生物防</w:t>
            </w:r>
            <w:proofErr w:type="gramStart"/>
            <w:r w:rsidRPr="00261076">
              <w:rPr>
                <w:rFonts w:ascii="宋体" w:eastAsia="宋体" w:hAnsi="宋体" w:cs="宋体" w:hint="eastAsia"/>
                <w:kern w:val="0"/>
                <w:szCs w:val="21"/>
              </w:rPr>
              <w:t>制协会</w:t>
            </w:r>
            <w:proofErr w:type="gramEnd"/>
            <w:r w:rsidRPr="00261076">
              <w:rPr>
                <w:rFonts w:ascii="宋体" w:eastAsia="宋体" w:hAnsi="宋体" w:cs="宋体" w:hint="eastAsia"/>
                <w:kern w:val="0"/>
                <w:szCs w:val="21"/>
              </w:rPr>
              <w:t>颁发的有害生物防制人员上岗证人员等）方可上岗。</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6、所有工作人员要求衣冠整洁并统一着装和佩戴工作证，进入学生宿舍区域工作前，需通知学校有关管理部门。</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7、在保证效果的情况下，中标人每年最基本的药物、白蚁诱捕箱种类要求如下：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1292"/>
              <w:gridCol w:w="2432"/>
              <w:gridCol w:w="1180"/>
              <w:gridCol w:w="1099"/>
              <w:gridCol w:w="544"/>
              <w:gridCol w:w="765"/>
            </w:tblGrid>
            <w:tr w:rsidR="00261076" w:rsidRPr="00261076" w:rsidTr="000C6151">
              <w:trPr>
                <w:jc w:val="center"/>
              </w:trPr>
              <w:tc>
                <w:tcPr>
                  <w:tcW w:w="364" w:type="pct"/>
                  <w:vAlign w:val="center"/>
                </w:tcPr>
                <w:p w:rsidR="00D65DF7" w:rsidRPr="00261076" w:rsidRDefault="00D65DF7" w:rsidP="000C6151">
                  <w:pPr>
                    <w:spacing w:beforeLines="10" w:before="31" w:afterLines="10" w:after="31"/>
                    <w:jc w:val="center"/>
                    <w:rPr>
                      <w:rFonts w:ascii="宋体" w:eastAsia="宋体" w:hAnsi="宋体" w:cs="宋体"/>
                      <w:b/>
                      <w:bCs/>
                      <w:sz w:val="18"/>
                      <w:szCs w:val="18"/>
                    </w:rPr>
                  </w:pPr>
                  <w:r w:rsidRPr="00261076">
                    <w:rPr>
                      <w:rFonts w:ascii="宋体" w:eastAsia="宋体" w:hAnsi="宋体" w:cs="宋体" w:hint="eastAsia"/>
                      <w:b/>
                      <w:bCs/>
                      <w:sz w:val="18"/>
                      <w:szCs w:val="18"/>
                    </w:rPr>
                    <w:t>序号</w:t>
                  </w:r>
                </w:p>
              </w:tc>
              <w:tc>
                <w:tcPr>
                  <w:tcW w:w="819" w:type="pct"/>
                  <w:vAlign w:val="center"/>
                </w:tcPr>
                <w:p w:rsidR="00D65DF7" w:rsidRPr="00261076" w:rsidRDefault="00D65DF7" w:rsidP="000C6151">
                  <w:pPr>
                    <w:spacing w:beforeLines="10" w:before="31" w:afterLines="10" w:after="31"/>
                    <w:jc w:val="center"/>
                    <w:rPr>
                      <w:rFonts w:ascii="宋体" w:eastAsia="宋体" w:hAnsi="宋体" w:cs="宋体"/>
                      <w:b/>
                      <w:bCs/>
                      <w:sz w:val="18"/>
                      <w:szCs w:val="18"/>
                    </w:rPr>
                  </w:pPr>
                  <w:r w:rsidRPr="00261076">
                    <w:rPr>
                      <w:rFonts w:ascii="宋体" w:eastAsia="宋体" w:hAnsi="宋体" w:cs="宋体" w:hint="eastAsia"/>
                      <w:b/>
                      <w:bCs/>
                      <w:sz w:val="18"/>
                      <w:szCs w:val="18"/>
                    </w:rPr>
                    <w:t>药品名称</w:t>
                  </w:r>
                </w:p>
              </w:tc>
              <w:tc>
                <w:tcPr>
                  <w:tcW w:w="1542" w:type="pct"/>
                  <w:vAlign w:val="center"/>
                </w:tcPr>
                <w:p w:rsidR="00D65DF7" w:rsidRPr="00261076" w:rsidRDefault="00D65DF7" w:rsidP="000C6151">
                  <w:pPr>
                    <w:spacing w:beforeLines="10" w:before="31" w:afterLines="10" w:after="31"/>
                    <w:jc w:val="center"/>
                    <w:rPr>
                      <w:rFonts w:ascii="宋体" w:eastAsia="宋体" w:hAnsi="宋体" w:cs="宋体"/>
                      <w:b/>
                      <w:bCs/>
                      <w:sz w:val="18"/>
                      <w:szCs w:val="18"/>
                    </w:rPr>
                  </w:pPr>
                  <w:r w:rsidRPr="00261076">
                    <w:rPr>
                      <w:rFonts w:ascii="宋体" w:eastAsia="宋体" w:hAnsi="宋体" w:cs="宋体" w:hint="eastAsia"/>
                      <w:b/>
                      <w:bCs/>
                      <w:sz w:val="18"/>
                      <w:szCs w:val="18"/>
                    </w:rPr>
                    <w:t>有效成份含量</w:t>
                  </w:r>
                </w:p>
              </w:tc>
              <w:tc>
                <w:tcPr>
                  <w:tcW w:w="748" w:type="pct"/>
                  <w:vAlign w:val="center"/>
                </w:tcPr>
                <w:p w:rsidR="00D65DF7" w:rsidRPr="00261076" w:rsidRDefault="00D65DF7" w:rsidP="000C6151">
                  <w:pPr>
                    <w:spacing w:beforeLines="10" w:before="31" w:afterLines="10" w:after="31"/>
                    <w:jc w:val="center"/>
                    <w:rPr>
                      <w:rFonts w:ascii="宋体" w:eastAsia="宋体" w:hAnsi="宋体" w:cs="宋体"/>
                      <w:b/>
                      <w:bCs/>
                      <w:sz w:val="18"/>
                      <w:szCs w:val="18"/>
                    </w:rPr>
                  </w:pPr>
                  <w:r w:rsidRPr="00261076">
                    <w:rPr>
                      <w:rFonts w:ascii="宋体" w:eastAsia="宋体" w:hAnsi="宋体" w:cs="宋体" w:hint="eastAsia"/>
                      <w:b/>
                      <w:bCs/>
                      <w:sz w:val="18"/>
                      <w:szCs w:val="18"/>
                    </w:rPr>
                    <w:t>剂型</w:t>
                  </w:r>
                </w:p>
              </w:tc>
              <w:tc>
                <w:tcPr>
                  <w:tcW w:w="697" w:type="pct"/>
                  <w:vAlign w:val="center"/>
                </w:tcPr>
                <w:p w:rsidR="00D65DF7" w:rsidRPr="00261076" w:rsidRDefault="00D65DF7" w:rsidP="000C6151">
                  <w:pPr>
                    <w:spacing w:beforeLines="10" w:before="31" w:afterLines="10" w:after="31"/>
                    <w:jc w:val="center"/>
                    <w:rPr>
                      <w:rFonts w:ascii="宋体" w:eastAsia="宋体" w:hAnsi="宋体" w:cs="宋体"/>
                      <w:b/>
                      <w:bCs/>
                      <w:sz w:val="18"/>
                      <w:szCs w:val="18"/>
                    </w:rPr>
                  </w:pPr>
                  <w:r w:rsidRPr="00261076">
                    <w:rPr>
                      <w:rFonts w:ascii="宋体" w:eastAsia="宋体" w:hAnsi="宋体" w:cs="宋体" w:hint="eastAsia"/>
                      <w:b/>
                      <w:bCs/>
                      <w:sz w:val="18"/>
                      <w:szCs w:val="18"/>
                    </w:rPr>
                    <w:t>说明</w:t>
                  </w:r>
                </w:p>
              </w:tc>
              <w:tc>
                <w:tcPr>
                  <w:tcW w:w="345" w:type="pct"/>
                  <w:vAlign w:val="center"/>
                </w:tcPr>
                <w:p w:rsidR="00D65DF7" w:rsidRPr="00261076" w:rsidRDefault="00D65DF7" w:rsidP="000C6151">
                  <w:pPr>
                    <w:jc w:val="center"/>
                    <w:textAlignment w:val="center"/>
                    <w:rPr>
                      <w:rFonts w:ascii="宋体" w:eastAsia="宋体" w:hAnsi="宋体" w:cs="宋体"/>
                      <w:b/>
                      <w:bCs/>
                      <w:sz w:val="18"/>
                      <w:szCs w:val="18"/>
                    </w:rPr>
                  </w:pPr>
                  <w:r w:rsidRPr="00261076">
                    <w:rPr>
                      <w:rFonts w:ascii="宋体" w:eastAsia="宋体" w:hAnsi="宋体" w:cs="宋体" w:hint="eastAsia"/>
                      <w:b/>
                      <w:bCs/>
                      <w:sz w:val="18"/>
                      <w:szCs w:val="18"/>
                      <w:lang w:bidi="ar"/>
                    </w:rPr>
                    <w:t>单位</w:t>
                  </w:r>
                </w:p>
              </w:tc>
              <w:tc>
                <w:tcPr>
                  <w:tcW w:w="485" w:type="pct"/>
                  <w:vAlign w:val="center"/>
                </w:tcPr>
                <w:p w:rsidR="00D65DF7" w:rsidRPr="00261076" w:rsidRDefault="00D65DF7" w:rsidP="000C6151">
                  <w:pPr>
                    <w:jc w:val="center"/>
                    <w:textAlignment w:val="center"/>
                    <w:rPr>
                      <w:rFonts w:ascii="宋体" w:eastAsia="宋体" w:hAnsi="宋体" w:cs="宋体"/>
                      <w:b/>
                      <w:bCs/>
                      <w:sz w:val="18"/>
                      <w:szCs w:val="18"/>
                      <w:lang w:bidi="ar"/>
                    </w:rPr>
                  </w:pPr>
                  <w:r w:rsidRPr="00261076">
                    <w:rPr>
                      <w:rFonts w:ascii="宋体" w:eastAsia="宋体" w:hAnsi="宋体" w:cs="宋体" w:hint="eastAsia"/>
                      <w:b/>
                      <w:bCs/>
                      <w:sz w:val="18"/>
                      <w:szCs w:val="18"/>
                      <w:lang w:bidi="ar"/>
                    </w:rPr>
                    <w:t>每年用药量</w:t>
                  </w:r>
                </w:p>
              </w:tc>
            </w:tr>
            <w:tr w:rsidR="00261076" w:rsidRPr="00261076" w:rsidTr="000C6151">
              <w:trPr>
                <w:jc w:val="center"/>
              </w:trPr>
              <w:tc>
                <w:tcPr>
                  <w:tcW w:w="364"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1</w:t>
                  </w:r>
                </w:p>
              </w:tc>
              <w:tc>
                <w:tcPr>
                  <w:tcW w:w="819"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右旋</w:t>
                  </w:r>
                  <w:proofErr w:type="gramStart"/>
                  <w:r w:rsidRPr="00261076">
                    <w:rPr>
                      <w:rFonts w:ascii="宋体" w:eastAsia="宋体" w:hAnsi="宋体" w:cs="宋体" w:hint="eastAsia"/>
                      <w:sz w:val="18"/>
                      <w:szCs w:val="18"/>
                    </w:rPr>
                    <w:t>胺</w:t>
                  </w:r>
                  <w:proofErr w:type="gramEnd"/>
                  <w:r w:rsidRPr="00261076">
                    <w:rPr>
                      <w:rFonts w:ascii="宋体" w:eastAsia="宋体" w:hAnsi="宋体" w:cs="宋体" w:hint="eastAsia"/>
                      <w:sz w:val="18"/>
                      <w:szCs w:val="18"/>
                    </w:rPr>
                    <w:t>菊酯</w:t>
                  </w:r>
                </w:p>
              </w:tc>
              <w:tc>
                <w:tcPr>
                  <w:tcW w:w="1542"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右旋</w:t>
                  </w:r>
                  <w:proofErr w:type="gramStart"/>
                  <w:r w:rsidRPr="00261076">
                    <w:rPr>
                      <w:rFonts w:ascii="宋体" w:eastAsia="宋体" w:hAnsi="宋体" w:cs="宋体" w:hint="eastAsia"/>
                      <w:sz w:val="18"/>
                      <w:szCs w:val="18"/>
                    </w:rPr>
                    <w:t>胺</w:t>
                  </w:r>
                  <w:proofErr w:type="gramEnd"/>
                  <w:r w:rsidRPr="00261076">
                    <w:rPr>
                      <w:rFonts w:ascii="宋体" w:eastAsia="宋体" w:hAnsi="宋体" w:cs="宋体" w:hint="eastAsia"/>
                      <w:sz w:val="18"/>
                      <w:szCs w:val="18"/>
                    </w:rPr>
                    <w:t>菊酯与其它菊酯类混配制剂，总含量≥5%</w:t>
                  </w:r>
                </w:p>
              </w:tc>
              <w:tc>
                <w:tcPr>
                  <w:tcW w:w="748"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水乳剂或微乳剂</w:t>
                  </w:r>
                </w:p>
              </w:tc>
              <w:tc>
                <w:tcPr>
                  <w:tcW w:w="697" w:type="pct"/>
                  <w:vMerge w:val="restart"/>
                  <w:vAlign w:val="center"/>
                </w:tcPr>
                <w:p w:rsidR="00D65DF7" w:rsidRPr="00261076" w:rsidRDefault="00D65DF7" w:rsidP="000C6151">
                  <w:pPr>
                    <w:spacing w:beforeLines="10" w:before="31" w:afterLines="10" w:after="31"/>
                    <w:jc w:val="center"/>
                    <w:rPr>
                      <w:rFonts w:ascii="宋体" w:eastAsia="宋体" w:hAnsi="宋体" w:cs="宋体"/>
                      <w:sz w:val="18"/>
                      <w:szCs w:val="18"/>
                    </w:rPr>
                  </w:pPr>
                  <w:proofErr w:type="gramStart"/>
                  <w:r w:rsidRPr="00261076">
                    <w:rPr>
                      <w:rFonts w:ascii="宋体" w:eastAsia="宋体" w:hAnsi="宋体" w:cs="宋体" w:hint="eastAsia"/>
                      <w:sz w:val="18"/>
                      <w:szCs w:val="18"/>
                    </w:rPr>
                    <w:t>室内外灭成</w:t>
                  </w:r>
                  <w:proofErr w:type="gramEnd"/>
                  <w:r w:rsidRPr="00261076">
                    <w:rPr>
                      <w:rFonts w:ascii="宋体" w:eastAsia="宋体" w:hAnsi="宋体" w:cs="宋体" w:hint="eastAsia"/>
                      <w:sz w:val="18"/>
                      <w:szCs w:val="18"/>
                    </w:rPr>
                    <w:t>蚊、蝇等。</w:t>
                  </w:r>
                </w:p>
              </w:tc>
              <w:tc>
                <w:tcPr>
                  <w:tcW w:w="345"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L</w:t>
                  </w:r>
                </w:p>
              </w:tc>
              <w:tc>
                <w:tcPr>
                  <w:tcW w:w="485" w:type="pct"/>
                  <w:vAlign w:val="center"/>
                </w:tcPr>
                <w:p w:rsidR="00D65DF7" w:rsidRPr="00261076" w:rsidRDefault="00D65DF7" w:rsidP="000C6151">
                  <w:pPr>
                    <w:jc w:val="center"/>
                    <w:textAlignment w:val="center"/>
                    <w:rPr>
                      <w:rFonts w:ascii="宋体" w:eastAsia="宋体" w:hAnsi="宋体" w:cs="宋体"/>
                      <w:sz w:val="18"/>
                      <w:szCs w:val="18"/>
                    </w:rPr>
                  </w:pPr>
                  <w:r w:rsidRPr="00261076">
                    <w:rPr>
                      <w:rFonts w:ascii="宋体" w:eastAsia="宋体" w:hAnsi="宋体" w:cs="宋体" w:hint="eastAsia"/>
                      <w:sz w:val="18"/>
                      <w:szCs w:val="18"/>
                      <w:lang w:bidi="ar"/>
                    </w:rPr>
                    <w:t>250</w:t>
                  </w:r>
                </w:p>
              </w:tc>
            </w:tr>
            <w:tr w:rsidR="00261076" w:rsidRPr="00261076" w:rsidTr="000C6151">
              <w:trPr>
                <w:jc w:val="center"/>
              </w:trPr>
              <w:tc>
                <w:tcPr>
                  <w:tcW w:w="364"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2</w:t>
                  </w:r>
                </w:p>
              </w:tc>
              <w:tc>
                <w:tcPr>
                  <w:tcW w:w="819"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高氯·残杀威</w:t>
                  </w:r>
                </w:p>
              </w:tc>
              <w:tc>
                <w:tcPr>
                  <w:tcW w:w="1542"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高效氯氰菊酯与</w:t>
                  </w:r>
                  <w:proofErr w:type="gramStart"/>
                  <w:r w:rsidRPr="00261076">
                    <w:rPr>
                      <w:rFonts w:ascii="宋体" w:eastAsia="宋体" w:hAnsi="宋体" w:cs="宋体" w:hint="eastAsia"/>
                      <w:sz w:val="18"/>
                      <w:szCs w:val="18"/>
                    </w:rPr>
                    <w:t>残杀威混配制</w:t>
                  </w:r>
                  <w:proofErr w:type="gramEnd"/>
                  <w:r w:rsidRPr="00261076">
                    <w:rPr>
                      <w:rFonts w:ascii="宋体" w:eastAsia="宋体" w:hAnsi="宋体" w:cs="宋体" w:hint="eastAsia"/>
                      <w:sz w:val="18"/>
                      <w:szCs w:val="18"/>
                    </w:rPr>
                    <w:t>剂，总含量≥10%</w:t>
                  </w:r>
                </w:p>
              </w:tc>
              <w:tc>
                <w:tcPr>
                  <w:tcW w:w="748"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悬浮剂</w:t>
                  </w:r>
                </w:p>
              </w:tc>
              <w:tc>
                <w:tcPr>
                  <w:tcW w:w="697" w:type="pct"/>
                  <w:vMerge/>
                  <w:vAlign w:val="center"/>
                </w:tcPr>
                <w:p w:rsidR="00D65DF7" w:rsidRPr="00261076" w:rsidRDefault="00D65DF7" w:rsidP="000C6151">
                  <w:pPr>
                    <w:spacing w:beforeLines="10" w:before="31" w:afterLines="10" w:after="31"/>
                    <w:jc w:val="center"/>
                    <w:rPr>
                      <w:rFonts w:ascii="宋体" w:eastAsia="宋体" w:hAnsi="宋体" w:cs="宋体"/>
                      <w:sz w:val="18"/>
                      <w:szCs w:val="18"/>
                    </w:rPr>
                  </w:pPr>
                </w:p>
              </w:tc>
              <w:tc>
                <w:tcPr>
                  <w:tcW w:w="345"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KG</w:t>
                  </w:r>
                </w:p>
              </w:tc>
              <w:tc>
                <w:tcPr>
                  <w:tcW w:w="485" w:type="pct"/>
                  <w:vAlign w:val="center"/>
                </w:tcPr>
                <w:p w:rsidR="00D65DF7" w:rsidRPr="00261076" w:rsidRDefault="00D65DF7" w:rsidP="000C6151">
                  <w:pPr>
                    <w:jc w:val="center"/>
                    <w:textAlignment w:val="center"/>
                    <w:rPr>
                      <w:rFonts w:ascii="宋体" w:eastAsia="宋体" w:hAnsi="宋体" w:cs="Times New Roman"/>
                      <w:sz w:val="18"/>
                      <w:szCs w:val="18"/>
                    </w:rPr>
                  </w:pPr>
                  <w:r w:rsidRPr="00261076">
                    <w:rPr>
                      <w:rFonts w:ascii="宋体" w:eastAsia="宋体" w:hAnsi="宋体" w:cs="宋体" w:hint="eastAsia"/>
                      <w:sz w:val="18"/>
                      <w:szCs w:val="18"/>
                      <w:lang w:bidi="ar"/>
                    </w:rPr>
                    <w:t>200</w:t>
                  </w:r>
                </w:p>
              </w:tc>
            </w:tr>
            <w:tr w:rsidR="00261076" w:rsidRPr="00261076" w:rsidTr="000C6151">
              <w:trPr>
                <w:jc w:val="center"/>
              </w:trPr>
              <w:tc>
                <w:tcPr>
                  <w:tcW w:w="364"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3</w:t>
                  </w:r>
                </w:p>
              </w:tc>
              <w:tc>
                <w:tcPr>
                  <w:tcW w:w="819"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烯丙·氯菊</w:t>
                  </w:r>
                </w:p>
              </w:tc>
              <w:tc>
                <w:tcPr>
                  <w:tcW w:w="1542"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氯菊酯与富右旋反</w:t>
                  </w:r>
                  <w:proofErr w:type="gramStart"/>
                  <w:r w:rsidRPr="00261076">
                    <w:rPr>
                      <w:rFonts w:ascii="宋体" w:eastAsia="宋体" w:hAnsi="宋体" w:cs="宋体" w:hint="eastAsia"/>
                      <w:sz w:val="18"/>
                      <w:szCs w:val="18"/>
                    </w:rPr>
                    <w:t>式烯丙菊酯</w:t>
                  </w:r>
                  <w:proofErr w:type="gramEnd"/>
                  <w:r w:rsidRPr="00261076">
                    <w:rPr>
                      <w:rFonts w:ascii="宋体" w:eastAsia="宋体" w:hAnsi="宋体" w:cs="宋体" w:hint="eastAsia"/>
                      <w:sz w:val="18"/>
                      <w:szCs w:val="18"/>
                    </w:rPr>
                    <w:t>或</w:t>
                  </w:r>
                  <w:r w:rsidRPr="00261076">
                    <w:rPr>
                      <w:rFonts w:ascii="宋体" w:eastAsia="宋体" w:hAnsi="宋体" w:cs="宋体" w:hint="eastAsia"/>
                      <w:sz w:val="18"/>
                      <w:szCs w:val="18"/>
                      <w:lang w:val="zh-CN"/>
                    </w:rPr>
                    <w:t>S-</w:t>
                  </w:r>
                  <w:proofErr w:type="gramStart"/>
                  <w:r w:rsidRPr="00261076">
                    <w:rPr>
                      <w:rFonts w:ascii="宋体" w:eastAsia="宋体" w:hAnsi="宋体" w:cs="宋体" w:hint="eastAsia"/>
                      <w:sz w:val="18"/>
                      <w:szCs w:val="18"/>
                      <w:lang w:val="zh-CN"/>
                    </w:rPr>
                    <w:t>生物烯丙菊酯</w:t>
                  </w:r>
                  <w:proofErr w:type="gramEnd"/>
                  <w:r w:rsidRPr="00261076">
                    <w:rPr>
                      <w:rFonts w:ascii="宋体" w:eastAsia="宋体" w:hAnsi="宋体" w:cs="宋体" w:hint="eastAsia"/>
                      <w:sz w:val="18"/>
                      <w:szCs w:val="18"/>
                    </w:rPr>
                    <w:t>混配制剂，总含量≥12%</w:t>
                  </w:r>
                </w:p>
              </w:tc>
              <w:tc>
                <w:tcPr>
                  <w:tcW w:w="748"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水乳剂</w:t>
                  </w:r>
                </w:p>
              </w:tc>
              <w:tc>
                <w:tcPr>
                  <w:tcW w:w="697" w:type="pct"/>
                  <w:vMerge w:val="restar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超低容量控制蚊、蝇密度。</w:t>
                  </w:r>
                </w:p>
              </w:tc>
              <w:tc>
                <w:tcPr>
                  <w:tcW w:w="345"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L</w:t>
                  </w:r>
                </w:p>
              </w:tc>
              <w:tc>
                <w:tcPr>
                  <w:tcW w:w="485" w:type="pct"/>
                  <w:vAlign w:val="center"/>
                </w:tcPr>
                <w:p w:rsidR="00D65DF7" w:rsidRPr="00261076" w:rsidRDefault="00D65DF7" w:rsidP="000C6151">
                  <w:pPr>
                    <w:jc w:val="center"/>
                    <w:textAlignment w:val="center"/>
                    <w:rPr>
                      <w:rFonts w:ascii="宋体" w:eastAsia="宋体" w:hAnsi="宋体" w:cs="宋体"/>
                      <w:sz w:val="18"/>
                      <w:szCs w:val="18"/>
                    </w:rPr>
                  </w:pPr>
                  <w:r w:rsidRPr="00261076">
                    <w:rPr>
                      <w:rFonts w:ascii="宋体" w:eastAsia="宋体" w:hAnsi="宋体" w:cs="宋体" w:hint="eastAsia"/>
                      <w:sz w:val="18"/>
                      <w:szCs w:val="18"/>
                      <w:lang w:bidi="ar"/>
                    </w:rPr>
                    <w:t>100</w:t>
                  </w:r>
                </w:p>
              </w:tc>
            </w:tr>
            <w:tr w:rsidR="00261076" w:rsidRPr="00261076" w:rsidTr="000C6151">
              <w:trPr>
                <w:jc w:val="center"/>
              </w:trPr>
              <w:tc>
                <w:tcPr>
                  <w:tcW w:w="364"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4</w:t>
                  </w:r>
                </w:p>
              </w:tc>
              <w:tc>
                <w:tcPr>
                  <w:tcW w:w="819"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四氟醚菊酯</w:t>
                  </w:r>
                </w:p>
              </w:tc>
              <w:tc>
                <w:tcPr>
                  <w:tcW w:w="1542"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四氟醚菊酯与氯菊酯混配制剂，总含量≥3.5%</w:t>
                  </w:r>
                </w:p>
              </w:tc>
              <w:tc>
                <w:tcPr>
                  <w:tcW w:w="748"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水乳剂或乳油</w:t>
                  </w:r>
                </w:p>
              </w:tc>
              <w:tc>
                <w:tcPr>
                  <w:tcW w:w="697" w:type="pct"/>
                  <w:vMerge/>
                  <w:vAlign w:val="center"/>
                </w:tcPr>
                <w:p w:rsidR="00D65DF7" w:rsidRPr="00261076" w:rsidRDefault="00D65DF7" w:rsidP="000C6151">
                  <w:pPr>
                    <w:spacing w:beforeLines="10" w:before="31" w:afterLines="10" w:after="31"/>
                    <w:jc w:val="center"/>
                    <w:rPr>
                      <w:rFonts w:ascii="宋体" w:eastAsia="宋体" w:hAnsi="宋体" w:cs="宋体"/>
                      <w:sz w:val="18"/>
                      <w:szCs w:val="18"/>
                    </w:rPr>
                  </w:pPr>
                </w:p>
              </w:tc>
              <w:tc>
                <w:tcPr>
                  <w:tcW w:w="345"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L</w:t>
                  </w:r>
                </w:p>
              </w:tc>
              <w:tc>
                <w:tcPr>
                  <w:tcW w:w="485" w:type="pct"/>
                  <w:vAlign w:val="center"/>
                </w:tcPr>
                <w:p w:rsidR="00D65DF7" w:rsidRPr="00261076" w:rsidRDefault="00D65DF7" w:rsidP="000C6151">
                  <w:pPr>
                    <w:jc w:val="center"/>
                    <w:textAlignment w:val="center"/>
                    <w:rPr>
                      <w:rFonts w:ascii="宋体" w:eastAsia="宋体" w:hAnsi="宋体" w:cs="宋体"/>
                      <w:sz w:val="18"/>
                      <w:szCs w:val="18"/>
                    </w:rPr>
                  </w:pPr>
                  <w:r w:rsidRPr="00261076">
                    <w:rPr>
                      <w:rFonts w:ascii="宋体" w:eastAsia="宋体" w:hAnsi="宋体" w:cs="宋体" w:hint="eastAsia"/>
                      <w:sz w:val="18"/>
                      <w:szCs w:val="18"/>
                      <w:lang w:bidi="ar"/>
                    </w:rPr>
                    <w:t>100</w:t>
                  </w:r>
                </w:p>
              </w:tc>
            </w:tr>
            <w:tr w:rsidR="00261076" w:rsidRPr="00261076" w:rsidTr="000C6151">
              <w:trPr>
                <w:jc w:val="center"/>
              </w:trPr>
              <w:tc>
                <w:tcPr>
                  <w:tcW w:w="364"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5</w:t>
                  </w:r>
                </w:p>
              </w:tc>
              <w:tc>
                <w:tcPr>
                  <w:tcW w:w="819"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杀虫颗粒剂</w:t>
                  </w:r>
                </w:p>
              </w:tc>
              <w:tc>
                <w:tcPr>
                  <w:tcW w:w="1542"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菊酯类或有机磷类，总含量≥5%</w:t>
                  </w:r>
                </w:p>
              </w:tc>
              <w:tc>
                <w:tcPr>
                  <w:tcW w:w="748"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颗粒剂</w:t>
                  </w:r>
                </w:p>
              </w:tc>
              <w:tc>
                <w:tcPr>
                  <w:tcW w:w="697"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化学水体灭蚊幼虫</w:t>
                  </w:r>
                </w:p>
              </w:tc>
              <w:tc>
                <w:tcPr>
                  <w:tcW w:w="345"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KG</w:t>
                  </w:r>
                </w:p>
              </w:tc>
              <w:tc>
                <w:tcPr>
                  <w:tcW w:w="485" w:type="pct"/>
                  <w:vAlign w:val="center"/>
                </w:tcPr>
                <w:p w:rsidR="00D65DF7" w:rsidRPr="00261076" w:rsidRDefault="00D65DF7" w:rsidP="000C6151">
                  <w:pPr>
                    <w:jc w:val="center"/>
                    <w:textAlignment w:val="center"/>
                    <w:rPr>
                      <w:rFonts w:ascii="宋体" w:eastAsia="宋体" w:hAnsi="宋体" w:cs="宋体"/>
                      <w:sz w:val="18"/>
                      <w:szCs w:val="18"/>
                    </w:rPr>
                  </w:pPr>
                  <w:r w:rsidRPr="00261076">
                    <w:rPr>
                      <w:rFonts w:ascii="宋体" w:eastAsia="宋体" w:hAnsi="宋体" w:cs="宋体" w:hint="eastAsia"/>
                      <w:sz w:val="18"/>
                      <w:szCs w:val="18"/>
                      <w:lang w:bidi="ar"/>
                    </w:rPr>
                    <w:t>60</w:t>
                  </w:r>
                </w:p>
              </w:tc>
            </w:tr>
            <w:tr w:rsidR="00261076" w:rsidRPr="00261076" w:rsidTr="000C6151">
              <w:trPr>
                <w:jc w:val="center"/>
              </w:trPr>
              <w:tc>
                <w:tcPr>
                  <w:tcW w:w="364"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6</w:t>
                  </w:r>
                </w:p>
              </w:tc>
              <w:tc>
                <w:tcPr>
                  <w:tcW w:w="819"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苏云金杆菌悬浮剂</w:t>
                  </w:r>
                </w:p>
              </w:tc>
              <w:tc>
                <w:tcPr>
                  <w:tcW w:w="1542"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苏云金杆菌(以色列亚种)≥400ITU/毫克或微升</w:t>
                  </w:r>
                </w:p>
              </w:tc>
              <w:tc>
                <w:tcPr>
                  <w:tcW w:w="748"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悬浮剂</w:t>
                  </w:r>
                </w:p>
              </w:tc>
              <w:tc>
                <w:tcPr>
                  <w:tcW w:w="697"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生物水体灭蚊幼虫</w:t>
                  </w:r>
                </w:p>
              </w:tc>
              <w:tc>
                <w:tcPr>
                  <w:tcW w:w="345"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L</w:t>
                  </w:r>
                </w:p>
              </w:tc>
              <w:tc>
                <w:tcPr>
                  <w:tcW w:w="485" w:type="pct"/>
                  <w:vAlign w:val="center"/>
                </w:tcPr>
                <w:p w:rsidR="00D65DF7" w:rsidRPr="00261076" w:rsidRDefault="00D65DF7" w:rsidP="000C6151">
                  <w:pPr>
                    <w:jc w:val="center"/>
                    <w:textAlignment w:val="center"/>
                    <w:rPr>
                      <w:rFonts w:ascii="宋体" w:eastAsia="宋体" w:hAnsi="宋体" w:cs="宋体"/>
                      <w:sz w:val="18"/>
                      <w:szCs w:val="18"/>
                    </w:rPr>
                  </w:pPr>
                  <w:r w:rsidRPr="00261076">
                    <w:rPr>
                      <w:rFonts w:ascii="宋体" w:eastAsia="宋体" w:hAnsi="宋体" w:cs="宋体" w:hint="eastAsia"/>
                      <w:sz w:val="18"/>
                      <w:szCs w:val="18"/>
                      <w:lang w:bidi="ar"/>
                    </w:rPr>
                    <w:t>60</w:t>
                  </w:r>
                </w:p>
              </w:tc>
            </w:tr>
            <w:tr w:rsidR="00261076" w:rsidRPr="00261076" w:rsidTr="000C6151">
              <w:trPr>
                <w:jc w:val="center"/>
              </w:trPr>
              <w:tc>
                <w:tcPr>
                  <w:tcW w:w="364"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7</w:t>
                  </w:r>
                </w:p>
              </w:tc>
              <w:tc>
                <w:tcPr>
                  <w:tcW w:w="819"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杀虫</w:t>
                  </w:r>
                  <w:proofErr w:type="gramStart"/>
                  <w:r w:rsidRPr="00261076">
                    <w:rPr>
                      <w:rFonts w:ascii="宋体" w:eastAsia="宋体" w:hAnsi="宋体" w:cs="宋体" w:hint="eastAsia"/>
                      <w:sz w:val="18"/>
                      <w:szCs w:val="18"/>
                    </w:rPr>
                    <w:t>饵</w:t>
                  </w:r>
                  <w:proofErr w:type="gramEnd"/>
                  <w:r w:rsidRPr="00261076">
                    <w:rPr>
                      <w:rFonts w:ascii="宋体" w:eastAsia="宋体" w:hAnsi="宋体" w:cs="宋体" w:hint="eastAsia"/>
                      <w:sz w:val="18"/>
                      <w:szCs w:val="18"/>
                    </w:rPr>
                    <w:t>剂</w:t>
                  </w:r>
                </w:p>
              </w:tc>
              <w:tc>
                <w:tcPr>
                  <w:tcW w:w="1542"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proofErr w:type="gramStart"/>
                  <w:r w:rsidRPr="00261076">
                    <w:rPr>
                      <w:rFonts w:ascii="宋体" w:eastAsia="宋体" w:hAnsi="宋体" w:cs="宋体" w:hint="eastAsia"/>
                      <w:sz w:val="18"/>
                      <w:szCs w:val="18"/>
                    </w:rPr>
                    <w:t>呋</w:t>
                  </w:r>
                  <w:proofErr w:type="gramEnd"/>
                  <w:r w:rsidRPr="00261076">
                    <w:rPr>
                      <w:rFonts w:ascii="宋体" w:eastAsia="宋体" w:hAnsi="宋体" w:cs="宋体" w:hint="eastAsia"/>
                      <w:sz w:val="18"/>
                      <w:szCs w:val="18"/>
                    </w:rPr>
                    <w:t>虫胺、氟蚁</w:t>
                  </w:r>
                  <w:proofErr w:type="gramStart"/>
                  <w:r w:rsidRPr="00261076">
                    <w:rPr>
                      <w:rFonts w:ascii="宋体" w:eastAsia="宋体" w:hAnsi="宋体" w:cs="宋体" w:hint="eastAsia"/>
                      <w:sz w:val="18"/>
                      <w:szCs w:val="18"/>
                    </w:rPr>
                    <w:t>腙</w:t>
                  </w:r>
                  <w:proofErr w:type="gramEnd"/>
                  <w:r w:rsidRPr="00261076">
                    <w:rPr>
                      <w:rFonts w:ascii="宋体" w:eastAsia="宋体" w:hAnsi="宋体" w:cs="宋体" w:hint="eastAsia"/>
                      <w:sz w:val="18"/>
                      <w:szCs w:val="18"/>
                    </w:rPr>
                    <w:t>、氟虫</w:t>
                  </w:r>
                  <w:proofErr w:type="gramStart"/>
                  <w:r w:rsidRPr="00261076">
                    <w:rPr>
                      <w:rFonts w:ascii="宋体" w:eastAsia="宋体" w:hAnsi="宋体" w:cs="宋体" w:hint="eastAsia"/>
                      <w:sz w:val="18"/>
                      <w:szCs w:val="18"/>
                    </w:rPr>
                    <w:t>腈</w:t>
                  </w:r>
                  <w:proofErr w:type="gramEnd"/>
                  <w:r w:rsidRPr="00261076">
                    <w:rPr>
                      <w:rFonts w:ascii="宋体" w:eastAsia="宋体" w:hAnsi="宋体" w:cs="宋体" w:hint="eastAsia"/>
                      <w:sz w:val="18"/>
                      <w:szCs w:val="18"/>
                    </w:rPr>
                    <w:t>、</w:t>
                  </w:r>
                  <w:proofErr w:type="gramStart"/>
                  <w:r w:rsidRPr="00261076">
                    <w:rPr>
                      <w:rFonts w:ascii="宋体" w:eastAsia="宋体" w:hAnsi="宋体" w:cs="宋体" w:hint="eastAsia"/>
                      <w:sz w:val="18"/>
                      <w:szCs w:val="18"/>
                    </w:rPr>
                    <w:t>吡</w:t>
                  </w:r>
                  <w:proofErr w:type="gramEnd"/>
                  <w:r w:rsidRPr="00261076">
                    <w:rPr>
                      <w:rFonts w:ascii="宋体" w:eastAsia="宋体" w:hAnsi="宋体" w:cs="宋体" w:hint="eastAsia"/>
                      <w:sz w:val="18"/>
                      <w:szCs w:val="18"/>
                    </w:rPr>
                    <w:t>虫</w:t>
                  </w:r>
                  <w:proofErr w:type="gramStart"/>
                  <w:r w:rsidRPr="00261076">
                    <w:rPr>
                      <w:rFonts w:ascii="宋体" w:eastAsia="宋体" w:hAnsi="宋体" w:cs="宋体" w:hint="eastAsia"/>
                      <w:sz w:val="18"/>
                      <w:szCs w:val="18"/>
                    </w:rPr>
                    <w:t>啉</w:t>
                  </w:r>
                  <w:proofErr w:type="gramEnd"/>
                  <w:r w:rsidRPr="00261076">
                    <w:rPr>
                      <w:rFonts w:ascii="宋体" w:eastAsia="宋体" w:hAnsi="宋体" w:cs="宋体" w:hint="eastAsia"/>
                      <w:sz w:val="18"/>
                      <w:szCs w:val="18"/>
                    </w:rPr>
                    <w:t>，总含量≥0.5%</w:t>
                  </w:r>
                </w:p>
              </w:tc>
              <w:tc>
                <w:tcPr>
                  <w:tcW w:w="748"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proofErr w:type="gramStart"/>
                  <w:r w:rsidRPr="00261076">
                    <w:rPr>
                      <w:rFonts w:ascii="宋体" w:eastAsia="宋体" w:hAnsi="宋体" w:cs="宋体" w:hint="eastAsia"/>
                      <w:sz w:val="18"/>
                      <w:szCs w:val="18"/>
                    </w:rPr>
                    <w:t>饵</w:t>
                  </w:r>
                  <w:proofErr w:type="gramEnd"/>
                  <w:r w:rsidRPr="00261076">
                    <w:rPr>
                      <w:rFonts w:ascii="宋体" w:eastAsia="宋体" w:hAnsi="宋体" w:cs="宋体" w:hint="eastAsia"/>
                      <w:sz w:val="18"/>
                      <w:szCs w:val="18"/>
                    </w:rPr>
                    <w:t>剂或胶</w:t>
                  </w:r>
                  <w:proofErr w:type="gramStart"/>
                  <w:r w:rsidRPr="00261076">
                    <w:rPr>
                      <w:rFonts w:ascii="宋体" w:eastAsia="宋体" w:hAnsi="宋体" w:cs="宋体" w:hint="eastAsia"/>
                      <w:sz w:val="18"/>
                      <w:szCs w:val="18"/>
                    </w:rPr>
                    <w:t>饵</w:t>
                  </w:r>
                  <w:proofErr w:type="gramEnd"/>
                  <w:r w:rsidRPr="00261076">
                    <w:rPr>
                      <w:rFonts w:ascii="宋体" w:eastAsia="宋体" w:hAnsi="宋体" w:cs="宋体" w:hint="eastAsia"/>
                      <w:sz w:val="18"/>
                      <w:szCs w:val="18"/>
                    </w:rPr>
                    <w:t>（针剂）</w:t>
                  </w:r>
                </w:p>
              </w:tc>
              <w:tc>
                <w:tcPr>
                  <w:tcW w:w="697"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proofErr w:type="gramStart"/>
                  <w:r w:rsidRPr="00261076">
                    <w:rPr>
                      <w:rFonts w:ascii="宋体" w:eastAsia="宋体" w:hAnsi="宋体" w:cs="宋体" w:hint="eastAsia"/>
                      <w:sz w:val="18"/>
                      <w:szCs w:val="18"/>
                    </w:rPr>
                    <w:t>灭</w:t>
                  </w:r>
                  <w:proofErr w:type="gramEnd"/>
                  <w:r w:rsidRPr="00261076">
                    <w:rPr>
                      <w:rFonts w:ascii="宋体" w:eastAsia="宋体" w:hAnsi="宋体" w:cs="宋体" w:hint="eastAsia"/>
                      <w:sz w:val="18"/>
                      <w:szCs w:val="18"/>
                    </w:rPr>
                    <w:t>蟑螂</w:t>
                  </w:r>
                </w:p>
              </w:tc>
              <w:tc>
                <w:tcPr>
                  <w:tcW w:w="345"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支</w:t>
                  </w:r>
                </w:p>
              </w:tc>
              <w:tc>
                <w:tcPr>
                  <w:tcW w:w="485" w:type="pct"/>
                  <w:vAlign w:val="center"/>
                </w:tcPr>
                <w:p w:rsidR="00D65DF7" w:rsidRPr="00261076" w:rsidRDefault="00D65DF7" w:rsidP="000C6151">
                  <w:pPr>
                    <w:jc w:val="center"/>
                    <w:textAlignment w:val="center"/>
                    <w:rPr>
                      <w:rFonts w:ascii="宋体" w:eastAsia="宋体" w:hAnsi="宋体" w:cs="宋体"/>
                      <w:sz w:val="18"/>
                      <w:szCs w:val="18"/>
                    </w:rPr>
                  </w:pPr>
                  <w:r w:rsidRPr="00261076">
                    <w:rPr>
                      <w:rFonts w:ascii="宋体" w:eastAsia="宋体" w:hAnsi="宋体" w:cs="宋体" w:hint="eastAsia"/>
                      <w:sz w:val="18"/>
                      <w:szCs w:val="18"/>
                      <w:lang w:bidi="ar"/>
                    </w:rPr>
                    <w:t>1000</w:t>
                  </w:r>
                </w:p>
              </w:tc>
            </w:tr>
            <w:tr w:rsidR="00261076" w:rsidRPr="00261076" w:rsidTr="000C6151">
              <w:trPr>
                <w:jc w:val="center"/>
              </w:trPr>
              <w:tc>
                <w:tcPr>
                  <w:tcW w:w="364"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8</w:t>
                  </w:r>
                </w:p>
              </w:tc>
              <w:tc>
                <w:tcPr>
                  <w:tcW w:w="819"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proofErr w:type="gramStart"/>
                  <w:r w:rsidRPr="00261076">
                    <w:rPr>
                      <w:rFonts w:ascii="宋体" w:eastAsia="宋体" w:hAnsi="宋体" w:cs="宋体" w:hint="eastAsia"/>
                      <w:sz w:val="18"/>
                      <w:szCs w:val="18"/>
                    </w:rPr>
                    <w:t>杀虫热雾</w:t>
                  </w:r>
                  <w:proofErr w:type="gramEnd"/>
                  <w:r w:rsidRPr="00261076">
                    <w:rPr>
                      <w:rFonts w:ascii="宋体" w:eastAsia="宋体" w:hAnsi="宋体" w:cs="宋体" w:hint="eastAsia"/>
                      <w:sz w:val="18"/>
                      <w:szCs w:val="18"/>
                    </w:rPr>
                    <w:t>剂</w:t>
                  </w:r>
                </w:p>
              </w:tc>
              <w:tc>
                <w:tcPr>
                  <w:tcW w:w="1542"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右旋</w:t>
                  </w:r>
                  <w:proofErr w:type="gramStart"/>
                  <w:r w:rsidRPr="00261076">
                    <w:rPr>
                      <w:rFonts w:ascii="宋体" w:eastAsia="宋体" w:hAnsi="宋体" w:cs="宋体" w:hint="eastAsia"/>
                      <w:sz w:val="18"/>
                      <w:szCs w:val="18"/>
                    </w:rPr>
                    <w:t>胺</w:t>
                  </w:r>
                  <w:proofErr w:type="gramEnd"/>
                  <w:r w:rsidRPr="00261076">
                    <w:rPr>
                      <w:rFonts w:ascii="宋体" w:eastAsia="宋体" w:hAnsi="宋体" w:cs="宋体" w:hint="eastAsia"/>
                      <w:sz w:val="18"/>
                      <w:szCs w:val="18"/>
                    </w:rPr>
                    <w:t>菊酯或右旋</w:t>
                  </w:r>
                  <w:proofErr w:type="gramStart"/>
                  <w:r w:rsidRPr="00261076">
                    <w:rPr>
                      <w:rFonts w:ascii="宋体" w:eastAsia="宋体" w:hAnsi="宋体" w:cs="宋体" w:hint="eastAsia"/>
                      <w:sz w:val="18"/>
                      <w:szCs w:val="18"/>
                    </w:rPr>
                    <w:t>反式氯丙</w:t>
                  </w:r>
                  <w:r w:rsidRPr="00261076">
                    <w:rPr>
                      <w:rFonts w:ascii="宋体" w:eastAsia="宋体" w:hAnsi="宋体" w:cs="宋体" w:hint="eastAsia"/>
                      <w:sz w:val="18"/>
                      <w:szCs w:val="18"/>
                    </w:rPr>
                    <w:lastRenderedPageBreak/>
                    <w:t>炔</w:t>
                  </w:r>
                  <w:proofErr w:type="gramEnd"/>
                  <w:r w:rsidRPr="00261076">
                    <w:rPr>
                      <w:rFonts w:ascii="宋体" w:eastAsia="宋体" w:hAnsi="宋体" w:cs="宋体" w:hint="eastAsia"/>
                      <w:sz w:val="18"/>
                      <w:szCs w:val="18"/>
                    </w:rPr>
                    <w:t>菊酯或四氟苯菊酯与菊酯类混配制剂，总含量≥1.5%</w:t>
                  </w:r>
                </w:p>
              </w:tc>
              <w:tc>
                <w:tcPr>
                  <w:tcW w:w="748"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lastRenderedPageBreak/>
                    <w:t>热雾剂</w:t>
                  </w:r>
                </w:p>
              </w:tc>
              <w:tc>
                <w:tcPr>
                  <w:tcW w:w="697"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烟熏下水</w:t>
                  </w:r>
                  <w:r w:rsidRPr="00261076">
                    <w:rPr>
                      <w:rFonts w:ascii="宋体" w:eastAsia="宋体" w:hAnsi="宋体" w:cs="宋体" w:hint="eastAsia"/>
                      <w:sz w:val="18"/>
                      <w:szCs w:val="18"/>
                    </w:rPr>
                    <w:lastRenderedPageBreak/>
                    <w:t>道灭蚊、</w:t>
                  </w:r>
                  <w:proofErr w:type="gramStart"/>
                  <w:r w:rsidRPr="00261076">
                    <w:rPr>
                      <w:rFonts w:ascii="宋体" w:eastAsia="宋体" w:hAnsi="宋体" w:cs="宋体" w:hint="eastAsia"/>
                      <w:sz w:val="18"/>
                      <w:szCs w:val="18"/>
                    </w:rPr>
                    <w:t>蟑</w:t>
                  </w:r>
                  <w:proofErr w:type="gramEnd"/>
                  <w:r w:rsidRPr="00261076">
                    <w:rPr>
                      <w:rFonts w:ascii="宋体" w:eastAsia="宋体" w:hAnsi="宋体" w:cs="宋体" w:hint="eastAsia"/>
                      <w:sz w:val="18"/>
                      <w:szCs w:val="18"/>
                    </w:rPr>
                    <w:t>。</w:t>
                  </w:r>
                </w:p>
              </w:tc>
              <w:tc>
                <w:tcPr>
                  <w:tcW w:w="345"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lastRenderedPageBreak/>
                    <w:t>L</w:t>
                  </w:r>
                </w:p>
              </w:tc>
              <w:tc>
                <w:tcPr>
                  <w:tcW w:w="485" w:type="pct"/>
                  <w:vAlign w:val="center"/>
                </w:tcPr>
                <w:p w:rsidR="00D65DF7" w:rsidRPr="00261076" w:rsidRDefault="00D65DF7" w:rsidP="000C6151">
                  <w:pPr>
                    <w:jc w:val="center"/>
                    <w:textAlignment w:val="center"/>
                    <w:rPr>
                      <w:rFonts w:ascii="宋体" w:eastAsia="宋体" w:hAnsi="宋体" w:cs="宋体"/>
                      <w:sz w:val="18"/>
                      <w:szCs w:val="18"/>
                    </w:rPr>
                  </w:pPr>
                  <w:r w:rsidRPr="00261076">
                    <w:rPr>
                      <w:rFonts w:ascii="宋体" w:eastAsia="宋体" w:hAnsi="宋体" w:cs="宋体" w:hint="eastAsia"/>
                      <w:sz w:val="18"/>
                      <w:szCs w:val="18"/>
                      <w:lang w:bidi="ar"/>
                    </w:rPr>
                    <w:t>1920</w:t>
                  </w:r>
                </w:p>
              </w:tc>
            </w:tr>
            <w:tr w:rsidR="00261076" w:rsidRPr="00261076" w:rsidTr="000C6151">
              <w:trPr>
                <w:jc w:val="center"/>
              </w:trPr>
              <w:tc>
                <w:tcPr>
                  <w:tcW w:w="364"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lastRenderedPageBreak/>
                    <w:t>9</w:t>
                  </w:r>
                </w:p>
              </w:tc>
              <w:tc>
                <w:tcPr>
                  <w:tcW w:w="819"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溴敌隆毒</w:t>
                  </w:r>
                </w:p>
              </w:tc>
              <w:tc>
                <w:tcPr>
                  <w:tcW w:w="1542"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溴敌隆≥0.005%</w:t>
                  </w:r>
                </w:p>
              </w:tc>
              <w:tc>
                <w:tcPr>
                  <w:tcW w:w="748"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毒饵</w:t>
                  </w:r>
                </w:p>
              </w:tc>
              <w:tc>
                <w:tcPr>
                  <w:tcW w:w="697" w:type="pct"/>
                  <w:vMerge w:val="restar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灭鼠类</w:t>
                  </w:r>
                </w:p>
              </w:tc>
              <w:tc>
                <w:tcPr>
                  <w:tcW w:w="345"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KG</w:t>
                  </w:r>
                </w:p>
              </w:tc>
              <w:tc>
                <w:tcPr>
                  <w:tcW w:w="485" w:type="pct"/>
                  <w:vAlign w:val="center"/>
                </w:tcPr>
                <w:p w:rsidR="00D65DF7" w:rsidRPr="00261076" w:rsidRDefault="00D65DF7" w:rsidP="000C6151">
                  <w:pPr>
                    <w:jc w:val="center"/>
                    <w:textAlignment w:val="center"/>
                    <w:rPr>
                      <w:rFonts w:ascii="宋体" w:eastAsia="宋体" w:hAnsi="宋体" w:cs="宋体"/>
                      <w:sz w:val="18"/>
                      <w:szCs w:val="18"/>
                    </w:rPr>
                  </w:pPr>
                  <w:r w:rsidRPr="00261076">
                    <w:rPr>
                      <w:rFonts w:ascii="宋体" w:eastAsia="宋体" w:hAnsi="宋体" w:cs="宋体" w:hint="eastAsia"/>
                      <w:sz w:val="18"/>
                      <w:szCs w:val="18"/>
                      <w:lang w:bidi="ar"/>
                    </w:rPr>
                    <w:t>400</w:t>
                  </w:r>
                </w:p>
              </w:tc>
            </w:tr>
            <w:tr w:rsidR="00261076" w:rsidRPr="00261076" w:rsidTr="000C6151">
              <w:trPr>
                <w:jc w:val="center"/>
              </w:trPr>
              <w:tc>
                <w:tcPr>
                  <w:tcW w:w="364"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10</w:t>
                  </w:r>
                </w:p>
              </w:tc>
              <w:tc>
                <w:tcPr>
                  <w:tcW w:w="819"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proofErr w:type="gramStart"/>
                  <w:r w:rsidRPr="00261076">
                    <w:rPr>
                      <w:rFonts w:ascii="宋体" w:eastAsia="宋体" w:hAnsi="宋体" w:cs="宋体" w:hint="eastAsia"/>
                      <w:sz w:val="18"/>
                      <w:szCs w:val="18"/>
                    </w:rPr>
                    <w:t>溴鼠灵毒</w:t>
                  </w:r>
                  <w:proofErr w:type="gramEnd"/>
                </w:p>
              </w:tc>
              <w:tc>
                <w:tcPr>
                  <w:tcW w:w="1542"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proofErr w:type="gramStart"/>
                  <w:r w:rsidRPr="00261076">
                    <w:rPr>
                      <w:rFonts w:ascii="宋体" w:eastAsia="宋体" w:hAnsi="宋体" w:cs="宋体" w:hint="eastAsia"/>
                      <w:sz w:val="18"/>
                      <w:szCs w:val="18"/>
                    </w:rPr>
                    <w:t>溴鼠灵</w:t>
                  </w:r>
                  <w:proofErr w:type="gramEnd"/>
                  <w:r w:rsidRPr="00261076">
                    <w:rPr>
                      <w:rFonts w:ascii="宋体" w:eastAsia="宋体" w:hAnsi="宋体" w:cs="宋体" w:hint="eastAsia"/>
                      <w:sz w:val="18"/>
                      <w:szCs w:val="18"/>
                    </w:rPr>
                    <w:t>≥0.005%</w:t>
                  </w:r>
                </w:p>
              </w:tc>
              <w:tc>
                <w:tcPr>
                  <w:tcW w:w="748"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毒饵</w:t>
                  </w:r>
                </w:p>
              </w:tc>
              <w:tc>
                <w:tcPr>
                  <w:tcW w:w="697" w:type="pct"/>
                  <w:vMerge/>
                  <w:vAlign w:val="center"/>
                </w:tcPr>
                <w:p w:rsidR="00D65DF7" w:rsidRPr="00261076" w:rsidRDefault="00D65DF7" w:rsidP="000C6151">
                  <w:pPr>
                    <w:spacing w:beforeLines="10" w:before="31" w:afterLines="10" w:after="31"/>
                    <w:jc w:val="center"/>
                    <w:rPr>
                      <w:rFonts w:ascii="宋体" w:eastAsia="宋体" w:hAnsi="宋体" w:cs="宋体"/>
                      <w:sz w:val="18"/>
                      <w:szCs w:val="18"/>
                    </w:rPr>
                  </w:pPr>
                </w:p>
              </w:tc>
              <w:tc>
                <w:tcPr>
                  <w:tcW w:w="345"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KG</w:t>
                  </w:r>
                </w:p>
              </w:tc>
              <w:tc>
                <w:tcPr>
                  <w:tcW w:w="485" w:type="pct"/>
                  <w:vAlign w:val="center"/>
                </w:tcPr>
                <w:p w:rsidR="00D65DF7" w:rsidRPr="00261076" w:rsidRDefault="00D65DF7" w:rsidP="000C6151">
                  <w:pPr>
                    <w:jc w:val="center"/>
                    <w:textAlignment w:val="center"/>
                    <w:rPr>
                      <w:rFonts w:ascii="宋体" w:eastAsia="宋体" w:hAnsi="宋体" w:cs="宋体"/>
                      <w:sz w:val="18"/>
                      <w:szCs w:val="18"/>
                    </w:rPr>
                  </w:pPr>
                  <w:r w:rsidRPr="00261076">
                    <w:rPr>
                      <w:rFonts w:ascii="宋体" w:eastAsia="宋体" w:hAnsi="宋体" w:cs="宋体" w:hint="eastAsia"/>
                      <w:sz w:val="18"/>
                      <w:szCs w:val="18"/>
                      <w:lang w:bidi="ar"/>
                    </w:rPr>
                    <w:t>400</w:t>
                  </w:r>
                </w:p>
              </w:tc>
            </w:tr>
            <w:tr w:rsidR="00261076" w:rsidRPr="00261076" w:rsidTr="000C6151">
              <w:trPr>
                <w:jc w:val="center"/>
              </w:trPr>
              <w:tc>
                <w:tcPr>
                  <w:tcW w:w="364"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11</w:t>
                  </w:r>
                </w:p>
              </w:tc>
              <w:tc>
                <w:tcPr>
                  <w:tcW w:w="819"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联苯菊酯</w:t>
                  </w:r>
                </w:p>
              </w:tc>
              <w:tc>
                <w:tcPr>
                  <w:tcW w:w="1542"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联苯菊酯≥5%</w:t>
                  </w:r>
                </w:p>
              </w:tc>
              <w:tc>
                <w:tcPr>
                  <w:tcW w:w="748"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微囊悬浮剂</w:t>
                  </w:r>
                </w:p>
              </w:tc>
              <w:tc>
                <w:tcPr>
                  <w:tcW w:w="697"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用于白蚁预防性处理。</w:t>
                  </w:r>
                </w:p>
              </w:tc>
              <w:tc>
                <w:tcPr>
                  <w:tcW w:w="345"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KG</w:t>
                  </w:r>
                </w:p>
              </w:tc>
              <w:tc>
                <w:tcPr>
                  <w:tcW w:w="485" w:type="pct"/>
                  <w:vAlign w:val="center"/>
                </w:tcPr>
                <w:p w:rsidR="00D65DF7" w:rsidRPr="00261076" w:rsidRDefault="00D65DF7" w:rsidP="000C6151">
                  <w:pPr>
                    <w:jc w:val="center"/>
                    <w:textAlignment w:val="center"/>
                    <w:rPr>
                      <w:rFonts w:ascii="宋体" w:eastAsia="宋体" w:hAnsi="宋体" w:cs="Times New Roman"/>
                      <w:sz w:val="18"/>
                      <w:szCs w:val="18"/>
                    </w:rPr>
                  </w:pPr>
                  <w:r w:rsidRPr="00261076">
                    <w:rPr>
                      <w:rFonts w:ascii="宋体" w:eastAsia="宋体" w:hAnsi="宋体" w:cs="宋体" w:hint="eastAsia"/>
                      <w:sz w:val="18"/>
                      <w:szCs w:val="18"/>
                      <w:lang w:bidi="ar"/>
                    </w:rPr>
                    <w:t>160</w:t>
                  </w:r>
                </w:p>
              </w:tc>
            </w:tr>
            <w:tr w:rsidR="00261076" w:rsidRPr="00261076" w:rsidTr="000C6151">
              <w:trPr>
                <w:jc w:val="center"/>
              </w:trPr>
              <w:tc>
                <w:tcPr>
                  <w:tcW w:w="364"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12</w:t>
                  </w:r>
                </w:p>
              </w:tc>
              <w:tc>
                <w:tcPr>
                  <w:tcW w:w="819"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杀虫粉剂</w:t>
                  </w:r>
                </w:p>
              </w:tc>
              <w:tc>
                <w:tcPr>
                  <w:tcW w:w="1542"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氟虫</w:t>
                  </w:r>
                  <w:proofErr w:type="gramStart"/>
                  <w:r w:rsidRPr="00261076">
                    <w:rPr>
                      <w:rFonts w:ascii="宋体" w:eastAsia="宋体" w:hAnsi="宋体" w:cs="宋体" w:hint="eastAsia"/>
                      <w:sz w:val="18"/>
                      <w:szCs w:val="18"/>
                    </w:rPr>
                    <w:t>腈</w:t>
                  </w:r>
                  <w:proofErr w:type="gramEnd"/>
                  <w:r w:rsidRPr="00261076">
                    <w:rPr>
                      <w:rFonts w:ascii="宋体" w:eastAsia="宋体" w:hAnsi="宋体" w:cs="宋体" w:hint="eastAsia"/>
                      <w:sz w:val="18"/>
                      <w:szCs w:val="18"/>
                    </w:rPr>
                    <w:t>≥0.5%</w:t>
                  </w:r>
                </w:p>
              </w:tc>
              <w:tc>
                <w:tcPr>
                  <w:tcW w:w="748"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粉剂</w:t>
                  </w:r>
                </w:p>
              </w:tc>
              <w:tc>
                <w:tcPr>
                  <w:tcW w:w="697"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成蚁的杀灭处理。</w:t>
                  </w:r>
                </w:p>
              </w:tc>
              <w:tc>
                <w:tcPr>
                  <w:tcW w:w="345"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KG</w:t>
                  </w:r>
                </w:p>
              </w:tc>
              <w:tc>
                <w:tcPr>
                  <w:tcW w:w="485" w:type="pct"/>
                  <w:vAlign w:val="center"/>
                </w:tcPr>
                <w:p w:rsidR="00D65DF7" w:rsidRPr="00261076" w:rsidRDefault="00D65DF7" w:rsidP="000C6151">
                  <w:pPr>
                    <w:jc w:val="center"/>
                    <w:textAlignment w:val="center"/>
                    <w:rPr>
                      <w:rFonts w:ascii="宋体" w:eastAsia="宋体" w:hAnsi="宋体" w:cs="宋体"/>
                      <w:sz w:val="18"/>
                      <w:szCs w:val="18"/>
                    </w:rPr>
                  </w:pPr>
                  <w:r w:rsidRPr="00261076">
                    <w:rPr>
                      <w:rFonts w:ascii="宋体" w:eastAsia="宋体" w:hAnsi="宋体" w:cs="宋体" w:hint="eastAsia"/>
                      <w:sz w:val="18"/>
                      <w:szCs w:val="18"/>
                      <w:lang w:bidi="ar"/>
                    </w:rPr>
                    <w:t>80</w:t>
                  </w:r>
                </w:p>
              </w:tc>
            </w:tr>
            <w:tr w:rsidR="00261076" w:rsidRPr="00261076" w:rsidTr="000C6151">
              <w:trPr>
                <w:jc w:val="center"/>
              </w:trPr>
              <w:tc>
                <w:tcPr>
                  <w:tcW w:w="364"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13</w:t>
                  </w:r>
                </w:p>
              </w:tc>
              <w:tc>
                <w:tcPr>
                  <w:tcW w:w="819"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lang w:bidi="ar"/>
                    </w:rPr>
                    <w:t>诱杀箱</w:t>
                  </w:r>
                </w:p>
              </w:tc>
              <w:tc>
                <w:tcPr>
                  <w:tcW w:w="1542"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w:t>
                  </w:r>
                </w:p>
              </w:tc>
              <w:tc>
                <w:tcPr>
                  <w:tcW w:w="748" w:type="pct"/>
                  <w:vAlign w:val="center"/>
                </w:tcPr>
                <w:p w:rsidR="00D65DF7" w:rsidRPr="00261076" w:rsidRDefault="00D65DF7" w:rsidP="000C6151">
                  <w:pPr>
                    <w:spacing w:beforeLines="10" w:before="31" w:afterLines="10" w:after="31"/>
                    <w:jc w:val="center"/>
                    <w:rPr>
                      <w:rFonts w:ascii="宋体" w:eastAsia="宋体" w:hAnsi="宋体" w:cs="宋体"/>
                      <w:sz w:val="18"/>
                      <w:szCs w:val="18"/>
                    </w:rPr>
                  </w:pPr>
                  <w:r w:rsidRPr="00261076">
                    <w:rPr>
                      <w:rFonts w:ascii="宋体" w:eastAsia="宋体" w:hAnsi="宋体" w:cs="宋体" w:hint="eastAsia"/>
                      <w:sz w:val="18"/>
                      <w:szCs w:val="18"/>
                    </w:rPr>
                    <w:t>/</w:t>
                  </w:r>
                </w:p>
              </w:tc>
              <w:tc>
                <w:tcPr>
                  <w:tcW w:w="697" w:type="pct"/>
                  <w:vAlign w:val="center"/>
                </w:tcPr>
                <w:p w:rsidR="00D65DF7" w:rsidRPr="00261076" w:rsidRDefault="00D65DF7" w:rsidP="000C6151">
                  <w:pPr>
                    <w:jc w:val="center"/>
                    <w:textAlignment w:val="center"/>
                    <w:rPr>
                      <w:rFonts w:ascii="宋体" w:eastAsia="宋体" w:hAnsi="宋体" w:cs="宋体"/>
                      <w:sz w:val="18"/>
                      <w:szCs w:val="18"/>
                    </w:rPr>
                  </w:pPr>
                  <w:proofErr w:type="gramStart"/>
                  <w:r w:rsidRPr="00261076">
                    <w:rPr>
                      <w:rFonts w:ascii="宋体" w:eastAsia="宋体" w:hAnsi="宋体" w:cs="宋体" w:hint="eastAsia"/>
                      <w:sz w:val="18"/>
                      <w:szCs w:val="18"/>
                      <w:lang w:bidi="ar"/>
                    </w:rPr>
                    <w:t>灭</w:t>
                  </w:r>
                  <w:proofErr w:type="gramEnd"/>
                  <w:r w:rsidRPr="00261076">
                    <w:rPr>
                      <w:rFonts w:ascii="宋体" w:eastAsia="宋体" w:hAnsi="宋体" w:cs="宋体" w:hint="eastAsia"/>
                      <w:sz w:val="18"/>
                      <w:szCs w:val="18"/>
                      <w:lang w:bidi="ar"/>
                    </w:rPr>
                    <w:t>白蚁类</w:t>
                  </w:r>
                </w:p>
              </w:tc>
              <w:tc>
                <w:tcPr>
                  <w:tcW w:w="345" w:type="pct"/>
                  <w:vAlign w:val="center"/>
                </w:tcPr>
                <w:p w:rsidR="00D65DF7" w:rsidRPr="00261076" w:rsidRDefault="00D65DF7" w:rsidP="000C6151">
                  <w:pPr>
                    <w:jc w:val="center"/>
                    <w:textAlignment w:val="center"/>
                    <w:rPr>
                      <w:rFonts w:ascii="宋体" w:eastAsia="宋体" w:hAnsi="宋体" w:cs="宋体"/>
                      <w:sz w:val="18"/>
                      <w:szCs w:val="18"/>
                    </w:rPr>
                  </w:pPr>
                  <w:r w:rsidRPr="00261076">
                    <w:rPr>
                      <w:rFonts w:ascii="宋体" w:eastAsia="宋体" w:hAnsi="宋体" w:cs="宋体" w:hint="eastAsia"/>
                      <w:sz w:val="18"/>
                      <w:szCs w:val="18"/>
                    </w:rPr>
                    <w:t>套</w:t>
                  </w:r>
                </w:p>
              </w:tc>
              <w:tc>
                <w:tcPr>
                  <w:tcW w:w="485" w:type="pct"/>
                  <w:vAlign w:val="center"/>
                </w:tcPr>
                <w:p w:rsidR="00D65DF7" w:rsidRPr="00261076" w:rsidRDefault="00D65DF7" w:rsidP="000C6151">
                  <w:pPr>
                    <w:jc w:val="center"/>
                    <w:textAlignment w:val="center"/>
                    <w:rPr>
                      <w:rFonts w:ascii="宋体" w:eastAsia="宋体" w:hAnsi="宋体" w:cs="宋体"/>
                      <w:sz w:val="18"/>
                      <w:szCs w:val="18"/>
                      <w:lang w:bidi="ar"/>
                    </w:rPr>
                  </w:pPr>
                  <w:r w:rsidRPr="00261076">
                    <w:rPr>
                      <w:rFonts w:ascii="宋体" w:eastAsia="宋体" w:hAnsi="宋体" w:cs="宋体" w:hint="eastAsia"/>
                      <w:sz w:val="18"/>
                      <w:szCs w:val="18"/>
                      <w:lang w:bidi="ar"/>
                    </w:rPr>
                    <w:t>800</w:t>
                  </w:r>
                </w:p>
              </w:tc>
            </w:tr>
          </w:tbl>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中标人投标时拟投入药物（序号1-12）需将以下证书复印件加盖投标人公章放入投标文件中。</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①农业部颁发的农药登记证。</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②省级农业部门颁发的登记证持有人或委托加工企业农药生产许可证（生产范围包括投标产品剂型）。</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③质量技术监督部门或企业标准信息公共服务平台备案的企业标准封面。</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④序号①-③的资料需将证书复印件加盖供应商公章放入投标文件中且备案须在有效期内，续展期顺延三个月。</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⑤药品标签。</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⑥药品第三方检测报告。</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⑦药品化学品安全技术说明书或农药产品安全数据单（MSDS）。</w:t>
            </w:r>
          </w:p>
          <w:p w:rsidR="00D65DF7" w:rsidRPr="00261076" w:rsidRDefault="00D65DF7" w:rsidP="000C6151">
            <w:pPr>
              <w:widowControl/>
              <w:wordWrap w:val="0"/>
              <w:spacing w:line="480" w:lineRule="atLeast"/>
              <w:ind w:firstLine="420"/>
              <w:rPr>
                <w:rFonts w:ascii="宋体" w:eastAsia="宋体" w:hAnsi="宋体" w:cs="宋体"/>
                <w:kern w:val="0"/>
                <w:szCs w:val="21"/>
              </w:rPr>
            </w:pPr>
            <w:r w:rsidRPr="00261076">
              <w:rPr>
                <w:rFonts w:ascii="宋体" w:eastAsia="宋体" w:hAnsi="宋体" w:cs="宋体" w:hint="eastAsia"/>
                <w:kern w:val="0"/>
                <w:szCs w:val="21"/>
              </w:rPr>
              <w:t>8、日常登记表</w:t>
            </w:r>
          </w:p>
          <w:p w:rsidR="00D65DF7" w:rsidRPr="00261076" w:rsidRDefault="00D65DF7" w:rsidP="000C6151">
            <w:pPr>
              <w:ind w:firstLineChars="200" w:firstLine="422"/>
              <w:jc w:val="center"/>
              <w:rPr>
                <w:rFonts w:ascii="宋体" w:eastAsia="宋体" w:hAnsi="宋体" w:cs="宋体"/>
                <w:b/>
                <w:szCs w:val="21"/>
              </w:rPr>
            </w:pPr>
            <w:r w:rsidRPr="00261076">
              <w:rPr>
                <w:rFonts w:ascii="宋体" w:eastAsia="宋体" w:hAnsi="宋体" w:cs="宋体" w:hint="eastAsia"/>
                <w:b/>
                <w:szCs w:val="21"/>
              </w:rPr>
              <w:t>消</w:t>
            </w:r>
            <w:proofErr w:type="gramStart"/>
            <w:r w:rsidRPr="00261076">
              <w:rPr>
                <w:rFonts w:ascii="宋体" w:eastAsia="宋体" w:hAnsi="宋体" w:cs="宋体" w:hint="eastAsia"/>
                <w:b/>
                <w:szCs w:val="21"/>
              </w:rPr>
              <w:t>杀记录</w:t>
            </w:r>
            <w:proofErr w:type="gramEnd"/>
            <w:r w:rsidRPr="00261076">
              <w:rPr>
                <w:rFonts w:ascii="宋体" w:eastAsia="宋体" w:hAnsi="宋体" w:cs="宋体" w:hint="eastAsia"/>
                <w:b/>
                <w:szCs w:val="21"/>
              </w:rPr>
              <w:t>表</w:t>
            </w:r>
          </w:p>
          <w:p w:rsidR="00D65DF7" w:rsidRPr="00261076" w:rsidRDefault="00D65DF7" w:rsidP="000C6151">
            <w:pPr>
              <w:ind w:firstLineChars="200" w:firstLine="420"/>
              <w:rPr>
                <w:rFonts w:ascii="宋体" w:eastAsia="宋体" w:hAnsi="宋体" w:cs="宋体"/>
                <w:szCs w:val="21"/>
              </w:rPr>
            </w:pPr>
            <w:r w:rsidRPr="00261076">
              <w:rPr>
                <w:rFonts w:ascii="宋体" w:eastAsia="宋体" w:hAnsi="宋体" w:cs="宋体" w:hint="eastAsia"/>
                <w:szCs w:val="21"/>
              </w:rPr>
              <w:t>项目名称：东莞理工学院</w:t>
            </w:r>
            <w:r w:rsidRPr="00261076">
              <w:rPr>
                <w:rFonts w:ascii="宋体" w:eastAsia="宋体" w:hAnsi="宋体" w:cs="宋体" w:hint="eastAsia"/>
                <w:szCs w:val="21"/>
              </w:rPr>
              <w:tab/>
              <w:t>□除四害   □白蚁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
              <w:gridCol w:w="756"/>
              <w:gridCol w:w="2175"/>
              <w:gridCol w:w="1701"/>
              <w:gridCol w:w="1227"/>
              <w:gridCol w:w="636"/>
              <w:gridCol w:w="636"/>
            </w:tblGrid>
            <w:tr w:rsidR="00261076" w:rsidRPr="00261076" w:rsidTr="000C6151">
              <w:trPr>
                <w:jc w:val="center"/>
              </w:trPr>
              <w:tc>
                <w:tcPr>
                  <w:tcW w:w="0" w:type="auto"/>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消杀日期</w:t>
                  </w:r>
                </w:p>
              </w:tc>
              <w:tc>
                <w:tcPr>
                  <w:tcW w:w="0" w:type="auto"/>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消</w:t>
                  </w:r>
                  <w:proofErr w:type="gramStart"/>
                  <w:r w:rsidRPr="00261076">
                    <w:rPr>
                      <w:rFonts w:ascii="宋体" w:eastAsia="宋体" w:hAnsi="宋体" w:cs="宋体" w:hint="eastAsia"/>
                      <w:sz w:val="18"/>
                      <w:szCs w:val="18"/>
                    </w:rPr>
                    <w:t>杀区域</w:t>
                  </w:r>
                  <w:proofErr w:type="gramEnd"/>
                </w:p>
              </w:tc>
              <w:tc>
                <w:tcPr>
                  <w:tcW w:w="2175" w:type="dxa"/>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消杀地点</w:t>
                  </w:r>
                </w:p>
              </w:tc>
              <w:tc>
                <w:tcPr>
                  <w:tcW w:w="1701" w:type="dxa"/>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消杀内容（其它类需写明）</w:t>
                  </w:r>
                </w:p>
              </w:tc>
              <w:tc>
                <w:tcPr>
                  <w:tcW w:w="1227" w:type="dxa"/>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消</w:t>
                  </w:r>
                  <w:proofErr w:type="gramStart"/>
                  <w:r w:rsidRPr="00261076">
                    <w:rPr>
                      <w:rFonts w:ascii="宋体" w:eastAsia="宋体" w:hAnsi="宋体" w:cs="宋体" w:hint="eastAsia"/>
                      <w:sz w:val="18"/>
                      <w:szCs w:val="18"/>
                    </w:rPr>
                    <w:t>杀方法</w:t>
                  </w:r>
                  <w:proofErr w:type="gramEnd"/>
                </w:p>
              </w:tc>
              <w:tc>
                <w:tcPr>
                  <w:tcW w:w="0" w:type="auto"/>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证明人</w:t>
                  </w:r>
                </w:p>
              </w:tc>
              <w:tc>
                <w:tcPr>
                  <w:tcW w:w="0" w:type="auto"/>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确认人</w:t>
                  </w:r>
                </w:p>
              </w:tc>
            </w:tr>
            <w:tr w:rsidR="00261076" w:rsidRPr="00261076" w:rsidTr="000C6151">
              <w:trPr>
                <w:jc w:val="center"/>
              </w:trPr>
              <w:tc>
                <w:tcPr>
                  <w:tcW w:w="0" w:type="auto"/>
                  <w:vAlign w:val="center"/>
                </w:tcPr>
                <w:p w:rsidR="00D65DF7" w:rsidRPr="00261076" w:rsidRDefault="00D65DF7" w:rsidP="000C6151">
                  <w:pPr>
                    <w:jc w:val="center"/>
                    <w:rPr>
                      <w:rFonts w:ascii="宋体" w:eastAsia="宋体" w:hAnsi="宋体" w:cs="宋体"/>
                      <w:sz w:val="18"/>
                      <w:szCs w:val="18"/>
                    </w:rPr>
                  </w:pPr>
                </w:p>
              </w:tc>
              <w:tc>
                <w:tcPr>
                  <w:tcW w:w="0" w:type="auto"/>
                  <w:vAlign w:val="center"/>
                </w:tcPr>
                <w:p w:rsidR="00D65DF7" w:rsidRPr="00261076" w:rsidRDefault="00D65DF7" w:rsidP="000C6151">
                  <w:pPr>
                    <w:jc w:val="center"/>
                    <w:rPr>
                      <w:rFonts w:ascii="宋体" w:eastAsia="宋体" w:hAnsi="宋体" w:cs="宋体"/>
                      <w:sz w:val="18"/>
                      <w:szCs w:val="18"/>
                    </w:rPr>
                  </w:pPr>
                </w:p>
              </w:tc>
              <w:tc>
                <w:tcPr>
                  <w:tcW w:w="2175" w:type="dxa"/>
                  <w:vAlign w:val="center"/>
                </w:tcPr>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 xml:space="preserve">洗手间□   教室□ </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楼梯间□   办公室□</w:t>
                  </w:r>
                </w:p>
                <w:p w:rsidR="00D65DF7" w:rsidRPr="00261076" w:rsidRDefault="00D65DF7" w:rsidP="000C6151">
                  <w:pPr>
                    <w:rPr>
                      <w:rFonts w:ascii="宋体" w:eastAsia="宋体" w:hAnsi="宋体" w:cs="宋体"/>
                      <w:sz w:val="18"/>
                      <w:szCs w:val="18"/>
                    </w:rPr>
                  </w:pPr>
                  <w:proofErr w:type="gramStart"/>
                  <w:r w:rsidRPr="00261076">
                    <w:rPr>
                      <w:rFonts w:ascii="宋体" w:eastAsia="宋体" w:hAnsi="宋体" w:cs="宋体" w:hint="eastAsia"/>
                      <w:sz w:val="18"/>
                      <w:szCs w:val="18"/>
                    </w:rPr>
                    <w:t>宿</w:t>
                  </w:r>
                  <w:proofErr w:type="gramEnd"/>
                  <w:r w:rsidRPr="00261076">
                    <w:rPr>
                      <w:rFonts w:ascii="宋体" w:eastAsia="宋体" w:hAnsi="宋体" w:cs="宋体" w:hint="eastAsia"/>
                      <w:sz w:val="18"/>
                      <w:szCs w:val="18"/>
                    </w:rPr>
                    <w:t xml:space="preserve">  舍□   绿化带□</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树  木□   过  道□</w:t>
                  </w:r>
                </w:p>
              </w:tc>
              <w:tc>
                <w:tcPr>
                  <w:tcW w:w="1701" w:type="dxa"/>
                  <w:vAlign w:val="center"/>
                </w:tcPr>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□灭鼠   □灭蚊</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□灭蝇   □灭</w:t>
                  </w:r>
                  <w:proofErr w:type="gramStart"/>
                  <w:r w:rsidRPr="00261076">
                    <w:rPr>
                      <w:rFonts w:ascii="宋体" w:eastAsia="宋体" w:hAnsi="宋体" w:cs="宋体" w:hint="eastAsia"/>
                      <w:sz w:val="18"/>
                      <w:szCs w:val="18"/>
                    </w:rPr>
                    <w:t>蟑</w:t>
                  </w:r>
                  <w:proofErr w:type="gramEnd"/>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□灭蚁   □消毒</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□白蚁   □其他</w:t>
                  </w:r>
                </w:p>
              </w:tc>
              <w:tc>
                <w:tcPr>
                  <w:tcW w:w="1227" w:type="dxa"/>
                  <w:vAlign w:val="center"/>
                </w:tcPr>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 xml:space="preserve">□滞留 </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 xml:space="preserve">□烟雾 </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□喷粉</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□诱杀箱</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□其他</w:t>
                  </w:r>
                </w:p>
              </w:tc>
              <w:tc>
                <w:tcPr>
                  <w:tcW w:w="0" w:type="auto"/>
                  <w:vAlign w:val="center"/>
                </w:tcPr>
                <w:p w:rsidR="00D65DF7" w:rsidRPr="00261076" w:rsidRDefault="00D65DF7" w:rsidP="000C6151">
                  <w:pPr>
                    <w:jc w:val="center"/>
                    <w:rPr>
                      <w:rFonts w:ascii="宋体" w:eastAsia="宋体" w:hAnsi="宋体" w:cs="宋体"/>
                      <w:sz w:val="18"/>
                      <w:szCs w:val="18"/>
                    </w:rPr>
                  </w:pPr>
                </w:p>
              </w:tc>
              <w:tc>
                <w:tcPr>
                  <w:tcW w:w="0" w:type="auto"/>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jc w:val="center"/>
              </w:trPr>
              <w:tc>
                <w:tcPr>
                  <w:tcW w:w="0" w:type="auto"/>
                  <w:vAlign w:val="center"/>
                </w:tcPr>
                <w:p w:rsidR="00D65DF7" w:rsidRPr="00261076" w:rsidRDefault="00D65DF7" w:rsidP="000C6151">
                  <w:pPr>
                    <w:jc w:val="center"/>
                    <w:rPr>
                      <w:rFonts w:ascii="宋体" w:eastAsia="宋体" w:hAnsi="宋体" w:cs="宋体"/>
                      <w:sz w:val="18"/>
                      <w:szCs w:val="18"/>
                    </w:rPr>
                  </w:pPr>
                </w:p>
              </w:tc>
              <w:tc>
                <w:tcPr>
                  <w:tcW w:w="0" w:type="auto"/>
                  <w:vAlign w:val="center"/>
                </w:tcPr>
                <w:p w:rsidR="00D65DF7" w:rsidRPr="00261076" w:rsidRDefault="00D65DF7" w:rsidP="000C6151">
                  <w:pPr>
                    <w:jc w:val="center"/>
                    <w:rPr>
                      <w:rFonts w:ascii="宋体" w:eastAsia="宋体" w:hAnsi="宋体" w:cs="宋体"/>
                      <w:sz w:val="18"/>
                      <w:szCs w:val="18"/>
                    </w:rPr>
                  </w:pPr>
                </w:p>
              </w:tc>
              <w:tc>
                <w:tcPr>
                  <w:tcW w:w="2175" w:type="dxa"/>
                  <w:vAlign w:val="center"/>
                </w:tcPr>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洗手间□   教 室□</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楼梯间□   办公室□</w:t>
                  </w:r>
                </w:p>
                <w:p w:rsidR="00D65DF7" w:rsidRPr="00261076" w:rsidRDefault="00D65DF7" w:rsidP="000C6151">
                  <w:pPr>
                    <w:rPr>
                      <w:rFonts w:ascii="宋体" w:eastAsia="宋体" w:hAnsi="宋体" w:cs="宋体"/>
                      <w:sz w:val="18"/>
                      <w:szCs w:val="18"/>
                    </w:rPr>
                  </w:pPr>
                  <w:proofErr w:type="gramStart"/>
                  <w:r w:rsidRPr="00261076">
                    <w:rPr>
                      <w:rFonts w:ascii="宋体" w:eastAsia="宋体" w:hAnsi="宋体" w:cs="宋体" w:hint="eastAsia"/>
                      <w:sz w:val="18"/>
                      <w:szCs w:val="18"/>
                    </w:rPr>
                    <w:t>宿</w:t>
                  </w:r>
                  <w:proofErr w:type="gramEnd"/>
                  <w:r w:rsidRPr="00261076">
                    <w:rPr>
                      <w:rFonts w:ascii="宋体" w:eastAsia="宋体" w:hAnsi="宋体" w:cs="宋体" w:hint="eastAsia"/>
                      <w:sz w:val="18"/>
                      <w:szCs w:val="18"/>
                    </w:rPr>
                    <w:t xml:space="preserve">  舍□   绿化带□ </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树  木□   过  道□</w:t>
                  </w:r>
                </w:p>
              </w:tc>
              <w:tc>
                <w:tcPr>
                  <w:tcW w:w="1701" w:type="dxa"/>
                  <w:vAlign w:val="center"/>
                </w:tcPr>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□灭鼠   □灭蚊</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□灭蝇   □灭</w:t>
                  </w:r>
                  <w:proofErr w:type="gramStart"/>
                  <w:r w:rsidRPr="00261076">
                    <w:rPr>
                      <w:rFonts w:ascii="宋体" w:eastAsia="宋体" w:hAnsi="宋体" w:cs="宋体" w:hint="eastAsia"/>
                      <w:sz w:val="18"/>
                      <w:szCs w:val="18"/>
                    </w:rPr>
                    <w:t>蟑</w:t>
                  </w:r>
                  <w:proofErr w:type="gramEnd"/>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□灭蚁   □消毒</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□白蚁   □其他</w:t>
                  </w:r>
                </w:p>
              </w:tc>
              <w:tc>
                <w:tcPr>
                  <w:tcW w:w="1227" w:type="dxa"/>
                  <w:vAlign w:val="center"/>
                </w:tcPr>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□滞留</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□烟雾</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□喷粉</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□诱杀箱</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□其他</w:t>
                  </w:r>
                </w:p>
              </w:tc>
              <w:tc>
                <w:tcPr>
                  <w:tcW w:w="0" w:type="auto"/>
                  <w:vAlign w:val="center"/>
                </w:tcPr>
                <w:p w:rsidR="00D65DF7" w:rsidRPr="00261076" w:rsidRDefault="00D65DF7" w:rsidP="000C6151">
                  <w:pPr>
                    <w:jc w:val="center"/>
                    <w:rPr>
                      <w:rFonts w:ascii="宋体" w:eastAsia="宋体" w:hAnsi="宋体" w:cs="宋体"/>
                      <w:sz w:val="18"/>
                      <w:szCs w:val="18"/>
                    </w:rPr>
                  </w:pPr>
                </w:p>
              </w:tc>
              <w:tc>
                <w:tcPr>
                  <w:tcW w:w="0" w:type="auto"/>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jc w:val="center"/>
              </w:trPr>
              <w:tc>
                <w:tcPr>
                  <w:tcW w:w="0" w:type="auto"/>
                  <w:vAlign w:val="center"/>
                </w:tcPr>
                <w:p w:rsidR="00D65DF7" w:rsidRPr="00261076" w:rsidRDefault="00D65DF7" w:rsidP="000C6151">
                  <w:pPr>
                    <w:jc w:val="center"/>
                    <w:rPr>
                      <w:rFonts w:ascii="宋体" w:eastAsia="宋体" w:hAnsi="宋体" w:cs="宋体"/>
                      <w:sz w:val="18"/>
                      <w:szCs w:val="18"/>
                    </w:rPr>
                  </w:pPr>
                </w:p>
              </w:tc>
              <w:tc>
                <w:tcPr>
                  <w:tcW w:w="0" w:type="auto"/>
                  <w:vAlign w:val="center"/>
                </w:tcPr>
                <w:p w:rsidR="00D65DF7" w:rsidRPr="00261076" w:rsidRDefault="00D65DF7" w:rsidP="000C6151">
                  <w:pPr>
                    <w:jc w:val="center"/>
                    <w:rPr>
                      <w:rFonts w:ascii="宋体" w:eastAsia="宋体" w:hAnsi="宋体" w:cs="宋体"/>
                      <w:sz w:val="18"/>
                      <w:szCs w:val="18"/>
                    </w:rPr>
                  </w:pPr>
                </w:p>
              </w:tc>
              <w:tc>
                <w:tcPr>
                  <w:tcW w:w="2175" w:type="dxa"/>
                  <w:vAlign w:val="center"/>
                </w:tcPr>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洗手间□   教 室□</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楼梯间□   办公室□</w:t>
                  </w:r>
                </w:p>
                <w:p w:rsidR="00D65DF7" w:rsidRPr="00261076" w:rsidRDefault="00D65DF7" w:rsidP="000C6151">
                  <w:pPr>
                    <w:rPr>
                      <w:rFonts w:ascii="宋体" w:eastAsia="宋体" w:hAnsi="宋体" w:cs="宋体"/>
                      <w:sz w:val="18"/>
                      <w:szCs w:val="18"/>
                    </w:rPr>
                  </w:pPr>
                  <w:proofErr w:type="gramStart"/>
                  <w:r w:rsidRPr="00261076">
                    <w:rPr>
                      <w:rFonts w:ascii="宋体" w:eastAsia="宋体" w:hAnsi="宋体" w:cs="宋体" w:hint="eastAsia"/>
                      <w:sz w:val="18"/>
                      <w:szCs w:val="18"/>
                    </w:rPr>
                    <w:t>宿</w:t>
                  </w:r>
                  <w:proofErr w:type="gramEnd"/>
                  <w:r w:rsidRPr="00261076">
                    <w:rPr>
                      <w:rFonts w:ascii="宋体" w:eastAsia="宋体" w:hAnsi="宋体" w:cs="宋体" w:hint="eastAsia"/>
                      <w:sz w:val="18"/>
                      <w:szCs w:val="18"/>
                    </w:rPr>
                    <w:t xml:space="preserve">  舍□   绿化带□</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树  木□   过  道□</w:t>
                  </w:r>
                </w:p>
              </w:tc>
              <w:tc>
                <w:tcPr>
                  <w:tcW w:w="1701" w:type="dxa"/>
                  <w:vAlign w:val="center"/>
                </w:tcPr>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□灭鼠   □灭蚊</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□灭蝇   □灭</w:t>
                  </w:r>
                  <w:proofErr w:type="gramStart"/>
                  <w:r w:rsidRPr="00261076">
                    <w:rPr>
                      <w:rFonts w:ascii="宋体" w:eastAsia="宋体" w:hAnsi="宋体" w:cs="宋体" w:hint="eastAsia"/>
                      <w:sz w:val="18"/>
                      <w:szCs w:val="18"/>
                    </w:rPr>
                    <w:t>蟑</w:t>
                  </w:r>
                  <w:proofErr w:type="gramEnd"/>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□灭蚁   □消毒</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□白蚁   □其他</w:t>
                  </w:r>
                </w:p>
              </w:tc>
              <w:tc>
                <w:tcPr>
                  <w:tcW w:w="1227" w:type="dxa"/>
                  <w:vAlign w:val="center"/>
                </w:tcPr>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□滞留</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□烟雾</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□喷粉</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□诱杀箱</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□其他</w:t>
                  </w:r>
                </w:p>
              </w:tc>
              <w:tc>
                <w:tcPr>
                  <w:tcW w:w="0" w:type="auto"/>
                  <w:vAlign w:val="center"/>
                </w:tcPr>
                <w:p w:rsidR="00D65DF7" w:rsidRPr="00261076" w:rsidRDefault="00D65DF7" w:rsidP="000C6151">
                  <w:pPr>
                    <w:jc w:val="center"/>
                    <w:rPr>
                      <w:rFonts w:ascii="宋体" w:eastAsia="宋体" w:hAnsi="宋体" w:cs="宋体"/>
                      <w:sz w:val="18"/>
                      <w:szCs w:val="18"/>
                    </w:rPr>
                  </w:pPr>
                </w:p>
              </w:tc>
              <w:tc>
                <w:tcPr>
                  <w:tcW w:w="0" w:type="auto"/>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jc w:val="center"/>
              </w:trPr>
              <w:tc>
                <w:tcPr>
                  <w:tcW w:w="0" w:type="auto"/>
                  <w:vAlign w:val="center"/>
                </w:tcPr>
                <w:p w:rsidR="00D65DF7" w:rsidRPr="00261076" w:rsidRDefault="00D65DF7" w:rsidP="000C6151">
                  <w:pPr>
                    <w:jc w:val="center"/>
                    <w:rPr>
                      <w:rFonts w:ascii="宋体" w:eastAsia="宋体" w:hAnsi="宋体" w:cs="宋体"/>
                      <w:sz w:val="18"/>
                      <w:szCs w:val="18"/>
                    </w:rPr>
                  </w:pPr>
                </w:p>
              </w:tc>
              <w:tc>
                <w:tcPr>
                  <w:tcW w:w="0" w:type="auto"/>
                  <w:vAlign w:val="center"/>
                </w:tcPr>
                <w:p w:rsidR="00D65DF7" w:rsidRPr="00261076" w:rsidRDefault="00D65DF7" w:rsidP="000C6151">
                  <w:pPr>
                    <w:jc w:val="center"/>
                    <w:rPr>
                      <w:rFonts w:ascii="宋体" w:eastAsia="宋体" w:hAnsi="宋体" w:cs="宋体"/>
                      <w:sz w:val="18"/>
                      <w:szCs w:val="18"/>
                    </w:rPr>
                  </w:pPr>
                </w:p>
              </w:tc>
              <w:tc>
                <w:tcPr>
                  <w:tcW w:w="2175" w:type="dxa"/>
                  <w:vAlign w:val="center"/>
                </w:tcPr>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洗手间□   教 室□</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楼梯间□   办公室□</w:t>
                  </w:r>
                </w:p>
                <w:p w:rsidR="00D65DF7" w:rsidRPr="00261076" w:rsidRDefault="00D65DF7" w:rsidP="000C6151">
                  <w:pPr>
                    <w:rPr>
                      <w:rFonts w:ascii="宋体" w:eastAsia="宋体" w:hAnsi="宋体" w:cs="宋体"/>
                      <w:sz w:val="18"/>
                      <w:szCs w:val="18"/>
                    </w:rPr>
                  </w:pPr>
                  <w:proofErr w:type="gramStart"/>
                  <w:r w:rsidRPr="00261076">
                    <w:rPr>
                      <w:rFonts w:ascii="宋体" w:eastAsia="宋体" w:hAnsi="宋体" w:cs="宋体" w:hint="eastAsia"/>
                      <w:sz w:val="18"/>
                      <w:szCs w:val="18"/>
                    </w:rPr>
                    <w:t>宿</w:t>
                  </w:r>
                  <w:proofErr w:type="gramEnd"/>
                  <w:r w:rsidRPr="00261076">
                    <w:rPr>
                      <w:rFonts w:ascii="宋体" w:eastAsia="宋体" w:hAnsi="宋体" w:cs="宋体" w:hint="eastAsia"/>
                      <w:sz w:val="18"/>
                      <w:szCs w:val="18"/>
                    </w:rPr>
                    <w:t xml:space="preserve">  舍□   绿化带□</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树  木□   过  道□</w:t>
                  </w:r>
                </w:p>
              </w:tc>
              <w:tc>
                <w:tcPr>
                  <w:tcW w:w="1701" w:type="dxa"/>
                  <w:vAlign w:val="center"/>
                </w:tcPr>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□灭鼠   □灭蚊</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□灭蝇   □灭</w:t>
                  </w:r>
                  <w:proofErr w:type="gramStart"/>
                  <w:r w:rsidRPr="00261076">
                    <w:rPr>
                      <w:rFonts w:ascii="宋体" w:eastAsia="宋体" w:hAnsi="宋体" w:cs="宋体" w:hint="eastAsia"/>
                      <w:sz w:val="18"/>
                      <w:szCs w:val="18"/>
                    </w:rPr>
                    <w:t>蟑</w:t>
                  </w:r>
                  <w:proofErr w:type="gramEnd"/>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□灭蚁   □消毒</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□白蚁   □其他</w:t>
                  </w:r>
                </w:p>
              </w:tc>
              <w:tc>
                <w:tcPr>
                  <w:tcW w:w="1227" w:type="dxa"/>
                  <w:vAlign w:val="center"/>
                </w:tcPr>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□滞留</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□烟雾</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□喷粉</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□诱杀箱</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□其他</w:t>
                  </w:r>
                </w:p>
              </w:tc>
              <w:tc>
                <w:tcPr>
                  <w:tcW w:w="0" w:type="auto"/>
                  <w:vAlign w:val="center"/>
                </w:tcPr>
                <w:p w:rsidR="00D65DF7" w:rsidRPr="00261076" w:rsidRDefault="00D65DF7" w:rsidP="000C6151">
                  <w:pPr>
                    <w:jc w:val="center"/>
                    <w:rPr>
                      <w:rFonts w:ascii="宋体" w:eastAsia="宋体" w:hAnsi="宋体" w:cs="宋体"/>
                      <w:sz w:val="18"/>
                      <w:szCs w:val="18"/>
                    </w:rPr>
                  </w:pPr>
                </w:p>
              </w:tc>
              <w:tc>
                <w:tcPr>
                  <w:tcW w:w="0" w:type="auto"/>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jc w:val="center"/>
              </w:trPr>
              <w:tc>
                <w:tcPr>
                  <w:tcW w:w="0" w:type="auto"/>
                  <w:vAlign w:val="center"/>
                </w:tcPr>
                <w:p w:rsidR="00D65DF7" w:rsidRPr="00261076" w:rsidRDefault="00D65DF7" w:rsidP="000C6151">
                  <w:pPr>
                    <w:jc w:val="center"/>
                    <w:rPr>
                      <w:rFonts w:ascii="宋体" w:eastAsia="宋体" w:hAnsi="宋体" w:cs="宋体"/>
                      <w:sz w:val="18"/>
                      <w:szCs w:val="18"/>
                    </w:rPr>
                  </w:pPr>
                </w:p>
              </w:tc>
              <w:tc>
                <w:tcPr>
                  <w:tcW w:w="0" w:type="auto"/>
                  <w:vAlign w:val="center"/>
                </w:tcPr>
                <w:p w:rsidR="00D65DF7" w:rsidRPr="00261076" w:rsidRDefault="00D65DF7" w:rsidP="000C6151">
                  <w:pPr>
                    <w:jc w:val="center"/>
                    <w:rPr>
                      <w:rFonts w:ascii="宋体" w:eastAsia="宋体" w:hAnsi="宋体" w:cs="宋体"/>
                      <w:sz w:val="18"/>
                      <w:szCs w:val="18"/>
                    </w:rPr>
                  </w:pPr>
                </w:p>
              </w:tc>
              <w:tc>
                <w:tcPr>
                  <w:tcW w:w="2175" w:type="dxa"/>
                  <w:vAlign w:val="center"/>
                </w:tcPr>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洗手间□   教 室□</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楼梯间□   办公室□</w:t>
                  </w:r>
                </w:p>
                <w:p w:rsidR="00D65DF7" w:rsidRPr="00261076" w:rsidRDefault="00D65DF7" w:rsidP="000C6151">
                  <w:pPr>
                    <w:rPr>
                      <w:rFonts w:ascii="宋体" w:eastAsia="宋体" w:hAnsi="宋体" w:cs="宋体"/>
                      <w:sz w:val="18"/>
                      <w:szCs w:val="18"/>
                    </w:rPr>
                  </w:pPr>
                  <w:proofErr w:type="gramStart"/>
                  <w:r w:rsidRPr="00261076">
                    <w:rPr>
                      <w:rFonts w:ascii="宋体" w:eastAsia="宋体" w:hAnsi="宋体" w:cs="宋体" w:hint="eastAsia"/>
                      <w:sz w:val="18"/>
                      <w:szCs w:val="18"/>
                    </w:rPr>
                    <w:t>宿</w:t>
                  </w:r>
                  <w:proofErr w:type="gramEnd"/>
                  <w:r w:rsidRPr="00261076">
                    <w:rPr>
                      <w:rFonts w:ascii="宋体" w:eastAsia="宋体" w:hAnsi="宋体" w:cs="宋体" w:hint="eastAsia"/>
                      <w:sz w:val="18"/>
                      <w:szCs w:val="18"/>
                    </w:rPr>
                    <w:t xml:space="preserve">  舍□   绿化带□</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树  木□   过  道□</w:t>
                  </w:r>
                </w:p>
              </w:tc>
              <w:tc>
                <w:tcPr>
                  <w:tcW w:w="1701" w:type="dxa"/>
                  <w:vAlign w:val="center"/>
                </w:tcPr>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□灭鼠   □灭蚊</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□灭蝇   □灭</w:t>
                  </w:r>
                  <w:proofErr w:type="gramStart"/>
                  <w:r w:rsidRPr="00261076">
                    <w:rPr>
                      <w:rFonts w:ascii="宋体" w:eastAsia="宋体" w:hAnsi="宋体" w:cs="宋体" w:hint="eastAsia"/>
                      <w:sz w:val="18"/>
                      <w:szCs w:val="18"/>
                    </w:rPr>
                    <w:t>蟑</w:t>
                  </w:r>
                  <w:proofErr w:type="gramEnd"/>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□灭蚁   □消毒</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□白蚁   □其他</w:t>
                  </w:r>
                </w:p>
              </w:tc>
              <w:tc>
                <w:tcPr>
                  <w:tcW w:w="1227" w:type="dxa"/>
                  <w:vAlign w:val="center"/>
                </w:tcPr>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□滞留</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□烟雾</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□喷粉</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□诱杀箱</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□其他</w:t>
                  </w:r>
                </w:p>
              </w:tc>
              <w:tc>
                <w:tcPr>
                  <w:tcW w:w="0" w:type="auto"/>
                  <w:vAlign w:val="center"/>
                </w:tcPr>
                <w:p w:rsidR="00D65DF7" w:rsidRPr="00261076" w:rsidRDefault="00D65DF7" w:rsidP="000C6151">
                  <w:pPr>
                    <w:jc w:val="center"/>
                    <w:rPr>
                      <w:rFonts w:ascii="宋体" w:eastAsia="宋体" w:hAnsi="宋体" w:cs="宋体"/>
                      <w:sz w:val="18"/>
                      <w:szCs w:val="18"/>
                    </w:rPr>
                  </w:pPr>
                </w:p>
              </w:tc>
              <w:tc>
                <w:tcPr>
                  <w:tcW w:w="0" w:type="auto"/>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jc w:val="center"/>
              </w:trPr>
              <w:tc>
                <w:tcPr>
                  <w:tcW w:w="0" w:type="auto"/>
                  <w:vAlign w:val="center"/>
                </w:tcPr>
                <w:p w:rsidR="00D65DF7" w:rsidRPr="00261076" w:rsidRDefault="00D65DF7" w:rsidP="000C6151">
                  <w:pPr>
                    <w:jc w:val="center"/>
                    <w:rPr>
                      <w:rFonts w:ascii="宋体" w:eastAsia="宋体" w:hAnsi="宋体" w:cs="宋体"/>
                      <w:sz w:val="18"/>
                      <w:szCs w:val="18"/>
                    </w:rPr>
                  </w:pPr>
                </w:p>
              </w:tc>
              <w:tc>
                <w:tcPr>
                  <w:tcW w:w="0" w:type="auto"/>
                  <w:vAlign w:val="center"/>
                </w:tcPr>
                <w:p w:rsidR="00D65DF7" w:rsidRPr="00261076" w:rsidRDefault="00D65DF7" w:rsidP="000C6151">
                  <w:pPr>
                    <w:jc w:val="center"/>
                    <w:rPr>
                      <w:rFonts w:ascii="宋体" w:eastAsia="宋体" w:hAnsi="宋体" w:cs="宋体"/>
                      <w:sz w:val="18"/>
                      <w:szCs w:val="18"/>
                    </w:rPr>
                  </w:pPr>
                </w:p>
              </w:tc>
              <w:tc>
                <w:tcPr>
                  <w:tcW w:w="2175" w:type="dxa"/>
                  <w:vAlign w:val="center"/>
                </w:tcPr>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洗手间□   教 室□</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楼梯间□   办公室□</w:t>
                  </w:r>
                </w:p>
                <w:p w:rsidR="00D65DF7" w:rsidRPr="00261076" w:rsidRDefault="00D65DF7" w:rsidP="000C6151">
                  <w:pPr>
                    <w:rPr>
                      <w:rFonts w:ascii="宋体" w:eastAsia="宋体" w:hAnsi="宋体" w:cs="宋体"/>
                      <w:sz w:val="18"/>
                      <w:szCs w:val="18"/>
                    </w:rPr>
                  </w:pPr>
                  <w:proofErr w:type="gramStart"/>
                  <w:r w:rsidRPr="00261076">
                    <w:rPr>
                      <w:rFonts w:ascii="宋体" w:eastAsia="宋体" w:hAnsi="宋体" w:cs="宋体" w:hint="eastAsia"/>
                      <w:sz w:val="18"/>
                      <w:szCs w:val="18"/>
                    </w:rPr>
                    <w:t>宿</w:t>
                  </w:r>
                  <w:proofErr w:type="gramEnd"/>
                  <w:r w:rsidRPr="00261076">
                    <w:rPr>
                      <w:rFonts w:ascii="宋体" w:eastAsia="宋体" w:hAnsi="宋体" w:cs="宋体" w:hint="eastAsia"/>
                      <w:sz w:val="18"/>
                      <w:szCs w:val="18"/>
                    </w:rPr>
                    <w:t xml:space="preserve">  舍□   绿化带□</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树  木□   过  道□</w:t>
                  </w:r>
                </w:p>
              </w:tc>
              <w:tc>
                <w:tcPr>
                  <w:tcW w:w="1701" w:type="dxa"/>
                  <w:vAlign w:val="center"/>
                </w:tcPr>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□灭鼠   □灭蚊</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□灭蝇   □灭</w:t>
                  </w:r>
                  <w:proofErr w:type="gramStart"/>
                  <w:r w:rsidRPr="00261076">
                    <w:rPr>
                      <w:rFonts w:ascii="宋体" w:eastAsia="宋体" w:hAnsi="宋体" w:cs="宋体" w:hint="eastAsia"/>
                      <w:sz w:val="18"/>
                      <w:szCs w:val="18"/>
                    </w:rPr>
                    <w:t>蟑</w:t>
                  </w:r>
                  <w:proofErr w:type="gramEnd"/>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□灭蚁   □消毒</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□白蚁   □其他</w:t>
                  </w:r>
                </w:p>
              </w:tc>
              <w:tc>
                <w:tcPr>
                  <w:tcW w:w="1227" w:type="dxa"/>
                  <w:vAlign w:val="center"/>
                </w:tcPr>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□滞留</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□烟雾</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□喷粉</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□诱杀箱</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□其他</w:t>
                  </w:r>
                </w:p>
              </w:tc>
              <w:tc>
                <w:tcPr>
                  <w:tcW w:w="0" w:type="auto"/>
                  <w:vAlign w:val="center"/>
                </w:tcPr>
                <w:p w:rsidR="00D65DF7" w:rsidRPr="00261076" w:rsidRDefault="00D65DF7" w:rsidP="000C6151">
                  <w:pPr>
                    <w:jc w:val="center"/>
                    <w:rPr>
                      <w:rFonts w:ascii="宋体" w:eastAsia="宋体" w:hAnsi="宋体" w:cs="宋体"/>
                      <w:sz w:val="18"/>
                      <w:szCs w:val="18"/>
                    </w:rPr>
                  </w:pPr>
                </w:p>
              </w:tc>
              <w:tc>
                <w:tcPr>
                  <w:tcW w:w="0" w:type="auto"/>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jc w:val="center"/>
              </w:trPr>
              <w:tc>
                <w:tcPr>
                  <w:tcW w:w="0" w:type="auto"/>
                  <w:vAlign w:val="center"/>
                </w:tcPr>
                <w:p w:rsidR="00D65DF7" w:rsidRPr="00261076" w:rsidRDefault="00D65DF7" w:rsidP="000C6151">
                  <w:pPr>
                    <w:jc w:val="center"/>
                    <w:rPr>
                      <w:rFonts w:ascii="宋体" w:eastAsia="宋体" w:hAnsi="宋体" w:cs="宋体"/>
                      <w:sz w:val="18"/>
                      <w:szCs w:val="18"/>
                    </w:rPr>
                  </w:pPr>
                </w:p>
              </w:tc>
              <w:tc>
                <w:tcPr>
                  <w:tcW w:w="0" w:type="auto"/>
                  <w:vAlign w:val="center"/>
                </w:tcPr>
                <w:p w:rsidR="00D65DF7" w:rsidRPr="00261076" w:rsidRDefault="00D65DF7" w:rsidP="000C6151">
                  <w:pPr>
                    <w:jc w:val="center"/>
                    <w:rPr>
                      <w:rFonts w:ascii="宋体" w:eastAsia="宋体" w:hAnsi="宋体" w:cs="宋体"/>
                      <w:sz w:val="18"/>
                      <w:szCs w:val="18"/>
                    </w:rPr>
                  </w:pPr>
                </w:p>
              </w:tc>
              <w:tc>
                <w:tcPr>
                  <w:tcW w:w="2175" w:type="dxa"/>
                  <w:vAlign w:val="center"/>
                </w:tcPr>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洗手间□   教 室□</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楼梯间□   办公室□</w:t>
                  </w:r>
                </w:p>
                <w:p w:rsidR="00D65DF7" w:rsidRPr="00261076" w:rsidRDefault="00D65DF7" w:rsidP="000C6151">
                  <w:pPr>
                    <w:rPr>
                      <w:rFonts w:ascii="宋体" w:eastAsia="宋体" w:hAnsi="宋体" w:cs="宋体"/>
                      <w:sz w:val="18"/>
                      <w:szCs w:val="18"/>
                    </w:rPr>
                  </w:pPr>
                  <w:proofErr w:type="gramStart"/>
                  <w:r w:rsidRPr="00261076">
                    <w:rPr>
                      <w:rFonts w:ascii="宋体" w:eastAsia="宋体" w:hAnsi="宋体" w:cs="宋体" w:hint="eastAsia"/>
                      <w:sz w:val="18"/>
                      <w:szCs w:val="18"/>
                    </w:rPr>
                    <w:t>宿</w:t>
                  </w:r>
                  <w:proofErr w:type="gramEnd"/>
                  <w:r w:rsidRPr="00261076">
                    <w:rPr>
                      <w:rFonts w:ascii="宋体" w:eastAsia="宋体" w:hAnsi="宋体" w:cs="宋体" w:hint="eastAsia"/>
                      <w:sz w:val="18"/>
                      <w:szCs w:val="18"/>
                    </w:rPr>
                    <w:t xml:space="preserve">  舍□   绿化带□</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树  木□   过  道□</w:t>
                  </w:r>
                </w:p>
              </w:tc>
              <w:tc>
                <w:tcPr>
                  <w:tcW w:w="1701" w:type="dxa"/>
                  <w:vAlign w:val="center"/>
                </w:tcPr>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□灭鼠   □灭蚊</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□灭蝇   □灭</w:t>
                  </w:r>
                  <w:proofErr w:type="gramStart"/>
                  <w:r w:rsidRPr="00261076">
                    <w:rPr>
                      <w:rFonts w:ascii="宋体" w:eastAsia="宋体" w:hAnsi="宋体" w:cs="宋体" w:hint="eastAsia"/>
                      <w:sz w:val="18"/>
                      <w:szCs w:val="18"/>
                    </w:rPr>
                    <w:t>蟑</w:t>
                  </w:r>
                  <w:proofErr w:type="gramEnd"/>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□灭蚁   □消毒</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□白蚁   □其他</w:t>
                  </w:r>
                </w:p>
              </w:tc>
              <w:tc>
                <w:tcPr>
                  <w:tcW w:w="1227" w:type="dxa"/>
                  <w:vAlign w:val="center"/>
                </w:tcPr>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□滞留</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□烟雾</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□喷粉</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□诱杀箱</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□其他</w:t>
                  </w:r>
                </w:p>
              </w:tc>
              <w:tc>
                <w:tcPr>
                  <w:tcW w:w="0" w:type="auto"/>
                  <w:vAlign w:val="center"/>
                </w:tcPr>
                <w:p w:rsidR="00D65DF7" w:rsidRPr="00261076" w:rsidRDefault="00D65DF7" w:rsidP="000C6151">
                  <w:pPr>
                    <w:jc w:val="center"/>
                    <w:rPr>
                      <w:rFonts w:ascii="宋体" w:eastAsia="宋体" w:hAnsi="宋体" w:cs="宋体"/>
                      <w:sz w:val="18"/>
                      <w:szCs w:val="18"/>
                    </w:rPr>
                  </w:pPr>
                </w:p>
              </w:tc>
              <w:tc>
                <w:tcPr>
                  <w:tcW w:w="0" w:type="auto"/>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jc w:val="center"/>
              </w:trPr>
              <w:tc>
                <w:tcPr>
                  <w:tcW w:w="0" w:type="auto"/>
                  <w:vAlign w:val="center"/>
                </w:tcPr>
                <w:p w:rsidR="00D65DF7" w:rsidRPr="00261076" w:rsidRDefault="00D65DF7" w:rsidP="000C6151">
                  <w:pPr>
                    <w:jc w:val="center"/>
                    <w:rPr>
                      <w:rFonts w:ascii="宋体" w:eastAsia="宋体" w:hAnsi="宋体" w:cs="宋体"/>
                      <w:sz w:val="18"/>
                      <w:szCs w:val="18"/>
                    </w:rPr>
                  </w:pPr>
                </w:p>
              </w:tc>
              <w:tc>
                <w:tcPr>
                  <w:tcW w:w="0" w:type="auto"/>
                  <w:vAlign w:val="center"/>
                </w:tcPr>
                <w:p w:rsidR="00D65DF7" w:rsidRPr="00261076" w:rsidRDefault="00D65DF7" w:rsidP="000C6151">
                  <w:pPr>
                    <w:jc w:val="center"/>
                    <w:rPr>
                      <w:rFonts w:ascii="宋体" w:eastAsia="宋体" w:hAnsi="宋体" w:cs="宋体"/>
                      <w:sz w:val="18"/>
                      <w:szCs w:val="18"/>
                    </w:rPr>
                  </w:pPr>
                </w:p>
              </w:tc>
              <w:tc>
                <w:tcPr>
                  <w:tcW w:w="2175" w:type="dxa"/>
                  <w:vAlign w:val="center"/>
                </w:tcPr>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洗手间□   教 室□</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楼梯间□   办公室□</w:t>
                  </w:r>
                </w:p>
                <w:p w:rsidR="00D65DF7" w:rsidRPr="00261076" w:rsidRDefault="00D65DF7" w:rsidP="000C6151">
                  <w:pPr>
                    <w:rPr>
                      <w:rFonts w:ascii="宋体" w:eastAsia="宋体" w:hAnsi="宋体" w:cs="宋体"/>
                      <w:sz w:val="18"/>
                      <w:szCs w:val="18"/>
                    </w:rPr>
                  </w:pPr>
                  <w:proofErr w:type="gramStart"/>
                  <w:r w:rsidRPr="00261076">
                    <w:rPr>
                      <w:rFonts w:ascii="宋体" w:eastAsia="宋体" w:hAnsi="宋体" w:cs="宋体" w:hint="eastAsia"/>
                      <w:sz w:val="18"/>
                      <w:szCs w:val="18"/>
                    </w:rPr>
                    <w:t>宿</w:t>
                  </w:r>
                  <w:proofErr w:type="gramEnd"/>
                  <w:r w:rsidRPr="00261076">
                    <w:rPr>
                      <w:rFonts w:ascii="宋体" w:eastAsia="宋体" w:hAnsi="宋体" w:cs="宋体" w:hint="eastAsia"/>
                      <w:sz w:val="18"/>
                      <w:szCs w:val="18"/>
                    </w:rPr>
                    <w:t xml:space="preserve">  舍□   绿化带□</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树  木□   过  道□</w:t>
                  </w:r>
                </w:p>
              </w:tc>
              <w:tc>
                <w:tcPr>
                  <w:tcW w:w="1701" w:type="dxa"/>
                  <w:vAlign w:val="center"/>
                </w:tcPr>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□灭鼠   □灭蚊</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□灭蝇   □灭</w:t>
                  </w:r>
                  <w:proofErr w:type="gramStart"/>
                  <w:r w:rsidRPr="00261076">
                    <w:rPr>
                      <w:rFonts w:ascii="宋体" w:eastAsia="宋体" w:hAnsi="宋体" w:cs="宋体" w:hint="eastAsia"/>
                      <w:sz w:val="18"/>
                      <w:szCs w:val="18"/>
                    </w:rPr>
                    <w:t>蟑</w:t>
                  </w:r>
                  <w:proofErr w:type="gramEnd"/>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□灭蚁   □消毒</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□白蚁   □其他</w:t>
                  </w:r>
                </w:p>
              </w:tc>
              <w:tc>
                <w:tcPr>
                  <w:tcW w:w="1227" w:type="dxa"/>
                  <w:vAlign w:val="center"/>
                </w:tcPr>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□滞留</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□烟雾</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□喷粉</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□诱杀箱</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□其他</w:t>
                  </w:r>
                </w:p>
              </w:tc>
              <w:tc>
                <w:tcPr>
                  <w:tcW w:w="0" w:type="auto"/>
                  <w:vAlign w:val="center"/>
                </w:tcPr>
                <w:p w:rsidR="00D65DF7" w:rsidRPr="00261076" w:rsidRDefault="00D65DF7" w:rsidP="000C6151">
                  <w:pPr>
                    <w:jc w:val="center"/>
                    <w:rPr>
                      <w:rFonts w:ascii="宋体" w:eastAsia="宋体" w:hAnsi="宋体" w:cs="宋体"/>
                      <w:sz w:val="18"/>
                      <w:szCs w:val="18"/>
                    </w:rPr>
                  </w:pPr>
                </w:p>
              </w:tc>
              <w:tc>
                <w:tcPr>
                  <w:tcW w:w="0" w:type="auto"/>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jc w:val="center"/>
              </w:trPr>
              <w:tc>
                <w:tcPr>
                  <w:tcW w:w="0" w:type="auto"/>
                  <w:vAlign w:val="center"/>
                </w:tcPr>
                <w:p w:rsidR="00D65DF7" w:rsidRPr="00261076" w:rsidRDefault="00D65DF7" w:rsidP="000C6151">
                  <w:pPr>
                    <w:jc w:val="center"/>
                    <w:rPr>
                      <w:rFonts w:ascii="宋体" w:eastAsia="宋体" w:hAnsi="宋体" w:cs="宋体"/>
                      <w:sz w:val="18"/>
                      <w:szCs w:val="18"/>
                    </w:rPr>
                  </w:pPr>
                </w:p>
              </w:tc>
              <w:tc>
                <w:tcPr>
                  <w:tcW w:w="0" w:type="auto"/>
                  <w:vAlign w:val="center"/>
                </w:tcPr>
                <w:p w:rsidR="00D65DF7" w:rsidRPr="00261076" w:rsidRDefault="00D65DF7" w:rsidP="000C6151">
                  <w:pPr>
                    <w:jc w:val="center"/>
                    <w:rPr>
                      <w:rFonts w:ascii="宋体" w:eastAsia="宋体" w:hAnsi="宋体" w:cs="宋体"/>
                      <w:sz w:val="18"/>
                      <w:szCs w:val="18"/>
                    </w:rPr>
                  </w:pPr>
                </w:p>
              </w:tc>
              <w:tc>
                <w:tcPr>
                  <w:tcW w:w="2175" w:type="dxa"/>
                  <w:vAlign w:val="center"/>
                </w:tcPr>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洗手间□   教 室□</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楼梯间□   办公室□</w:t>
                  </w:r>
                </w:p>
                <w:p w:rsidR="00D65DF7" w:rsidRPr="00261076" w:rsidRDefault="00D65DF7" w:rsidP="000C6151">
                  <w:pPr>
                    <w:rPr>
                      <w:rFonts w:ascii="宋体" w:eastAsia="宋体" w:hAnsi="宋体" w:cs="宋体"/>
                      <w:sz w:val="18"/>
                      <w:szCs w:val="18"/>
                    </w:rPr>
                  </w:pPr>
                  <w:proofErr w:type="gramStart"/>
                  <w:r w:rsidRPr="00261076">
                    <w:rPr>
                      <w:rFonts w:ascii="宋体" w:eastAsia="宋体" w:hAnsi="宋体" w:cs="宋体" w:hint="eastAsia"/>
                      <w:sz w:val="18"/>
                      <w:szCs w:val="18"/>
                    </w:rPr>
                    <w:t>宿</w:t>
                  </w:r>
                  <w:proofErr w:type="gramEnd"/>
                  <w:r w:rsidRPr="00261076">
                    <w:rPr>
                      <w:rFonts w:ascii="宋体" w:eastAsia="宋体" w:hAnsi="宋体" w:cs="宋体" w:hint="eastAsia"/>
                      <w:sz w:val="18"/>
                      <w:szCs w:val="18"/>
                    </w:rPr>
                    <w:t xml:space="preserve">  舍□   绿化带□</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树  木□   过  道□</w:t>
                  </w:r>
                </w:p>
              </w:tc>
              <w:tc>
                <w:tcPr>
                  <w:tcW w:w="1701" w:type="dxa"/>
                  <w:vAlign w:val="center"/>
                </w:tcPr>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□灭鼠   □灭蚊</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□灭蝇   □灭</w:t>
                  </w:r>
                  <w:proofErr w:type="gramStart"/>
                  <w:r w:rsidRPr="00261076">
                    <w:rPr>
                      <w:rFonts w:ascii="宋体" w:eastAsia="宋体" w:hAnsi="宋体" w:cs="宋体" w:hint="eastAsia"/>
                      <w:sz w:val="18"/>
                      <w:szCs w:val="18"/>
                    </w:rPr>
                    <w:t>蟑</w:t>
                  </w:r>
                  <w:proofErr w:type="gramEnd"/>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□灭蚁   □消毒</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□白蚁   □其他</w:t>
                  </w:r>
                </w:p>
              </w:tc>
              <w:tc>
                <w:tcPr>
                  <w:tcW w:w="1227" w:type="dxa"/>
                  <w:vAlign w:val="center"/>
                </w:tcPr>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□滞留</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□烟雾</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□喷粉</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□诱杀箱</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□其他</w:t>
                  </w:r>
                </w:p>
              </w:tc>
              <w:tc>
                <w:tcPr>
                  <w:tcW w:w="0" w:type="auto"/>
                  <w:vAlign w:val="center"/>
                </w:tcPr>
                <w:p w:rsidR="00D65DF7" w:rsidRPr="00261076" w:rsidRDefault="00D65DF7" w:rsidP="000C6151">
                  <w:pPr>
                    <w:jc w:val="center"/>
                    <w:rPr>
                      <w:rFonts w:ascii="宋体" w:eastAsia="宋体" w:hAnsi="宋体" w:cs="宋体"/>
                      <w:sz w:val="18"/>
                      <w:szCs w:val="18"/>
                    </w:rPr>
                  </w:pPr>
                </w:p>
              </w:tc>
              <w:tc>
                <w:tcPr>
                  <w:tcW w:w="0" w:type="auto"/>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jc w:val="center"/>
              </w:trPr>
              <w:tc>
                <w:tcPr>
                  <w:tcW w:w="0" w:type="auto"/>
                  <w:vAlign w:val="center"/>
                </w:tcPr>
                <w:p w:rsidR="00D65DF7" w:rsidRPr="00261076" w:rsidRDefault="00D65DF7" w:rsidP="000C6151">
                  <w:pPr>
                    <w:jc w:val="center"/>
                    <w:rPr>
                      <w:rFonts w:ascii="宋体" w:eastAsia="宋体" w:hAnsi="宋体" w:cs="宋体"/>
                      <w:sz w:val="18"/>
                      <w:szCs w:val="18"/>
                    </w:rPr>
                  </w:pPr>
                </w:p>
              </w:tc>
              <w:tc>
                <w:tcPr>
                  <w:tcW w:w="0" w:type="auto"/>
                  <w:vAlign w:val="center"/>
                </w:tcPr>
                <w:p w:rsidR="00D65DF7" w:rsidRPr="00261076" w:rsidRDefault="00D65DF7" w:rsidP="000C6151">
                  <w:pPr>
                    <w:jc w:val="center"/>
                    <w:rPr>
                      <w:rFonts w:ascii="宋体" w:eastAsia="宋体" w:hAnsi="宋体" w:cs="宋体"/>
                      <w:sz w:val="18"/>
                      <w:szCs w:val="18"/>
                    </w:rPr>
                  </w:pPr>
                </w:p>
              </w:tc>
              <w:tc>
                <w:tcPr>
                  <w:tcW w:w="2175" w:type="dxa"/>
                  <w:vAlign w:val="center"/>
                </w:tcPr>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洗手间□   教 室□</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楼梯间□   办公室□</w:t>
                  </w:r>
                </w:p>
                <w:p w:rsidR="00D65DF7" w:rsidRPr="00261076" w:rsidRDefault="00D65DF7" w:rsidP="000C6151">
                  <w:pPr>
                    <w:rPr>
                      <w:rFonts w:ascii="宋体" w:eastAsia="宋体" w:hAnsi="宋体" w:cs="宋体"/>
                      <w:sz w:val="18"/>
                      <w:szCs w:val="18"/>
                    </w:rPr>
                  </w:pPr>
                  <w:proofErr w:type="gramStart"/>
                  <w:r w:rsidRPr="00261076">
                    <w:rPr>
                      <w:rFonts w:ascii="宋体" w:eastAsia="宋体" w:hAnsi="宋体" w:cs="宋体" w:hint="eastAsia"/>
                      <w:sz w:val="18"/>
                      <w:szCs w:val="18"/>
                    </w:rPr>
                    <w:t>宿</w:t>
                  </w:r>
                  <w:proofErr w:type="gramEnd"/>
                  <w:r w:rsidRPr="00261076">
                    <w:rPr>
                      <w:rFonts w:ascii="宋体" w:eastAsia="宋体" w:hAnsi="宋体" w:cs="宋体" w:hint="eastAsia"/>
                      <w:sz w:val="18"/>
                      <w:szCs w:val="18"/>
                    </w:rPr>
                    <w:t xml:space="preserve">  舍□   绿化带□</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树  木□   过  道□</w:t>
                  </w:r>
                </w:p>
              </w:tc>
              <w:tc>
                <w:tcPr>
                  <w:tcW w:w="1701" w:type="dxa"/>
                  <w:vAlign w:val="center"/>
                </w:tcPr>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□灭鼠   □灭蚊</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□灭蝇   □灭</w:t>
                  </w:r>
                  <w:proofErr w:type="gramStart"/>
                  <w:r w:rsidRPr="00261076">
                    <w:rPr>
                      <w:rFonts w:ascii="宋体" w:eastAsia="宋体" w:hAnsi="宋体" w:cs="宋体" w:hint="eastAsia"/>
                      <w:sz w:val="18"/>
                      <w:szCs w:val="18"/>
                    </w:rPr>
                    <w:t>蟑</w:t>
                  </w:r>
                  <w:proofErr w:type="gramEnd"/>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□灭蚁   □消毒</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□白蚁   □其他</w:t>
                  </w:r>
                </w:p>
              </w:tc>
              <w:tc>
                <w:tcPr>
                  <w:tcW w:w="1227" w:type="dxa"/>
                  <w:vAlign w:val="center"/>
                </w:tcPr>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□滞留</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□烟雾</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□喷粉</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□诱杀箱</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□其他</w:t>
                  </w:r>
                </w:p>
              </w:tc>
              <w:tc>
                <w:tcPr>
                  <w:tcW w:w="0" w:type="auto"/>
                  <w:vAlign w:val="center"/>
                </w:tcPr>
                <w:p w:rsidR="00D65DF7" w:rsidRPr="00261076" w:rsidRDefault="00D65DF7" w:rsidP="000C6151">
                  <w:pPr>
                    <w:jc w:val="center"/>
                    <w:rPr>
                      <w:rFonts w:ascii="宋体" w:eastAsia="宋体" w:hAnsi="宋体" w:cs="宋体"/>
                      <w:sz w:val="18"/>
                      <w:szCs w:val="18"/>
                    </w:rPr>
                  </w:pPr>
                </w:p>
              </w:tc>
              <w:tc>
                <w:tcPr>
                  <w:tcW w:w="0" w:type="auto"/>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jc w:val="center"/>
              </w:trPr>
              <w:tc>
                <w:tcPr>
                  <w:tcW w:w="0" w:type="auto"/>
                  <w:vAlign w:val="center"/>
                </w:tcPr>
                <w:p w:rsidR="00D65DF7" w:rsidRPr="00261076" w:rsidRDefault="00D65DF7" w:rsidP="000C6151">
                  <w:pPr>
                    <w:jc w:val="center"/>
                    <w:rPr>
                      <w:rFonts w:ascii="宋体" w:eastAsia="宋体" w:hAnsi="宋体" w:cs="宋体"/>
                      <w:sz w:val="18"/>
                      <w:szCs w:val="18"/>
                    </w:rPr>
                  </w:pPr>
                </w:p>
              </w:tc>
              <w:tc>
                <w:tcPr>
                  <w:tcW w:w="0" w:type="auto"/>
                  <w:vAlign w:val="center"/>
                </w:tcPr>
                <w:p w:rsidR="00D65DF7" w:rsidRPr="00261076" w:rsidRDefault="00D65DF7" w:rsidP="000C6151">
                  <w:pPr>
                    <w:jc w:val="center"/>
                    <w:rPr>
                      <w:rFonts w:ascii="宋体" w:eastAsia="宋体" w:hAnsi="宋体" w:cs="宋体"/>
                      <w:sz w:val="18"/>
                      <w:szCs w:val="18"/>
                    </w:rPr>
                  </w:pPr>
                </w:p>
              </w:tc>
              <w:tc>
                <w:tcPr>
                  <w:tcW w:w="2175" w:type="dxa"/>
                  <w:vAlign w:val="center"/>
                </w:tcPr>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下水道□   污水井□</w:t>
                  </w:r>
                </w:p>
              </w:tc>
              <w:tc>
                <w:tcPr>
                  <w:tcW w:w="1701" w:type="dxa"/>
                  <w:vAlign w:val="center"/>
                </w:tcPr>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□灭鼠   □灭蚊</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□灭蝇   □灭</w:t>
                  </w:r>
                  <w:proofErr w:type="gramStart"/>
                  <w:r w:rsidRPr="00261076">
                    <w:rPr>
                      <w:rFonts w:ascii="宋体" w:eastAsia="宋体" w:hAnsi="宋体" w:cs="宋体" w:hint="eastAsia"/>
                      <w:sz w:val="18"/>
                      <w:szCs w:val="18"/>
                    </w:rPr>
                    <w:t>蟑</w:t>
                  </w:r>
                  <w:proofErr w:type="gramEnd"/>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□灭蚁   □消毒</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□白蚁   □其他</w:t>
                  </w:r>
                </w:p>
              </w:tc>
              <w:tc>
                <w:tcPr>
                  <w:tcW w:w="1227" w:type="dxa"/>
                  <w:vAlign w:val="center"/>
                </w:tcPr>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□滞留</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□烟雾</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□喷粉</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□诱杀箱</w:t>
                  </w:r>
                </w:p>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lastRenderedPageBreak/>
                    <w:t>□其他</w:t>
                  </w:r>
                </w:p>
              </w:tc>
              <w:tc>
                <w:tcPr>
                  <w:tcW w:w="0" w:type="auto"/>
                  <w:vAlign w:val="center"/>
                </w:tcPr>
                <w:p w:rsidR="00D65DF7" w:rsidRPr="00261076" w:rsidRDefault="00D65DF7" w:rsidP="000C6151">
                  <w:pPr>
                    <w:jc w:val="center"/>
                    <w:rPr>
                      <w:rFonts w:ascii="宋体" w:eastAsia="宋体" w:hAnsi="宋体" w:cs="宋体"/>
                      <w:sz w:val="18"/>
                      <w:szCs w:val="18"/>
                    </w:rPr>
                  </w:pPr>
                </w:p>
              </w:tc>
              <w:tc>
                <w:tcPr>
                  <w:tcW w:w="0" w:type="auto"/>
                  <w:vAlign w:val="center"/>
                </w:tcPr>
                <w:p w:rsidR="00D65DF7" w:rsidRPr="00261076" w:rsidRDefault="00D65DF7" w:rsidP="000C6151">
                  <w:pPr>
                    <w:jc w:val="center"/>
                    <w:rPr>
                      <w:rFonts w:ascii="宋体" w:eastAsia="宋体" w:hAnsi="宋体" w:cs="宋体"/>
                      <w:sz w:val="18"/>
                      <w:szCs w:val="18"/>
                    </w:rPr>
                  </w:pPr>
                </w:p>
              </w:tc>
            </w:tr>
          </w:tbl>
          <w:p w:rsidR="00D65DF7" w:rsidRPr="00261076" w:rsidRDefault="00D65DF7" w:rsidP="000C6151">
            <w:pPr>
              <w:rPr>
                <w:rFonts w:ascii="宋体" w:eastAsia="宋体" w:hAnsi="宋体" w:cs="宋体"/>
                <w:szCs w:val="21"/>
              </w:rPr>
            </w:pPr>
          </w:p>
          <w:p w:rsidR="00D65DF7" w:rsidRPr="00261076" w:rsidRDefault="00D65DF7" w:rsidP="000C6151">
            <w:pPr>
              <w:rPr>
                <w:rFonts w:ascii="宋体" w:eastAsia="宋体" w:hAnsi="宋体" w:cs="宋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
              <w:gridCol w:w="877"/>
              <w:gridCol w:w="546"/>
              <w:gridCol w:w="1206"/>
              <w:gridCol w:w="876"/>
              <w:gridCol w:w="876"/>
              <w:gridCol w:w="546"/>
              <w:gridCol w:w="1206"/>
              <w:gridCol w:w="876"/>
            </w:tblGrid>
            <w:tr w:rsidR="00261076" w:rsidRPr="00261076" w:rsidTr="000C6151">
              <w:trPr>
                <w:trHeight w:val="493"/>
                <w:jc w:val="center"/>
              </w:trPr>
              <w:tc>
                <w:tcPr>
                  <w:tcW w:w="5000" w:type="pct"/>
                  <w:gridSpan w:val="9"/>
                  <w:noWrap/>
                  <w:vAlign w:val="center"/>
                </w:tcPr>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项目名称：                            消杀公司：</w:t>
                  </w:r>
                </w:p>
              </w:tc>
            </w:tr>
            <w:tr w:rsidR="00261076" w:rsidRPr="00261076" w:rsidTr="000C6151">
              <w:trPr>
                <w:trHeight w:val="493"/>
                <w:jc w:val="center"/>
              </w:trPr>
              <w:tc>
                <w:tcPr>
                  <w:tcW w:w="5000" w:type="pct"/>
                  <w:gridSpan w:val="9"/>
                  <w:noWrap/>
                  <w:vAlign w:val="center"/>
                </w:tcPr>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消杀日期：</w:t>
                  </w:r>
                </w:p>
              </w:tc>
            </w:tr>
            <w:tr w:rsidR="00261076" w:rsidRPr="00261076" w:rsidTr="000C6151">
              <w:trPr>
                <w:trHeight w:val="493"/>
                <w:jc w:val="center"/>
              </w:trPr>
              <w:tc>
                <w:tcPr>
                  <w:tcW w:w="727" w:type="pct"/>
                  <w:noWrap/>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使用药品</w:t>
                  </w:r>
                </w:p>
              </w:tc>
              <w:tc>
                <w:tcPr>
                  <w:tcW w:w="411" w:type="pct"/>
                  <w:noWrap/>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带入数量</w:t>
                  </w:r>
                </w:p>
              </w:tc>
              <w:tc>
                <w:tcPr>
                  <w:tcW w:w="409" w:type="pct"/>
                  <w:noWrap/>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单位</w:t>
                  </w:r>
                </w:p>
              </w:tc>
              <w:tc>
                <w:tcPr>
                  <w:tcW w:w="665" w:type="pct"/>
                  <w:noWrap/>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消</w:t>
                  </w:r>
                  <w:proofErr w:type="gramStart"/>
                  <w:r w:rsidRPr="00261076">
                    <w:rPr>
                      <w:rFonts w:ascii="宋体" w:eastAsia="宋体" w:hAnsi="宋体" w:cs="宋体" w:hint="eastAsia"/>
                      <w:sz w:val="18"/>
                      <w:szCs w:val="18"/>
                    </w:rPr>
                    <w:t>杀公司</w:t>
                  </w:r>
                  <w:proofErr w:type="gramEnd"/>
                  <w:r w:rsidRPr="00261076">
                    <w:rPr>
                      <w:rFonts w:ascii="宋体" w:eastAsia="宋体" w:hAnsi="宋体" w:cs="宋体" w:hint="eastAsia"/>
                      <w:sz w:val="18"/>
                      <w:szCs w:val="18"/>
                    </w:rPr>
                    <w:t>确认</w:t>
                  </w:r>
                </w:p>
              </w:tc>
              <w:tc>
                <w:tcPr>
                  <w:tcW w:w="648" w:type="pct"/>
                  <w:noWrap/>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现场确认</w:t>
                  </w:r>
                </w:p>
              </w:tc>
              <w:tc>
                <w:tcPr>
                  <w:tcW w:w="434" w:type="pct"/>
                  <w:noWrap/>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带出数量</w:t>
                  </w:r>
                </w:p>
              </w:tc>
              <w:tc>
                <w:tcPr>
                  <w:tcW w:w="371" w:type="pct"/>
                  <w:noWrap/>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单位</w:t>
                  </w:r>
                </w:p>
              </w:tc>
              <w:tc>
                <w:tcPr>
                  <w:tcW w:w="684" w:type="pct"/>
                  <w:noWrap/>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消</w:t>
                  </w:r>
                  <w:proofErr w:type="gramStart"/>
                  <w:r w:rsidRPr="00261076">
                    <w:rPr>
                      <w:rFonts w:ascii="宋体" w:eastAsia="宋体" w:hAnsi="宋体" w:cs="宋体" w:hint="eastAsia"/>
                      <w:sz w:val="18"/>
                      <w:szCs w:val="18"/>
                    </w:rPr>
                    <w:t>杀公司</w:t>
                  </w:r>
                  <w:proofErr w:type="gramEnd"/>
                  <w:r w:rsidRPr="00261076">
                    <w:rPr>
                      <w:rFonts w:ascii="宋体" w:eastAsia="宋体" w:hAnsi="宋体" w:cs="宋体" w:hint="eastAsia"/>
                      <w:sz w:val="18"/>
                      <w:szCs w:val="18"/>
                    </w:rPr>
                    <w:t>确认</w:t>
                  </w:r>
                </w:p>
              </w:tc>
              <w:tc>
                <w:tcPr>
                  <w:tcW w:w="651" w:type="pct"/>
                  <w:noWrap/>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现场确认</w:t>
                  </w:r>
                </w:p>
              </w:tc>
            </w:tr>
            <w:tr w:rsidR="00261076" w:rsidRPr="00261076" w:rsidTr="000C6151">
              <w:trPr>
                <w:trHeight w:val="493"/>
                <w:jc w:val="center"/>
              </w:trPr>
              <w:tc>
                <w:tcPr>
                  <w:tcW w:w="727" w:type="pct"/>
                  <w:noWrap/>
                  <w:vAlign w:val="center"/>
                </w:tcPr>
                <w:p w:rsidR="00D65DF7" w:rsidRPr="00261076" w:rsidRDefault="00D65DF7" w:rsidP="000C6151">
                  <w:pPr>
                    <w:jc w:val="center"/>
                    <w:rPr>
                      <w:rFonts w:ascii="宋体" w:eastAsia="宋体" w:hAnsi="宋体" w:cs="宋体"/>
                      <w:sz w:val="18"/>
                      <w:szCs w:val="18"/>
                    </w:rPr>
                  </w:pPr>
                </w:p>
              </w:tc>
              <w:tc>
                <w:tcPr>
                  <w:tcW w:w="411" w:type="pct"/>
                  <w:noWrap/>
                  <w:vAlign w:val="center"/>
                </w:tcPr>
                <w:p w:rsidR="00D65DF7" w:rsidRPr="00261076" w:rsidRDefault="00D65DF7" w:rsidP="000C6151">
                  <w:pPr>
                    <w:jc w:val="center"/>
                    <w:rPr>
                      <w:rFonts w:ascii="宋体" w:eastAsia="宋体" w:hAnsi="宋体" w:cs="宋体"/>
                      <w:sz w:val="18"/>
                      <w:szCs w:val="18"/>
                    </w:rPr>
                  </w:pPr>
                </w:p>
              </w:tc>
              <w:tc>
                <w:tcPr>
                  <w:tcW w:w="409" w:type="pct"/>
                  <w:noWrap/>
                  <w:vAlign w:val="center"/>
                </w:tcPr>
                <w:p w:rsidR="00D65DF7" w:rsidRPr="00261076" w:rsidRDefault="00D65DF7" w:rsidP="000C6151">
                  <w:pPr>
                    <w:jc w:val="center"/>
                    <w:rPr>
                      <w:rFonts w:ascii="宋体" w:eastAsia="宋体" w:hAnsi="宋体" w:cs="宋体"/>
                      <w:sz w:val="18"/>
                      <w:szCs w:val="18"/>
                    </w:rPr>
                  </w:pPr>
                </w:p>
              </w:tc>
              <w:tc>
                <w:tcPr>
                  <w:tcW w:w="665" w:type="pct"/>
                  <w:vMerge w:val="restart"/>
                  <w:noWrap/>
                  <w:vAlign w:val="center"/>
                </w:tcPr>
                <w:p w:rsidR="00D65DF7" w:rsidRPr="00261076" w:rsidRDefault="00D65DF7" w:rsidP="000C6151">
                  <w:pPr>
                    <w:jc w:val="center"/>
                    <w:rPr>
                      <w:rFonts w:ascii="宋体" w:eastAsia="宋体" w:hAnsi="宋体" w:cs="宋体"/>
                      <w:sz w:val="18"/>
                      <w:szCs w:val="18"/>
                    </w:rPr>
                  </w:pPr>
                </w:p>
              </w:tc>
              <w:tc>
                <w:tcPr>
                  <w:tcW w:w="648" w:type="pct"/>
                  <w:vMerge w:val="restart"/>
                  <w:noWrap/>
                  <w:vAlign w:val="center"/>
                </w:tcPr>
                <w:p w:rsidR="00D65DF7" w:rsidRPr="00261076" w:rsidRDefault="00D65DF7" w:rsidP="000C6151">
                  <w:pPr>
                    <w:jc w:val="center"/>
                    <w:rPr>
                      <w:rFonts w:ascii="宋体" w:eastAsia="宋体" w:hAnsi="宋体" w:cs="宋体"/>
                      <w:sz w:val="18"/>
                      <w:szCs w:val="18"/>
                    </w:rPr>
                  </w:pPr>
                </w:p>
              </w:tc>
              <w:tc>
                <w:tcPr>
                  <w:tcW w:w="434" w:type="pct"/>
                  <w:noWrap/>
                  <w:vAlign w:val="center"/>
                </w:tcPr>
                <w:p w:rsidR="00D65DF7" w:rsidRPr="00261076" w:rsidRDefault="00D65DF7" w:rsidP="000C6151">
                  <w:pPr>
                    <w:jc w:val="center"/>
                    <w:rPr>
                      <w:rFonts w:ascii="宋体" w:eastAsia="宋体" w:hAnsi="宋体" w:cs="宋体"/>
                      <w:sz w:val="18"/>
                      <w:szCs w:val="18"/>
                    </w:rPr>
                  </w:pPr>
                </w:p>
              </w:tc>
              <w:tc>
                <w:tcPr>
                  <w:tcW w:w="371" w:type="pct"/>
                  <w:noWrap/>
                  <w:vAlign w:val="center"/>
                </w:tcPr>
                <w:p w:rsidR="00D65DF7" w:rsidRPr="00261076" w:rsidRDefault="00D65DF7" w:rsidP="000C6151">
                  <w:pPr>
                    <w:jc w:val="center"/>
                    <w:rPr>
                      <w:rFonts w:ascii="宋体" w:eastAsia="宋体" w:hAnsi="宋体" w:cs="宋体"/>
                      <w:sz w:val="18"/>
                      <w:szCs w:val="18"/>
                    </w:rPr>
                  </w:pPr>
                </w:p>
              </w:tc>
              <w:tc>
                <w:tcPr>
                  <w:tcW w:w="684" w:type="pct"/>
                  <w:vMerge w:val="restart"/>
                  <w:noWrap/>
                  <w:vAlign w:val="center"/>
                </w:tcPr>
                <w:p w:rsidR="00D65DF7" w:rsidRPr="00261076" w:rsidRDefault="00D65DF7" w:rsidP="000C6151">
                  <w:pPr>
                    <w:jc w:val="center"/>
                    <w:rPr>
                      <w:rFonts w:ascii="宋体" w:eastAsia="宋体" w:hAnsi="宋体" w:cs="宋体"/>
                      <w:sz w:val="18"/>
                      <w:szCs w:val="18"/>
                    </w:rPr>
                  </w:pPr>
                </w:p>
              </w:tc>
              <w:tc>
                <w:tcPr>
                  <w:tcW w:w="651" w:type="pct"/>
                  <w:vMerge w:val="restart"/>
                  <w:noWrap/>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trHeight w:val="493"/>
                <w:jc w:val="center"/>
              </w:trPr>
              <w:tc>
                <w:tcPr>
                  <w:tcW w:w="727" w:type="pct"/>
                  <w:noWrap/>
                  <w:vAlign w:val="center"/>
                </w:tcPr>
                <w:p w:rsidR="00D65DF7" w:rsidRPr="00261076" w:rsidRDefault="00D65DF7" w:rsidP="000C6151">
                  <w:pPr>
                    <w:jc w:val="center"/>
                    <w:rPr>
                      <w:rFonts w:ascii="宋体" w:eastAsia="宋体" w:hAnsi="宋体" w:cs="宋体"/>
                      <w:sz w:val="18"/>
                      <w:szCs w:val="18"/>
                    </w:rPr>
                  </w:pPr>
                </w:p>
              </w:tc>
              <w:tc>
                <w:tcPr>
                  <w:tcW w:w="411" w:type="pct"/>
                  <w:noWrap/>
                  <w:vAlign w:val="center"/>
                </w:tcPr>
                <w:p w:rsidR="00D65DF7" w:rsidRPr="00261076" w:rsidRDefault="00D65DF7" w:rsidP="000C6151">
                  <w:pPr>
                    <w:jc w:val="center"/>
                    <w:rPr>
                      <w:rFonts w:ascii="宋体" w:eastAsia="宋体" w:hAnsi="宋体" w:cs="宋体"/>
                      <w:sz w:val="18"/>
                      <w:szCs w:val="18"/>
                    </w:rPr>
                  </w:pPr>
                </w:p>
              </w:tc>
              <w:tc>
                <w:tcPr>
                  <w:tcW w:w="409" w:type="pct"/>
                  <w:noWrap/>
                  <w:vAlign w:val="center"/>
                </w:tcPr>
                <w:p w:rsidR="00D65DF7" w:rsidRPr="00261076" w:rsidRDefault="00D65DF7" w:rsidP="000C6151">
                  <w:pPr>
                    <w:jc w:val="center"/>
                    <w:rPr>
                      <w:rFonts w:ascii="宋体" w:eastAsia="宋体" w:hAnsi="宋体" w:cs="宋体"/>
                      <w:sz w:val="18"/>
                      <w:szCs w:val="18"/>
                    </w:rPr>
                  </w:pPr>
                </w:p>
              </w:tc>
              <w:tc>
                <w:tcPr>
                  <w:tcW w:w="665" w:type="pct"/>
                  <w:vMerge/>
                  <w:vAlign w:val="center"/>
                </w:tcPr>
                <w:p w:rsidR="00D65DF7" w:rsidRPr="00261076" w:rsidRDefault="00D65DF7" w:rsidP="000C6151">
                  <w:pPr>
                    <w:jc w:val="center"/>
                    <w:rPr>
                      <w:rFonts w:ascii="宋体" w:eastAsia="宋体" w:hAnsi="宋体" w:cs="宋体"/>
                      <w:sz w:val="18"/>
                      <w:szCs w:val="18"/>
                    </w:rPr>
                  </w:pPr>
                </w:p>
              </w:tc>
              <w:tc>
                <w:tcPr>
                  <w:tcW w:w="648" w:type="pct"/>
                  <w:vMerge/>
                  <w:vAlign w:val="center"/>
                </w:tcPr>
                <w:p w:rsidR="00D65DF7" w:rsidRPr="00261076" w:rsidRDefault="00D65DF7" w:rsidP="000C6151">
                  <w:pPr>
                    <w:jc w:val="center"/>
                    <w:rPr>
                      <w:rFonts w:ascii="宋体" w:eastAsia="宋体" w:hAnsi="宋体" w:cs="宋体"/>
                      <w:sz w:val="18"/>
                      <w:szCs w:val="18"/>
                    </w:rPr>
                  </w:pPr>
                </w:p>
              </w:tc>
              <w:tc>
                <w:tcPr>
                  <w:tcW w:w="434" w:type="pct"/>
                  <w:noWrap/>
                  <w:vAlign w:val="center"/>
                </w:tcPr>
                <w:p w:rsidR="00D65DF7" w:rsidRPr="00261076" w:rsidRDefault="00D65DF7" w:rsidP="000C6151">
                  <w:pPr>
                    <w:jc w:val="center"/>
                    <w:rPr>
                      <w:rFonts w:ascii="宋体" w:eastAsia="宋体" w:hAnsi="宋体" w:cs="宋体"/>
                      <w:sz w:val="18"/>
                      <w:szCs w:val="18"/>
                    </w:rPr>
                  </w:pPr>
                </w:p>
              </w:tc>
              <w:tc>
                <w:tcPr>
                  <w:tcW w:w="371" w:type="pct"/>
                  <w:noWrap/>
                  <w:vAlign w:val="center"/>
                </w:tcPr>
                <w:p w:rsidR="00D65DF7" w:rsidRPr="00261076" w:rsidRDefault="00D65DF7" w:rsidP="000C6151">
                  <w:pPr>
                    <w:jc w:val="center"/>
                    <w:rPr>
                      <w:rFonts w:ascii="宋体" w:eastAsia="宋体" w:hAnsi="宋体" w:cs="宋体"/>
                      <w:sz w:val="18"/>
                      <w:szCs w:val="18"/>
                    </w:rPr>
                  </w:pPr>
                </w:p>
              </w:tc>
              <w:tc>
                <w:tcPr>
                  <w:tcW w:w="684" w:type="pct"/>
                  <w:vMerge/>
                  <w:vAlign w:val="center"/>
                </w:tcPr>
                <w:p w:rsidR="00D65DF7" w:rsidRPr="00261076" w:rsidRDefault="00D65DF7" w:rsidP="000C6151">
                  <w:pPr>
                    <w:jc w:val="center"/>
                    <w:rPr>
                      <w:rFonts w:ascii="宋体" w:eastAsia="宋体" w:hAnsi="宋体" w:cs="宋体"/>
                      <w:sz w:val="18"/>
                      <w:szCs w:val="18"/>
                    </w:rPr>
                  </w:pPr>
                </w:p>
              </w:tc>
              <w:tc>
                <w:tcPr>
                  <w:tcW w:w="651" w:type="pct"/>
                  <w:vMerge/>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trHeight w:val="493"/>
                <w:jc w:val="center"/>
              </w:trPr>
              <w:tc>
                <w:tcPr>
                  <w:tcW w:w="727" w:type="pct"/>
                  <w:noWrap/>
                  <w:vAlign w:val="center"/>
                </w:tcPr>
                <w:p w:rsidR="00D65DF7" w:rsidRPr="00261076" w:rsidRDefault="00D65DF7" w:rsidP="000C6151">
                  <w:pPr>
                    <w:jc w:val="center"/>
                    <w:rPr>
                      <w:rFonts w:ascii="宋体" w:eastAsia="宋体" w:hAnsi="宋体" w:cs="宋体"/>
                      <w:sz w:val="18"/>
                      <w:szCs w:val="18"/>
                    </w:rPr>
                  </w:pPr>
                </w:p>
              </w:tc>
              <w:tc>
                <w:tcPr>
                  <w:tcW w:w="411" w:type="pct"/>
                  <w:noWrap/>
                  <w:vAlign w:val="center"/>
                </w:tcPr>
                <w:p w:rsidR="00D65DF7" w:rsidRPr="00261076" w:rsidRDefault="00D65DF7" w:rsidP="000C6151">
                  <w:pPr>
                    <w:jc w:val="center"/>
                    <w:rPr>
                      <w:rFonts w:ascii="宋体" w:eastAsia="宋体" w:hAnsi="宋体" w:cs="宋体"/>
                      <w:sz w:val="18"/>
                      <w:szCs w:val="18"/>
                    </w:rPr>
                  </w:pPr>
                </w:p>
              </w:tc>
              <w:tc>
                <w:tcPr>
                  <w:tcW w:w="409" w:type="pct"/>
                  <w:noWrap/>
                  <w:vAlign w:val="center"/>
                </w:tcPr>
                <w:p w:rsidR="00D65DF7" w:rsidRPr="00261076" w:rsidRDefault="00D65DF7" w:rsidP="000C6151">
                  <w:pPr>
                    <w:jc w:val="center"/>
                    <w:rPr>
                      <w:rFonts w:ascii="宋体" w:eastAsia="宋体" w:hAnsi="宋体" w:cs="宋体"/>
                      <w:sz w:val="18"/>
                      <w:szCs w:val="18"/>
                    </w:rPr>
                  </w:pPr>
                </w:p>
              </w:tc>
              <w:tc>
                <w:tcPr>
                  <w:tcW w:w="665" w:type="pct"/>
                  <w:vMerge/>
                  <w:vAlign w:val="center"/>
                </w:tcPr>
                <w:p w:rsidR="00D65DF7" w:rsidRPr="00261076" w:rsidRDefault="00D65DF7" w:rsidP="000C6151">
                  <w:pPr>
                    <w:jc w:val="center"/>
                    <w:rPr>
                      <w:rFonts w:ascii="宋体" w:eastAsia="宋体" w:hAnsi="宋体" w:cs="宋体"/>
                      <w:sz w:val="18"/>
                      <w:szCs w:val="18"/>
                    </w:rPr>
                  </w:pPr>
                </w:p>
              </w:tc>
              <w:tc>
                <w:tcPr>
                  <w:tcW w:w="648" w:type="pct"/>
                  <w:vMerge/>
                  <w:vAlign w:val="center"/>
                </w:tcPr>
                <w:p w:rsidR="00D65DF7" w:rsidRPr="00261076" w:rsidRDefault="00D65DF7" w:rsidP="000C6151">
                  <w:pPr>
                    <w:jc w:val="center"/>
                    <w:rPr>
                      <w:rFonts w:ascii="宋体" w:eastAsia="宋体" w:hAnsi="宋体" w:cs="宋体"/>
                      <w:sz w:val="18"/>
                      <w:szCs w:val="18"/>
                    </w:rPr>
                  </w:pPr>
                </w:p>
              </w:tc>
              <w:tc>
                <w:tcPr>
                  <w:tcW w:w="434" w:type="pct"/>
                  <w:noWrap/>
                  <w:vAlign w:val="center"/>
                </w:tcPr>
                <w:p w:rsidR="00D65DF7" w:rsidRPr="00261076" w:rsidRDefault="00D65DF7" w:rsidP="000C6151">
                  <w:pPr>
                    <w:jc w:val="center"/>
                    <w:rPr>
                      <w:rFonts w:ascii="宋体" w:eastAsia="宋体" w:hAnsi="宋体" w:cs="宋体"/>
                      <w:sz w:val="18"/>
                      <w:szCs w:val="18"/>
                    </w:rPr>
                  </w:pPr>
                </w:p>
              </w:tc>
              <w:tc>
                <w:tcPr>
                  <w:tcW w:w="371" w:type="pct"/>
                  <w:noWrap/>
                  <w:vAlign w:val="center"/>
                </w:tcPr>
                <w:p w:rsidR="00D65DF7" w:rsidRPr="00261076" w:rsidRDefault="00D65DF7" w:rsidP="000C6151">
                  <w:pPr>
                    <w:jc w:val="center"/>
                    <w:rPr>
                      <w:rFonts w:ascii="宋体" w:eastAsia="宋体" w:hAnsi="宋体" w:cs="宋体"/>
                      <w:sz w:val="18"/>
                      <w:szCs w:val="18"/>
                    </w:rPr>
                  </w:pPr>
                </w:p>
              </w:tc>
              <w:tc>
                <w:tcPr>
                  <w:tcW w:w="684" w:type="pct"/>
                  <w:vMerge/>
                  <w:vAlign w:val="center"/>
                </w:tcPr>
                <w:p w:rsidR="00D65DF7" w:rsidRPr="00261076" w:rsidRDefault="00D65DF7" w:rsidP="000C6151">
                  <w:pPr>
                    <w:jc w:val="center"/>
                    <w:rPr>
                      <w:rFonts w:ascii="宋体" w:eastAsia="宋体" w:hAnsi="宋体" w:cs="宋体"/>
                      <w:sz w:val="18"/>
                      <w:szCs w:val="18"/>
                    </w:rPr>
                  </w:pPr>
                </w:p>
              </w:tc>
              <w:tc>
                <w:tcPr>
                  <w:tcW w:w="651" w:type="pct"/>
                  <w:vMerge/>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trHeight w:val="493"/>
                <w:jc w:val="center"/>
              </w:trPr>
              <w:tc>
                <w:tcPr>
                  <w:tcW w:w="727" w:type="pct"/>
                  <w:noWrap/>
                  <w:vAlign w:val="center"/>
                </w:tcPr>
                <w:p w:rsidR="00D65DF7" w:rsidRPr="00261076" w:rsidRDefault="00D65DF7" w:rsidP="000C6151">
                  <w:pPr>
                    <w:jc w:val="center"/>
                    <w:rPr>
                      <w:rFonts w:ascii="宋体" w:eastAsia="宋体" w:hAnsi="宋体" w:cs="宋体"/>
                      <w:sz w:val="18"/>
                      <w:szCs w:val="18"/>
                    </w:rPr>
                  </w:pPr>
                </w:p>
              </w:tc>
              <w:tc>
                <w:tcPr>
                  <w:tcW w:w="411" w:type="pct"/>
                  <w:noWrap/>
                  <w:vAlign w:val="center"/>
                </w:tcPr>
                <w:p w:rsidR="00D65DF7" w:rsidRPr="00261076" w:rsidRDefault="00D65DF7" w:rsidP="000C6151">
                  <w:pPr>
                    <w:jc w:val="center"/>
                    <w:rPr>
                      <w:rFonts w:ascii="宋体" w:eastAsia="宋体" w:hAnsi="宋体" w:cs="宋体"/>
                      <w:sz w:val="18"/>
                      <w:szCs w:val="18"/>
                    </w:rPr>
                  </w:pPr>
                </w:p>
              </w:tc>
              <w:tc>
                <w:tcPr>
                  <w:tcW w:w="409" w:type="pct"/>
                  <w:noWrap/>
                  <w:vAlign w:val="center"/>
                </w:tcPr>
                <w:p w:rsidR="00D65DF7" w:rsidRPr="00261076" w:rsidRDefault="00D65DF7" w:rsidP="000C6151">
                  <w:pPr>
                    <w:jc w:val="center"/>
                    <w:rPr>
                      <w:rFonts w:ascii="宋体" w:eastAsia="宋体" w:hAnsi="宋体" w:cs="宋体"/>
                      <w:sz w:val="18"/>
                      <w:szCs w:val="18"/>
                    </w:rPr>
                  </w:pPr>
                </w:p>
              </w:tc>
              <w:tc>
                <w:tcPr>
                  <w:tcW w:w="665" w:type="pct"/>
                  <w:vMerge/>
                  <w:vAlign w:val="center"/>
                </w:tcPr>
                <w:p w:rsidR="00D65DF7" w:rsidRPr="00261076" w:rsidRDefault="00D65DF7" w:rsidP="000C6151">
                  <w:pPr>
                    <w:jc w:val="center"/>
                    <w:rPr>
                      <w:rFonts w:ascii="宋体" w:eastAsia="宋体" w:hAnsi="宋体" w:cs="宋体"/>
                      <w:sz w:val="18"/>
                      <w:szCs w:val="18"/>
                    </w:rPr>
                  </w:pPr>
                </w:p>
              </w:tc>
              <w:tc>
                <w:tcPr>
                  <w:tcW w:w="648" w:type="pct"/>
                  <w:vMerge/>
                  <w:vAlign w:val="center"/>
                </w:tcPr>
                <w:p w:rsidR="00D65DF7" w:rsidRPr="00261076" w:rsidRDefault="00D65DF7" w:rsidP="000C6151">
                  <w:pPr>
                    <w:jc w:val="center"/>
                    <w:rPr>
                      <w:rFonts w:ascii="宋体" w:eastAsia="宋体" w:hAnsi="宋体" w:cs="宋体"/>
                      <w:sz w:val="18"/>
                      <w:szCs w:val="18"/>
                    </w:rPr>
                  </w:pPr>
                </w:p>
              </w:tc>
              <w:tc>
                <w:tcPr>
                  <w:tcW w:w="434" w:type="pct"/>
                  <w:noWrap/>
                  <w:vAlign w:val="center"/>
                </w:tcPr>
                <w:p w:rsidR="00D65DF7" w:rsidRPr="00261076" w:rsidRDefault="00D65DF7" w:rsidP="000C6151">
                  <w:pPr>
                    <w:jc w:val="center"/>
                    <w:rPr>
                      <w:rFonts w:ascii="宋体" w:eastAsia="宋体" w:hAnsi="宋体" w:cs="宋体"/>
                      <w:sz w:val="18"/>
                      <w:szCs w:val="18"/>
                    </w:rPr>
                  </w:pPr>
                </w:p>
              </w:tc>
              <w:tc>
                <w:tcPr>
                  <w:tcW w:w="371" w:type="pct"/>
                  <w:noWrap/>
                  <w:vAlign w:val="center"/>
                </w:tcPr>
                <w:p w:rsidR="00D65DF7" w:rsidRPr="00261076" w:rsidRDefault="00D65DF7" w:rsidP="000C6151">
                  <w:pPr>
                    <w:jc w:val="center"/>
                    <w:rPr>
                      <w:rFonts w:ascii="宋体" w:eastAsia="宋体" w:hAnsi="宋体" w:cs="宋体"/>
                      <w:sz w:val="18"/>
                      <w:szCs w:val="18"/>
                    </w:rPr>
                  </w:pPr>
                </w:p>
              </w:tc>
              <w:tc>
                <w:tcPr>
                  <w:tcW w:w="684" w:type="pct"/>
                  <w:vMerge/>
                  <w:vAlign w:val="center"/>
                </w:tcPr>
                <w:p w:rsidR="00D65DF7" w:rsidRPr="00261076" w:rsidRDefault="00D65DF7" w:rsidP="000C6151">
                  <w:pPr>
                    <w:jc w:val="center"/>
                    <w:rPr>
                      <w:rFonts w:ascii="宋体" w:eastAsia="宋体" w:hAnsi="宋体" w:cs="宋体"/>
                      <w:sz w:val="18"/>
                      <w:szCs w:val="18"/>
                    </w:rPr>
                  </w:pPr>
                </w:p>
              </w:tc>
              <w:tc>
                <w:tcPr>
                  <w:tcW w:w="651" w:type="pct"/>
                  <w:vMerge/>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trHeight w:val="493"/>
                <w:jc w:val="center"/>
              </w:trPr>
              <w:tc>
                <w:tcPr>
                  <w:tcW w:w="5000" w:type="pct"/>
                  <w:gridSpan w:val="9"/>
                  <w:noWrap/>
                  <w:vAlign w:val="center"/>
                </w:tcPr>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项目名称： 东莞理工学院                         消杀公司：</w:t>
                  </w:r>
                </w:p>
              </w:tc>
            </w:tr>
            <w:tr w:rsidR="00261076" w:rsidRPr="00261076" w:rsidTr="000C6151">
              <w:trPr>
                <w:trHeight w:val="493"/>
                <w:jc w:val="center"/>
              </w:trPr>
              <w:tc>
                <w:tcPr>
                  <w:tcW w:w="5000" w:type="pct"/>
                  <w:gridSpan w:val="9"/>
                  <w:noWrap/>
                  <w:vAlign w:val="center"/>
                </w:tcPr>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消杀日期：</w:t>
                  </w:r>
                </w:p>
              </w:tc>
            </w:tr>
            <w:tr w:rsidR="00261076" w:rsidRPr="00261076" w:rsidTr="000C6151">
              <w:trPr>
                <w:trHeight w:val="493"/>
                <w:jc w:val="center"/>
              </w:trPr>
              <w:tc>
                <w:tcPr>
                  <w:tcW w:w="727" w:type="pct"/>
                  <w:noWrap/>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使用药品</w:t>
                  </w:r>
                </w:p>
              </w:tc>
              <w:tc>
                <w:tcPr>
                  <w:tcW w:w="411" w:type="pct"/>
                  <w:noWrap/>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带入数量</w:t>
                  </w:r>
                </w:p>
              </w:tc>
              <w:tc>
                <w:tcPr>
                  <w:tcW w:w="409" w:type="pct"/>
                  <w:noWrap/>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单位</w:t>
                  </w:r>
                </w:p>
              </w:tc>
              <w:tc>
                <w:tcPr>
                  <w:tcW w:w="665" w:type="pct"/>
                  <w:noWrap/>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消</w:t>
                  </w:r>
                  <w:proofErr w:type="gramStart"/>
                  <w:r w:rsidRPr="00261076">
                    <w:rPr>
                      <w:rFonts w:ascii="宋体" w:eastAsia="宋体" w:hAnsi="宋体" w:cs="宋体" w:hint="eastAsia"/>
                      <w:sz w:val="18"/>
                      <w:szCs w:val="18"/>
                    </w:rPr>
                    <w:t>杀公司</w:t>
                  </w:r>
                  <w:proofErr w:type="gramEnd"/>
                  <w:r w:rsidRPr="00261076">
                    <w:rPr>
                      <w:rFonts w:ascii="宋体" w:eastAsia="宋体" w:hAnsi="宋体" w:cs="宋体" w:hint="eastAsia"/>
                      <w:sz w:val="18"/>
                      <w:szCs w:val="18"/>
                    </w:rPr>
                    <w:t>确认</w:t>
                  </w:r>
                </w:p>
              </w:tc>
              <w:tc>
                <w:tcPr>
                  <w:tcW w:w="648" w:type="pct"/>
                  <w:noWrap/>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现场确认</w:t>
                  </w:r>
                </w:p>
              </w:tc>
              <w:tc>
                <w:tcPr>
                  <w:tcW w:w="434" w:type="pct"/>
                  <w:noWrap/>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带出数量</w:t>
                  </w:r>
                </w:p>
              </w:tc>
              <w:tc>
                <w:tcPr>
                  <w:tcW w:w="371" w:type="pct"/>
                  <w:noWrap/>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单位</w:t>
                  </w:r>
                </w:p>
              </w:tc>
              <w:tc>
                <w:tcPr>
                  <w:tcW w:w="684" w:type="pct"/>
                  <w:noWrap/>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消</w:t>
                  </w:r>
                  <w:proofErr w:type="gramStart"/>
                  <w:r w:rsidRPr="00261076">
                    <w:rPr>
                      <w:rFonts w:ascii="宋体" w:eastAsia="宋体" w:hAnsi="宋体" w:cs="宋体" w:hint="eastAsia"/>
                      <w:sz w:val="18"/>
                      <w:szCs w:val="18"/>
                    </w:rPr>
                    <w:t>杀公司</w:t>
                  </w:r>
                  <w:proofErr w:type="gramEnd"/>
                  <w:r w:rsidRPr="00261076">
                    <w:rPr>
                      <w:rFonts w:ascii="宋体" w:eastAsia="宋体" w:hAnsi="宋体" w:cs="宋体" w:hint="eastAsia"/>
                      <w:sz w:val="18"/>
                      <w:szCs w:val="18"/>
                    </w:rPr>
                    <w:t>确认</w:t>
                  </w:r>
                </w:p>
              </w:tc>
              <w:tc>
                <w:tcPr>
                  <w:tcW w:w="651" w:type="pct"/>
                  <w:noWrap/>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现场确认</w:t>
                  </w:r>
                </w:p>
              </w:tc>
            </w:tr>
            <w:tr w:rsidR="00261076" w:rsidRPr="00261076" w:rsidTr="000C6151">
              <w:trPr>
                <w:trHeight w:val="493"/>
                <w:jc w:val="center"/>
              </w:trPr>
              <w:tc>
                <w:tcPr>
                  <w:tcW w:w="727" w:type="pct"/>
                  <w:noWrap/>
                  <w:vAlign w:val="center"/>
                </w:tcPr>
                <w:p w:rsidR="00D65DF7" w:rsidRPr="00261076" w:rsidRDefault="00D65DF7" w:rsidP="000C6151">
                  <w:pPr>
                    <w:jc w:val="center"/>
                    <w:rPr>
                      <w:rFonts w:ascii="宋体" w:eastAsia="宋体" w:hAnsi="宋体" w:cs="宋体"/>
                      <w:sz w:val="18"/>
                      <w:szCs w:val="18"/>
                    </w:rPr>
                  </w:pPr>
                </w:p>
              </w:tc>
              <w:tc>
                <w:tcPr>
                  <w:tcW w:w="411" w:type="pct"/>
                  <w:noWrap/>
                  <w:vAlign w:val="center"/>
                </w:tcPr>
                <w:p w:rsidR="00D65DF7" w:rsidRPr="00261076" w:rsidRDefault="00D65DF7" w:rsidP="000C6151">
                  <w:pPr>
                    <w:jc w:val="center"/>
                    <w:rPr>
                      <w:rFonts w:ascii="宋体" w:eastAsia="宋体" w:hAnsi="宋体" w:cs="宋体"/>
                      <w:sz w:val="18"/>
                      <w:szCs w:val="18"/>
                    </w:rPr>
                  </w:pPr>
                </w:p>
              </w:tc>
              <w:tc>
                <w:tcPr>
                  <w:tcW w:w="409" w:type="pct"/>
                  <w:noWrap/>
                  <w:vAlign w:val="center"/>
                </w:tcPr>
                <w:p w:rsidR="00D65DF7" w:rsidRPr="00261076" w:rsidRDefault="00D65DF7" w:rsidP="000C6151">
                  <w:pPr>
                    <w:jc w:val="center"/>
                    <w:rPr>
                      <w:rFonts w:ascii="宋体" w:eastAsia="宋体" w:hAnsi="宋体" w:cs="宋体"/>
                      <w:sz w:val="18"/>
                      <w:szCs w:val="18"/>
                    </w:rPr>
                  </w:pPr>
                </w:p>
              </w:tc>
              <w:tc>
                <w:tcPr>
                  <w:tcW w:w="665" w:type="pct"/>
                  <w:vMerge w:val="restart"/>
                  <w:noWrap/>
                  <w:vAlign w:val="center"/>
                </w:tcPr>
                <w:p w:rsidR="00D65DF7" w:rsidRPr="00261076" w:rsidRDefault="00D65DF7" w:rsidP="000C6151">
                  <w:pPr>
                    <w:jc w:val="center"/>
                    <w:rPr>
                      <w:rFonts w:ascii="宋体" w:eastAsia="宋体" w:hAnsi="宋体" w:cs="宋体"/>
                      <w:sz w:val="18"/>
                      <w:szCs w:val="18"/>
                    </w:rPr>
                  </w:pPr>
                </w:p>
              </w:tc>
              <w:tc>
                <w:tcPr>
                  <w:tcW w:w="648" w:type="pct"/>
                  <w:vMerge w:val="restart"/>
                  <w:noWrap/>
                  <w:vAlign w:val="center"/>
                </w:tcPr>
                <w:p w:rsidR="00D65DF7" w:rsidRPr="00261076" w:rsidRDefault="00D65DF7" w:rsidP="000C6151">
                  <w:pPr>
                    <w:jc w:val="center"/>
                    <w:rPr>
                      <w:rFonts w:ascii="宋体" w:eastAsia="宋体" w:hAnsi="宋体" w:cs="宋体"/>
                      <w:sz w:val="18"/>
                      <w:szCs w:val="18"/>
                    </w:rPr>
                  </w:pPr>
                </w:p>
              </w:tc>
              <w:tc>
                <w:tcPr>
                  <w:tcW w:w="434" w:type="pct"/>
                  <w:noWrap/>
                  <w:vAlign w:val="center"/>
                </w:tcPr>
                <w:p w:rsidR="00D65DF7" w:rsidRPr="00261076" w:rsidRDefault="00D65DF7" w:rsidP="000C6151">
                  <w:pPr>
                    <w:jc w:val="center"/>
                    <w:rPr>
                      <w:rFonts w:ascii="宋体" w:eastAsia="宋体" w:hAnsi="宋体" w:cs="宋体"/>
                      <w:sz w:val="18"/>
                      <w:szCs w:val="18"/>
                    </w:rPr>
                  </w:pPr>
                </w:p>
              </w:tc>
              <w:tc>
                <w:tcPr>
                  <w:tcW w:w="371" w:type="pct"/>
                  <w:noWrap/>
                  <w:vAlign w:val="center"/>
                </w:tcPr>
                <w:p w:rsidR="00D65DF7" w:rsidRPr="00261076" w:rsidRDefault="00D65DF7" w:rsidP="000C6151">
                  <w:pPr>
                    <w:jc w:val="center"/>
                    <w:rPr>
                      <w:rFonts w:ascii="宋体" w:eastAsia="宋体" w:hAnsi="宋体" w:cs="宋体"/>
                      <w:sz w:val="18"/>
                      <w:szCs w:val="18"/>
                    </w:rPr>
                  </w:pPr>
                </w:p>
              </w:tc>
              <w:tc>
                <w:tcPr>
                  <w:tcW w:w="684" w:type="pct"/>
                  <w:vMerge w:val="restart"/>
                  <w:noWrap/>
                  <w:vAlign w:val="center"/>
                </w:tcPr>
                <w:p w:rsidR="00D65DF7" w:rsidRPr="00261076" w:rsidRDefault="00D65DF7" w:rsidP="000C6151">
                  <w:pPr>
                    <w:jc w:val="center"/>
                    <w:rPr>
                      <w:rFonts w:ascii="宋体" w:eastAsia="宋体" w:hAnsi="宋体" w:cs="宋体"/>
                      <w:sz w:val="18"/>
                      <w:szCs w:val="18"/>
                    </w:rPr>
                  </w:pPr>
                </w:p>
              </w:tc>
              <w:tc>
                <w:tcPr>
                  <w:tcW w:w="651" w:type="pct"/>
                  <w:vMerge w:val="restart"/>
                  <w:noWrap/>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trHeight w:val="493"/>
                <w:jc w:val="center"/>
              </w:trPr>
              <w:tc>
                <w:tcPr>
                  <w:tcW w:w="727" w:type="pct"/>
                  <w:noWrap/>
                  <w:vAlign w:val="center"/>
                </w:tcPr>
                <w:p w:rsidR="00D65DF7" w:rsidRPr="00261076" w:rsidRDefault="00D65DF7" w:rsidP="000C6151">
                  <w:pPr>
                    <w:jc w:val="center"/>
                    <w:rPr>
                      <w:rFonts w:ascii="宋体" w:eastAsia="宋体" w:hAnsi="宋体" w:cs="宋体"/>
                      <w:sz w:val="18"/>
                      <w:szCs w:val="18"/>
                    </w:rPr>
                  </w:pPr>
                </w:p>
              </w:tc>
              <w:tc>
                <w:tcPr>
                  <w:tcW w:w="411" w:type="pct"/>
                  <w:noWrap/>
                  <w:vAlign w:val="center"/>
                </w:tcPr>
                <w:p w:rsidR="00D65DF7" w:rsidRPr="00261076" w:rsidRDefault="00D65DF7" w:rsidP="000C6151">
                  <w:pPr>
                    <w:jc w:val="center"/>
                    <w:rPr>
                      <w:rFonts w:ascii="宋体" w:eastAsia="宋体" w:hAnsi="宋体" w:cs="宋体"/>
                      <w:sz w:val="18"/>
                      <w:szCs w:val="18"/>
                    </w:rPr>
                  </w:pPr>
                </w:p>
              </w:tc>
              <w:tc>
                <w:tcPr>
                  <w:tcW w:w="409" w:type="pct"/>
                  <w:noWrap/>
                  <w:vAlign w:val="center"/>
                </w:tcPr>
                <w:p w:rsidR="00D65DF7" w:rsidRPr="00261076" w:rsidRDefault="00D65DF7" w:rsidP="000C6151">
                  <w:pPr>
                    <w:jc w:val="center"/>
                    <w:rPr>
                      <w:rFonts w:ascii="宋体" w:eastAsia="宋体" w:hAnsi="宋体" w:cs="宋体"/>
                      <w:sz w:val="18"/>
                      <w:szCs w:val="18"/>
                    </w:rPr>
                  </w:pPr>
                </w:p>
              </w:tc>
              <w:tc>
                <w:tcPr>
                  <w:tcW w:w="665" w:type="pct"/>
                  <w:vMerge/>
                  <w:vAlign w:val="center"/>
                </w:tcPr>
                <w:p w:rsidR="00D65DF7" w:rsidRPr="00261076" w:rsidRDefault="00D65DF7" w:rsidP="000C6151">
                  <w:pPr>
                    <w:jc w:val="center"/>
                    <w:rPr>
                      <w:rFonts w:ascii="宋体" w:eastAsia="宋体" w:hAnsi="宋体" w:cs="宋体"/>
                      <w:sz w:val="18"/>
                      <w:szCs w:val="18"/>
                    </w:rPr>
                  </w:pPr>
                </w:p>
              </w:tc>
              <w:tc>
                <w:tcPr>
                  <w:tcW w:w="648" w:type="pct"/>
                  <w:vMerge/>
                  <w:vAlign w:val="center"/>
                </w:tcPr>
                <w:p w:rsidR="00D65DF7" w:rsidRPr="00261076" w:rsidRDefault="00D65DF7" w:rsidP="000C6151">
                  <w:pPr>
                    <w:jc w:val="center"/>
                    <w:rPr>
                      <w:rFonts w:ascii="宋体" w:eastAsia="宋体" w:hAnsi="宋体" w:cs="宋体"/>
                      <w:sz w:val="18"/>
                      <w:szCs w:val="18"/>
                    </w:rPr>
                  </w:pPr>
                </w:p>
              </w:tc>
              <w:tc>
                <w:tcPr>
                  <w:tcW w:w="434" w:type="pct"/>
                  <w:noWrap/>
                  <w:vAlign w:val="center"/>
                </w:tcPr>
                <w:p w:rsidR="00D65DF7" w:rsidRPr="00261076" w:rsidRDefault="00D65DF7" w:rsidP="000C6151">
                  <w:pPr>
                    <w:jc w:val="center"/>
                    <w:rPr>
                      <w:rFonts w:ascii="宋体" w:eastAsia="宋体" w:hAnsi="宋体" w:cs="宋体"/>
                      <w:sz w:val="18"/>
                      <w:szCs w:val="18"/>
                    </w:rPr>
                  </w:pPr>
                </w:p>
              </w:tc>
              <w:tc>
                <w:tcPr>
                  <w:tcW w:w="371" w:type="pct"/>
                  <w:noWrap/>
                  <w:vAlign w:val="center"/>
                </w:tcPr>
                <w:p w:rsidR="00D65DF7" w:rsidRPr="00261076" w:rsidRDefault="00D65DF7" w:rsidP="000C6151">
                  <w:pPr>
                    <w:jc w:val="center"/>
                    <w:rPr>
                      <w:rFonts w:ascii="宋体" w:eastAsia="宋体" w:hAnsi="宋体" w:cs="宋体"/>
                      <w:sz w:val="18"/>
                      <w:szCs w:val="18"/>
                    </w:rPr>
                  </w:pPr>
                </w:p>
              </w:tc>
              <w:tc>
                <w:tcPr>
                  <w:tcW w:w="684" w:type="pct"/>
                  <w:vMerge/>
                  <w:vAlign w:val="center"/>
                </w:tcPr>
                <w:p w:rsidR="00D65DF7" w:rsidRPr="00261076" w:rsidRDefault="00D65DF7" w:rsidP="000C6151">
                  <w:pPr>
                    <w:jc w:val="center"/>
                    <w:rPr>
                      <w:rFonts w:ascii="宋体" w:eastAsia="宋体" w:hAnsi="宋体" w:cs="宋体"/>
                      <w:sz w:val="18"/>
                      <w:szCs w:val="18"/>
                    </w:rPr>
                  </w:pPr>
                </w:p>
              </w:tc>
              <w:tc>
                <w:tcPr>
                  <w:tcW w:w="651" w:type="pct"/>
                  <w:vMerge/>
                  <w:vAlign w:val="center"/>
                </w:tcPr>
                <w:p w:rsidR="00D65DF7" w:rsidRPr="00261076" w:rsidRDefault="00D65DF7" w:rsidP="000C6151">
                  <w:pPr>
                    <w:jc w:val="center"/>
                    <w:rPr>
                      <w:rFonts w:ascii="宋体" w:eastAsia="宋体" w:hAnsi="宋体" w:cs="宋体"/>
                      <w:sz w:val="18"/>
                      <w:szCs w:val="18"/>
                    </w:rPr>
                  </w:pPr>
                </w:p>
              </w:tc>
            </w:tr>
          </w:tbl>
          <w:p w:rsidR="00D65DF7" w:rsidRPr="00261076" w:rsidRDefault="00D65DF7" w:rsidP="000C6151">
            <w:pPr>
              <w:rPr>
                <w:rFonts w:ascii="宋体" w:eastAsia="宋体" w:hAnsi="宋体" w:cs="宋体"/>
                <w:szCs w:val="21"/>
              </w:rPr>
            </w:pPr>
          </w:p>
          <w:p w:rsidR="00D65DF7" w:rsidRPr="00261076" w:rsidRDefault="00D65DF7" w:rsidP="000C6151">
            <w:pPr>
              <w:rPr>
                <w:rFonts w:ascii="宋体" w:eastAsia="宋体" w:hAnsi="宋体" w:cs="宋体"/>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0"/>
              <w:gridCol w:w="881"/>
              <w:gridCol w:w="549"/>
              <w:gridCol w:w="1215"/>
              <w:gridCol w:w="1215"/>
              <w:gridCol w:w="882"/>
              <w:gridCol w:w="549"/>
              <w:gridCol w:w="1215"/>
            </w:tblGrid>
            <w:tr w:rsidR="00261076" w:rsidRPr="00261076" w:rsidTr="000C6151">
              <w:trPr>
                <w:trHeight w:val="495"/>
              </w:trPr>
              <w:tc>
                <w:tcPr>
                  <w:tcW w:w="5000" w:type="pct"/>
                  <w:gridSpan w:val="8"/>
                  <w:noWrap/>
                  <w:vAlign w:val="center"/>
                </w:tcPr>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白蚁防治药品、设备、工具及耗材出入登记表</w:t>
                  </w:r>
                </w:p>
              </w:tc>
            </w:tr>
            <w:tr w:rsidR="00261076" w:rsidRPr="00261076" w:rsidTr="000C6151">
              <w:trPr>
                <w:trHeight w:val="495"/>
              </w:trPr>
              <w:tc>
                <w:tcPr>
                  <w:tcW w:w="5000" w:type="pct"/>
                  <w:gridSpan w:val="8"/>
                  <w:noWrap/>
                  <w:vAlign w:val="center"/>
                </w:tcPr>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项目名称： 东莞理工学院                         消杀公司：</w:t>
                  </w:r>
                </w:p>
              </w:tc>
            </w:tr>
            <w:tr w:rsidR="00261076" w:rsidRPr="00261076" w:rsidTr="000C6151">
              <w:trPr>
                <w:trHeight w:val="495"/>
              </w:trPr>
              <w:tc>
                <w:tcPr>
                  <w:tcW w:w="5000" w:type="pct"/>
                  <w:gridSpan w:val="8"/>
                  <w:noWrap/>
                  <w:vAlign w:val="center"/>
                </w:tcPr>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消杀日期：</w:t>
                  </w:r>
                </w:p>
              </w:tc>
            </w:tr>
            <w:tr w:rsidR="00261076" w:rsidRPr="00261076" w:rsidTr="000C6151">
              <w:trPr>
                <w:trHeight w:val="495"/>
              </w:trPr>
              <w:tc>
                <w:tcPr>
                  <w:tcW w:w="920" w:type="pct"/>
                  <w:noWrap/>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使用药品、器械</w:t>
                  </w:r>
                </w:p>
              </w:tc>
              <w:tc>
                <w:tcPr>
                  <w:tcW w:w="617" w:type="pct"/>
                  <w:noWrap/>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带入数量</w:t>
                  </w:r>
                </w:p>
              </w:tc>
              <w:tc>
                <w:tcPr>
                  <w:tcW w:w="305" w:type="pct"/>
                  <w:noWrap/>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单位</w:t>
                  </w:r>
                </w:p>
              </w:tc>
              <w:tc>
                <w:tcPr>
                  <w:tcW w:w="687" w:type="pct"/>
                  <w:noWrap/>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消</w:t>
                  </w:r>
                  <w:proofErr w:type="gramStart"/>
                  <w:r w:rsidRPr="00261076">
                    <w:rPr>
                      <w:rFonts w:ascii="宋体" w:eastAsia="宋体" w:hAnsi="宋体" w:cs="宋体" w:hint="eastAsia"/>
                      <w:sz w:val="18"/>
                      <w:szCs w:val="18"/>
                    </w:rPr>
                    <w:t>杀公司</w:t>
                  </w:r>
                  <w:proofErr w:type="gramEnd"/>
                  <w:r w:rsidRPr="00261076">
                    <w:rPr>
                      <w:rFonts w:ascii="宋体" w:eastAsia="宋体" w:hAnsi="宋体" w:cs="宋体" w:hint="eastAsia"/>
                      <w:sz w:val="18"/>
                      <w:szCs w:val="18"/>
                    </w:rPr>
                    <w:t>确认</w:t>
                  </w:r>
                </w:p>
              </w:tc>
              <w:tc>
                <w:tcPr>
                  <w:tcW w:w="687" w:type="pct"/>
                  <w:noWrap/>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消</w:t>
                  </w:r>
                  <w:proofErr w:type="gramStart"/>
                  <w:r w:rsidRPr="00261076">
                    <w:rPr>
                      <w:rFonts w:ascii="宋体" w:eastAsia="宋体" w:hAnsi="宋体" w:cs="宋体" w:hint="eastAsia"/>
                      <w:sz w:val="18"/>
                      <w:szCs w:val="18"/>
                    </w:rPr>
                    <w:t>杀公司</w:t>
                  </w:r>
                  <w:proofErr w:type="gramEnd"/>
                  <w:r w:rsidRPr="00261076">
                    <w:rPr>
                      <w:rFonts w:ascii="宋体" w:eastAsia="宋体" w:hAnsi="宋体" w:cs="宋体" w:hint="eastAsia"/>
                      <w:sz w:val="18"/>
                      <w:szCs w:val="18"/>
                    </w:rPr>
                    <w:t>确认</w:t>
                  </w:r>
                </w:p>
              </w:tc>
              <w:tc>
                <w:tcPr>
                  <w:tcW w:w="654" w:type="pct"/>
                  <w:noWrap/>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带出数量</w:t>
                  </w:r>
                </w:p>
              </w:tc>
              <w:tc>
                <w:tcPr>
                  <w:tcW w:w="442" w:type="pct"/>
                  <w:noWrap/>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单位</w:t>
                  </w:r>
                </w:p>
              </w:tc>
              <w:tc>
                <w:tcPr>
                  <w:tcW w:w="687" w:type="pct"/>
                  <w:noWrap/>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消</w:t>
                  </w:r>
                  <w:proofErr w:type="gramStart"/>
                  <w:r w:rsidRPr="00261076">
                    <w:rPr>
                      <w:rFonts w:ascii="宋体" w:eastAsia="宋体" w:hAnsi="宋体" w:cs="宋体" w:hint="eastAsia"/>
                      <w:sz w:val="18"/>
                      <w:szCs w:val="18"/>
                    </w:rPr>
                    <w:t>杀公司</w:t>
                  </w:r>
                  <w:proofErr w:type="gramEnd"/>
                  <w:r w:rsidRPr="00261076">
                    <w:rPr>
                      <w:rFonts w:ascii="宋体" w:eastAsia="宋体" w:hAnsi="宋体" w:cs="宋体" w:hint="eastAsia"/>
                      <w:sz w:val="18"/>
                      <w:szCs w:val="18"/>
                    </w:rPr>
                    <w:t>确认</w:t>
                  </w:r>
                </w:p>
              </w:tc>
            </w:tr>
            <w:tr w:rsidR="00261076" w:rsidRPr="00261076" w:rsidTr="000C6151">
              <w:trPr>
                <w:trHeight w:val="495"/>
              </w:trPr>
              <w:tc>
                <w:tcPr>
                  <w:tcW w:w="920" w:type="pct"/>
                  <w:noWrap/>
                  <w:vAlign w:val="center"/>
                </w:tcPr>
                <w:p w:rsidR="00D65DF7" w:rsidRPr="00261076" w:rsidRDefault="00D65DF7" w:rsidP="000C6151">
                  <w:pPr>
                    <w:jc w:val="center"/>
                    <w:rPr>
                      <w:rFonts w:ascii="宋体" w:eastAsia="宋体" w:hAnsi="宋体" w:cs="宋体"/>
                      <w:sz w:val="18"/>
                      <w:szCs w:val="18"/>
                    </w:rPr>
                  </w:pPr>
                </w:p>
              </w:tc>
              <w:tc>
                <w:tcPr>
                  <w:tcW w:w="617" w:type="pct"/>
                  <w:noWrap/>
                  <w:vAlign w:val="center"/>
                </w:tcPr>
                <w:p w:rsidR="00D65DF7" w:rsidRPr="00261076" w:rsidRDefault="00D65DF7" w:rsidP="000C6151">
                  <w:pPr>
                    <w:jc w:val="center"/>
                    <w:rPr>
                      <w:rFonts w:ascii="宋体" w:eastAsia="宋体" w:hAnsi="宋体" w:cs="宋体"/>
                      <w:sz w:val="18"/>
                      <w:szCs w:val="18"/>
                    </w:rPr>
                  </w:pPr>
                </w:p>
              </w:tc>
              <w:tc>
                <w:tcPr>
                  <w:tcW w:w="305" w:type="pct"/>
                  <w:noWrap/>
                  <w:vAlign w:val="center"/>
                </w:tcPr>
                <w:p w:rsidR="00D65DF7" w:rsidRPr="00261076" w:rsidRDefault="00D65DF7" w:rsidP="000C6151">
                  <w:pPr>
                    <w:jc w:val="center"/>
                    <w:rPr>
                      <w:rFonts w:ascii="宋体" w:eastAsia="宋体" w:hAnsi="宋体" w:cs="宋体"/>
                      <w:sz w:val="18"/>
                      <w:szCs w:val="18"/>
                    </w:rPr>
                  </w:pPr>
                </w:p>
              </w:tc>
              <w:tc>
                <w:tcPr>
                  <w:tcW w:w="687" w:type="pct"/>
                  <w:noWrap/>
                  <w:vAlign w:val="center"/>
                </w:tcPr>
                <w:p w:rsidR="00D65DF7" w:rsidRPr="00261076" w:rsidRDefault="00D65DF7" w:rsidP="000C6151">
                  <w:pPr>
                    <w:jc w:val="center"/>
                    <w:rPr>
                      <w:rFonts w:ascii="宋体" w:eastAsia="宋体" w:hAnsi="宋体" w:cs="宋体"/>
                      <w:sz w:val="18"/>
                      <w:szCs w:val="18"/>
                    </w:rPr>
                  </w:pPr>
                </w:p>
              </w:tc>
              <w:tc>
                <w:tcPr>
                  <w:tcW w:w="687" w:type="pct"/>
                  <w:vMerge w:val="restart"/>
                  <w:noWrap/>
                  <w:vAlign w:val="center"/>
                </w:tcPr>
                <w:p w:rsidR="00D65DF7" w:rsidRPr="00261076" w:rsidRDefault="00D65DF7" w:rsidP="000C6151">
                  <w:pPr>
                    <w:jc w:val="center"/>
                    <w:rPr>
                      <w:rFonts w:ascii="宋体" w:eastAsia="宋体" w:hAnsi="宋体" w:cs="宋体"/>
                      <w:sz w:val="18"/>
                      <w:szCs w:val="18"/>
                    </w:rPr>
                  </w:pPr>
                </w:p>
              </w:tc>
              <w:tc>
                <w:tcPr>
                  <w:tcW w:w="654" w:type="pct"/>
                  <w:noWrap/>
                  <w:vAlign w:val="center"/>
                </w:tcPr>
                <w:p w:rsidR="00D65DF7" w:rsidRPr="00261076" w:rsidRDefault="00D65DF7" w:rsidP="000C6151">
                  <w:pPr>
                    <w:jc w:val="center"/>
                    <w:rPr>
                      <w:rFonts w:ascii="宋体" w:eastAsia="宋体" w:hAnsi="宋体" w:cs="宋体"/>
                      <w:sz w:val="18"/>
                      <w:szCs w:val="18"/>
                    </w:rPr>
                  </w:pPr>
                </w:p>
              </w:tc>
              <w:tc>
                <w:tcPr>
                  <w:tcW w:w="442" w:type="pct"/>
                  <w:noWrap/>
                  <w:vAlign w:val="center"/>
                </w:tcPr>
                <w:p w:rsidR="00D65DF7" w:rsidRPr="00261076" w:rsidRDefault="00D65DF7" w:rsidP="000C6151">
                  <w:pPr>
                    <w:jc w:val="center"/>
                    <w:rPr>
                      <w:rFonts w:ascii="宋体" w:eastAsia="宋体" w:hAnsi="宋体" w:cs="宋体"/>
                      <w:sz w:val="18"/>
                      <w:szCs w:val="18"/>
                    </w:rPr>
                  </w:pPr>
                </w:p>
              </w:tc>
              <w:tc>
                <w:tcPr>
                  <w:tcW w:w="687" w:type="pct"/>
                  <w:vMerge w:val="restart"/>
                  <w:noWrap/>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trHeight w:val="495"/>
              </w:trPr>
              <w:tc>
                <w:tcPr>
                  <w:tcW w:w="920" w:type="pct"/>
                  <w:noWrap/>
                  <w:vAlign w:val="center"/>
                </w:tcPr>
                <w:p w:rsidR="00D65DF7" w:rsidRPr="00261076" w:rsidRDefault="00D65DF7" w:rsidP="000C6151">
                  <w:pPr>
                    <w:jc w:val="center"/>
                    <w:rPr>
                      <w:rFonts w:ascii="宋体" w:eastAsia="宋体" w:hAnsi="宋体" w:cs="宋体"/>
                      <w:sz w:val="18"/>
                      <w:szCs w:val="18"/>
                    </w:rPr>
                  </w:pPr>
                </w:p>
              </w:tc>
              <w:tc>
                <w:tcPr>
                  <w:tcW w:w="617" w:type="pct"/>
                  <w:noWrap/>
                  <w:vAlign w:val="center"/>
                </w:tcPr>
                <w:p w:rsidR="00D65DF7" w:rsidRPr="00261076" w:rsidRDefault="00D65DF7" w:rsidP="000C6151">
                  <w:pPr>
                    <w:jc w:val="center"/>
                    <w:rPr>
                      <w:rFonts w:ascii="宋体" w:eastAsia="宋体" w:hAnsi="宋体" w:cs="宋体"/>
                      <w:sz w:val="18"/>
                      <w:szCs w:val="18"/>
                    </w:rPr>
                  </w:pPr>
                </w:p>
              </w:tc>
              <w:tc>
                <w:tcPr>
                  <w:tcW w:w="305" w:type="pct"/>
                  <w:noWrap/>
                  <w:vAlign w:val="center"/>
                </w:tcPr>
                <w:p w:rsidR="00D65DF7" w:rsidRPr="00261076" w:rsidRDefault="00D65DF7" w:rsidP="000C6151">
                  <w:pPr>
                    <w:jc w:val="center"/>
                    <w:rPr>
                      <w:rFonts w:ascii="宋体" w:eastAsia="宋体" w:hAnsi="宋体" w:cs="宋体"/>
                      <w:sz w:val="18"/>
                      <w:szCs w:val="18"/>
                    </w:rPr>
                  </w:pPr>
                </w:p>
              </w:tc>
              <w:tc>
                <w:tcPr>
                  <w:tcW w:w="687" w:type="pct"/>
                  <w:noWrap/>
                  <w:vAlign w:val="center"/>
                </w:tcPr>
                <w:p w:rsidR="00D65DF7" w:rsidRPr="00261076" w:rsidRDefault="00D65DF7" w:rsidP="000C6151">
                  <w:pPr>
                    <w:jc w:val="center"/>
                    <w:rPr>
                      <w:rFonts w:ascii="宋体" w:eastAsia="宋体" w:hAnsi="宋体" w:cs="宋体"/>
                      <w:sz w:val="18"/>
                      <w:szCs w:val="18"/>
                    </w:rPr>
                  </w:pPr>
                </w:p>
              </w:tc>
              <w:tc>
                <w:tcPr>
                  <w:tcW w:w="687" w:type="pct"/>
                  <w:vMerge/>
                  <w:vAlign w:val="center"/>
                </w:tcPr>
                <w:p w:rsidR="00D65DF7" w:rsidRPr="00261076" w:rsidRDefault="00D65DF7" w:rsidP="000C6151">
                  <w:pPr>
                    <w:jc w:val="center"/>
                    <w:rPr>
                      <w:rFonts w:ascii="宋体" w:eastAsia="宋体" w:hAnsi="宋体" w:cs="宋体"/>
                      <w:sz w:val="18"/>
                      <w:szCs w:val="18"/>
                    </w:rPr>
                  </w:pPr>
                </w:p>
              </w:tc>
              <w:tc>
                <w:tcPr>
                  <w:tcW w:w="654" w:type="pct"/>
                  <w:noWrap/>
                  <w:vAlign w:val="center"/>
                </w:tcPr>
                <w:p w:rsidR="00D65DF7" w:rsidRPr="00261076" w:rsidRDefault="00D65DF7" w:rsidP="000C6151">
                  <w:pPr>
                    <w:jc w:val="center"/>
                    <w:rPr>
                      <w:rFonts w:ascii="宋体" w:eastAsia="宋体" w:hAnsi="宋体" w:cs="宋体"/>
                      <w:sz w:val="18"/>
                      <w:szCs w:val="18"/>
                    </w:rPr>
                  </w:pPr>
                </w:p>
              </w:tc>
              <w:tc>
                <w:tcPr>
                  <w:tcW w:w="442" w:type="pct"/>
                  <w:noWrap/>
                  <w:vAlign w:val="center"/>
                </w:tcPr>
                <w:p w:rsidR="00D65DF7" w:rsidRPr="00261076" w:rsidRDefault="00D65DF7" w:rsidP="000C6151">
                  <w:pPr>
                    <w:jc w:val="center"/>
                    <w:rPr>
                      <w:rFonts w:ascii="宋体" w:eastAsia="宋体" w:hAnsi="宋体" w:cs="宋体"/>
                      <w:sz w:val="18"/>
                      <w:szCs w:val="18"/>
                    </w:rPr>
                  </w:pPr>
                </w:p>
              </w:tc>
              <w:tc>
                <w:tcPr>
                  <w:tcW w:w="687" w:type="pct"/>
                  <w:vMerge/>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trHeight w:val="495"/>
              </w:trPr>
              <w:tc>
                <w:tcPr>
                  <w:tcW w:w="920" w:type="pct"/>
                  <w:noWrap/>
                  <w:vAlign w:val="center"/>
                </w:tcPr>
                <w:p w:rsidR="00D65DF7" w:rsidRPr="00261076" w:rsidRDefault="00D65DF7" w:rsidP="000C6151">
                  <w:pPr>
                    <w:jc w:val="center"/>
                    <w:rPr>
                      <w:rFonts w:ascii="宋体" w:eastAsia="宋体" w:hAnsi="宋体" w:cs="宋体"/>
                      <w:sz w:val="18"/>
                      <w:szCs w:val="18"/>
                    </w:rPr>
                  </w:pPr>
                </w:p>
              </w:tc>
              <w:tc>
                <w:tcPr>
                  <w:tcW w:w="617" w:type="pct"/>
                  <w:noWrap/>
                  <w:vAlign w:val="center"/>
                </w:tcPr>
                <w:p w:rsidR="00D65DF7" w:rsidRPr="00261076" w:rsidRDefault="00D65DF7" w:rsidP="000C6151">
                  <w:pPr>
                    <w:jc w:val="center"/>
                    <w:rPr>
                      <w:rFonts w:ascii="宋体" w:eastAsia="宋体" w:hAnsi="宋体" w:cs="宋体"/>
                      <w:sz w:val="18"/>
                      <w:szCs w:val="18"/>
                    </w:rPr>
                  </w:pPr>
                </w:p>
              </w:tc>
              <w:tc>
                <w:tcPr>
                  <w:tcW w:w="305" w:type="pct"/>
                  <w:noWrap/>
                  <w:vAlign w:val="center"/>
                </w:tcPr>
                <w:p w:rsidR="00D65DF7" w:rsidRPr="00261076" w:rsidRDefault="00D65DF7" w:rsidP="000C6151">
                  <w:pPr>
                    <w:jc w:val="center"/>
                    <w:rPr>
                      <w:rFonts w:ascii="宋体" w:eastAsia="宋体" w:hAnsi="宋体" w:cs="宋体"/>
                      <w:sz w:val="18"/>
                      <w:szCs w:val="18"/>
                    </w:rPr>
                  </w:pPr>
                </w:p>
              </w:tc>
              <w:tc>
                <w:tcPr>
                  <w:tcW w:w="687" w:type="pct"/>
                  <w:noWrap/>
                  <w:vAlign w:val="center"/>
                </w:tcPr>
                <w:p w:rsidR="00D65DF7" w:rsidRPr="00261076" w:rsidRDefault="00D65DF7" w:rsidP="000C6151">
                  <w:pPr>
                    <w:jc w:val="center"/>
                    <w:rPr>
                      <w:rFonts w:ascii="宋体" w:eastAsia="宋体" w:hAnsi="宋体" w:cs="宋体"/>
                      <w:sz w:val="18"/>
                      <w:szCs w:val="18"/>
                    </w:rPr>
                  </w:pPr>
                </w:p>
              </w:tc>
              <w:tc>
                <w:tcPr>
                  <w:tcW w:w="687" w:type="pct"/>
                  <w:vMerge/>
                  <w:vAlign w:val="center"/>
                </w:tcPr>
                <w:p w:rsidR="00D65DF7" w:rsidRPr="00261076" w:rsidRDefault="00D65DF7" w:rsidP="000C6151">
                  <w:pPr>
                    <w:jc w:val="center"/>
                    <w:rPr>
                      <w:rFonts w:ascii="宋体" w:eastAsia="宋体" w:hAnsi="宋体" w:cs="宋体"/>
                      <w:sz w:val="18"/>
                      <w:szCs w:val="18"/>
                    </w:rPr>
                  </w:pPr>
                </w:p>
              </w:tc>
              <w:tc>
                <w:tcPr>
                  <w:tcW w:w="654" w:type="pct"/>
                  <w:noWrap/>
                  <w:vAlign w:val="center"/>
                </w:tcPr>
                <w:p w:rsidR="00D65DF7" w:rsidRPr="00261076" w:rsidRDefault="00D65DF7" w:rsidP="000C6151">
                  <w:pPr>
                    <w:jc w:val="center"/>
                    <w:rPr>
                      <w:rFonts w:ascii="宋体" w:eastAsia="宋体" w:hAnsi="宋体" w:cs="宋体"/>
                      <w:sz w:val="18"/>
                      <w:szCs w:val="18"/>
                    </w:rPr>
                  </w:pPr>
                </w:p>
              </w:tc>
              <w:tc>
                <w:tcPr>
                  <w:tcW w:w="442" w:type="pct"/>
                  <w:noWrap/>
                  <w:vAlign w:val="center"/>
                </w:tcPr>
                <w:p w:rsidR="00D65DF7" w:rsidRPr="00261076" w:rsidRDefault="00D65DF7" w:rsidP="000C6151">
                  <w:pPr>
                    <w:jc w:val="center"/>
                    <w:rPr>
                      <w:rFonts w:ascii="宋体" w:eastAsia="宋体" w:hAnsi="宋体" w:cs="宋体"/>
                      <w:sz w:val="18"/>
                      <w:szCs w:val="18"/>
                    </w:rPr>
                  </w:pPr>
                </w:p>
              </w:tc>
              <w:tc>
                <w:tcPr>
                  <w:tcW w:w="687" w:type="pct"/>
                  <w:vMerge/>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trHeight w:val="525"/>
              </w:trPr>
              <w:tc>
                <w:tcPr>
                  <w:tcW w:w="920" w:type="pct"/>
                  <w:noWrap/>
                  <w:vAlign w:val="center"/>
                </w:tcPr>
                <w:p w:rsidR="00D65DF7" w:rsidRPr="00261076" w:rsidRDefault="00D65DF7" w:rsidP="000C6151">
                  <w:pPr>
                    <w:jc w:val="center"/>
                    <w:rPr>
                      <w:rFonts w:ascii="宋体" w:eastAsia="宋体" w:hAnsi="宋体" w:cs="宋体"/>
                      <w:sz w:val="18"/>
                      <w:szCs w:val="18"/>
                    </w:rPr>
                  </w:pPr>
                </w:p>
              </w:tc>
              <w:tc>
                <w:tcPr>
                  <w:tcW w:w="617" w:type="pct"/>
                  <w:noWrap/>
                  <w:vAlign w:val="center"/>
                </w:tcPr>
                <w:p w:rsidR="00D65DF7" w:rsidRPr="00261076" w:rsidRDefault="00D65DF7" w:rsidP="000C6151">
                  <w:pPr>
                    <w:jc w:val="center"/>
                    <w:rPr>
                      <w:rFonts w:ascii="宋体" w:eastAsia="宋体" w:hAnsi="宋体" w:cs="宋体"/>
                      <w:sz w:val="18"/>
                      <w:szCs w:val="18"/>
                    </w:rPr>
                  </w:pPr>
                </w:p>
              </w:tc>
              <w:tc>
                <w:tcPr>
                  <w:tcW w:w="305" w:type="pct"/>
                  <w:noWrap/>
                  <w:vAlign w:val="center"/>
                </w:tcPr>
                <w:p w:rsidR="00D65DF7" w:rsidRPr="00261076" w:rsidRDefault="00D65DF7" w:rsidP="000C6151">
                  <w:pPr>
                    <w:jc w:val="center"/>
                    <w:rPr>
                      <w:rFonts w:ascii="宋体" w:eastAsia="宋体" w:hAnsi="宋体" w:cs="宋体"/>
                      <w:sz w:val="18"/>
                      <w:szCs w:val="18"/>
                    </w:rPr>
                  </w:pPr>
                </w:p>
              </w:tc>
              <w:tc>
                <w:tcPr>
                  <w:tcW w:w="687" w:type="pct"/>
                  <w:noWrap/>
                  <w:vAlign w:val="center"/>
                </w:tcPr>
                <w:p w:rsidR="00D65DF7" w:rsidRPr="00261076" w:rsidRDefault="00D65DF7" w:rsidP="000C6151">
                  <w:pPr>
                    <w:jc w:val="center"/>
                    <w:rPr>
                      <w:rFonts w:ascii="宋体" w:eastAsia="宋体" w:hAnsi="宋体" w:cs="宋体"/>
                      <w:sz w:val="18"/>
                      <w:szCs w:val="18"/>
                    </w:rPr>
                  </w:pPr>
                </w:p>
              </w:tc>
              <w:tc>
                <w:tcPr>
                  <w:tcW w:w="687" w:type="pct"/>
                  <w:vMerge/>
                  <w:vAlign w:val="center"/>
                </w:tcPr>
                <w:p w:rsidR="00D65DF7" w:rsidRPr="00261076" w:rsidRDefault="00D65DF7" w:rsidP="000C6151">
                  <w:pPr>
                    <w:jc w:val="center"/>
                    <w:rPr>
                      <w:rFonts w:ascii="宋体" w:eastAsia="宋体" w:hAnsi="宋体" w:cs="宋体"/>
                      <w:sz w:val="18"/>
                      <w:szCs w:val="18"/>
                    </w:rPr>
                  </w:pPr>
                </w:p>
              </w:tc>
              <w:tc>
                <w:tcPr>
                  <w:tcW w:w="654" w:type="pct"/>
                  <w:noWrap/>
                  <w:vAlign w:val="center"/>
                </w:tcPr>
                <w:p w:rsidR="00D65DF7" w:rsidRPr="00261076" w:rsidRDefault="00D65DF7" w:rsidP="000C6151">
                  <w:pPr>
                    <w:jc w:val="center"/>
                    <w:rPr>
                      <w:rFonts w:ascii="宋体" w:eastAsia="宋体" w:hAnsi="宋体" w:cs="宋体"/>
                      <w:sz w:val="18"/>
                      <w:szCs w:val="18"/>
                    </w:rPr>
                  </w:pPr>
                </w:p>
              </w:tc>
              <w:tc>
                <w:tcPr>
                  <w:tcW w:w="442" w:type="pct"/>
                  <w:noWrap/>
                  <w:vAlign w:val="center"/>
                </w:tcPr>
                <w:p w:rsidR="00D65DF7" w:rsidRPr="00261076" w:rsidRDefault="00D65DF7" w:rsidP="000C6151">
                  <w:pPr>
                    <w:jc w:val="center"/>
                    <w:rPr>
                      <w:rFonts w:ascii="宋体" w:eastAsia="宋体" w:hAnsi="宋体" w:cs="宋体"/>
                      <w:sz w:val="18"/>
                      <w:szCs w:val="18"/>
                    </w:rPr>
                  </w:pPr>
                </w:p>
              </w:tc>
              <w:tc>
                <w:tcPr>
                  <w:tcW w:w="687" w:type="pct"/>
                  <w:vMerge/>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trHeight w:val="495"/>
              </w:trPr>
              <w:tc>
                <w:tcPr>
                  <w:tcW w:w="920" w:type="pct"/>
                  <w:noWrap/>
                  <w:vAlign w:val="center"/>
                </w:tcPr>
                <w:p w:rsidR="00D65DF7" w:rsidRPr="00261076" w:rsidRDefault="00D65DF7" w:rsidP="000C6151">
                  <w:pPr>
                    <w:jc w:val="center"/>
                    <w:rPr>
                      <w:rFonts w:ascii="宋体" w:eastAsia="宋体" w:hAnsi="宋体" w:cs="宋体"/>
                      <w:sz w:val="18"/>
                      <w:szCs w:val="18"/>
                    </w:rPr>
                  </w:pPr>
                </w:p>
              </w:tc>
              <w:tc>
                <w:tcPr>
                  <w:tcW w:w="617" w:type="pct"/>
                  <w:noWrap/>
                  <w:vAlign w:val="center"/>
                </w:tcPr>
                <w:p w:rsidR="00D65DF7" w:rsidRPr="00261076" w:rsidRDefault="00D65DF7" w:rsidP="000C6151">
                  <w:pPr>
                    <w:jc w:val="center"/>
                    <w:rPr>
                      <w:rFonts w:ascii="宋体" w:eastAsia="宋体" w:hAnsi="宋体" w:cs="宋体"/>
                      <w:sz w:val="18"/>
                      <w:szCs w:val="18"/>
                    </w:rPr>
                  </w:pPr>
                </w:p>
              </w:tc>
              <w:tc>
                <w:tcPr>
                  <w:tcW w:w="305" w:type="pct"/>
                  <w:noWrap/>
                  <w:vAlign w:val="center"/>
                </w:tcPr>
                <w:p w:rsidR="00D65DF7" w:rsidRPr="00261076" w:rsidRDefault="00D65DF7" w:rsidP="000C6151">
                  <w:pPr>
                    <w:jc w:val="center"/>
                    <w:rPr>
                      <w:rFonts w:ascii="宋体" w:eastAsia="宋体" w:hAnsi="宋体" w:cs="宋体"/>
                      <w:sz w:val="18"/>
                      <w:szCs w:val="18"/>
                    </w:rPr>
                  </w:pPr>
                </w:p>
              </w:tc>
              <w:tc>
                <w:tcPr>
                  <w:tcW w:w="687" w:type="pct"/>
                  <w:noWrap/>
                  <w:vAlign w:val="center"/>
                </w:tcPr>
                <w:p w:rsidR="00D65DF7" w:rsidRPr="00261076" w:rsidRDefault="00D65DF7" w:rsidP="000C6151">
                  <w:pPr>
                    <w:jc w:val="center"/>
                    <w:rPr>
                      <w:rFonts w:ascii="宋体" w:eastAsia="宋体" w:hAnsi="宋体" w:cs="宋体"/>
                      <w:sz w:val="18"/>
                      <w:szCs w:val="18"/>
                    </w:rPr>
                  </w:pPr>
                </w:p>
              </w:tc>
              <w:tc>
                <w:tcPr>
                  <w:tcW w:w="687" w:type="pct"/>
                  <w:vMerge w:val="restart"/>
                  <w:noWrap/>
                  <w:vAlign w:val="center"/>
                </w:tcPr>
                <w:p w:rsidR="00D65DF7" w:rsidRPr="00261076" w:rsidRDefault="00D65DF7" w:rsidP="000C6151">
                  <w:pPr>
                    <w:jc w:val="center"/>
                    <w:rPr>
                      <w:rFonts w:ascii="宋体" w:eastAsia="宋体" w:hAnsi="宋体" w:cs="宋体"/>
                      <w:sz w:val="18"/>
                      <w:szCs w:val="18"/>
                    </w:rPr>
                  </w:pPr>
                </w:p>
              </w:tc>
              <w:tc>
                <w:tcPr>
                  <w:tcW w:w="654" w:type="pct"/>
                  <w:noWrap/>
                  <w:vAlign w:val="center"/>
                </w:tcPr>
                <w:p w:rsidR="00D65DF7" w:rsidRPr="00261076" w:rsidRDefault="00D65DF7" w:rsidP="000C6151">
                  <w:pPr>
                    <w:jc w:val="center"/>
                    <w:rPr>
                      <w:rFonts w:ascii="宋体" w:eastAsia="宋体" w:hAnsi="宋体" w:cs="宋体"/>
                      <w:sz w:val="18"/>
                      <w:szCs w:val="18"/>
                    </w:rPr>
                  </w:pPr>
                </w:p>
              </w:tc>
              <w:tc>
                <w:tcPr>
                  <w:tcW w:w="442" w:type="pct"/>
                  <w:noWrap/>
                  <w:vAlign w:val="center"/>
                </w:tcPr>
                <w:p w:rsidR="00D65DF7" w:rsidRPr="00261076" w:rsidRDefault="00D65DF7" w:rsidP="000C6151">
                  <w:pPr>
                    <w:jc w:val="center"/>
                    <w:rPr>
                      <w:rFonts w:ascii="宋体" w:eastAsia="宋体" w:hAnsi="宋体" w:cs="宋体"/>
                      <w:sz w:val="18"/>
                      <w:szCs w:val="18"/>
                    </w:rPr>
                  </w:pPr>
                </w:p>
              </w:tc>
              <w:tc>
                <w:tcPr>
                  <w:tcW w:w="687" w:type="pct"/>
                  <w:vMerge w:val="restart"/>
                  <w:noWrap/>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trHeight w:val="495"/>
              </w:trPr>
              <w:tc>
                <w:tcPr>
                  <w:tcW w:w="920" w:type="pct"/>
                  <w:noWrap/>
                  <w:vAlign w:val="center"/>
                </w:tcPr>
                <w:p w:rsidR="00D65DF7" w:rsidRPr="00261076" w:rsidRDefault="00D65DF7" w:rsidP="000C6151">
                  <w:pPr>
                    <w:jc w:val="center"/>
                    <w:rPr>
                      <w:rFonts w:ascii="宋体" w:eastAsia="宋体" w:hAnsi="宋体" w:cs="宋体"/>
                      <w:sz w:val="18"/>
                      <w:szCs w:val="18"/>
                    </w:rPr>
                  </w:pPr>
                </w:p>
              </w:tc>
              <w:tc>
                <w:tcPr>
                  <w:tcW w:w="617" w:type="pct"/>
                  <w:noWrap/>
                  <w:vAlign w:val="center"/>
                </w:tcPr>
                <w:p w:rsidR="00D65DF7" w:rsidRPr="00261076" w:rsidRDefault="00D65DF7" w:rsidP="000C6151">
                  <w:pPr>
                    <w:jc w:val="center"/>
                    <w:rPr>
                      <w:rFonts w:ascii="宋体" w:eastAsia="宋体" w:hAnsi="宋体" w:cs="宋体"/>
                      <w:sz w:val="18"/>
                      <w:szCs w:val="18"/>
                    </w:rPr>
                  </w:pPr>
                </w:p>
              </w:tc>
              <w:tc>
                <w:tcPr>
                  <w:tcW w:w="305" w:type="pct"/>
                  <w:noWrap/>
                  <w:vAlign w:val="center"/>
                </w:tcPr>
                <w:p w:rsidR="00D65DF7" w:rsidRPr="00261076" w:rsidRDefault="00D65DF7" w:rsidP="000C6151">
                  <w:pPr>
                    <w:jc w:val="center"/>
                    <w:rPr>
                      <w:rFonts w:ascii="宋体" w:eastAsia="宋体" w:hAnsi="宋体" w:cs="宋体"/>
                      <w:sz w:val="18"/>
                      <w:szCs w:val="18"/>
                    </w:rPr>
                  </w:pPr>
                </w:p>
              </w:tc>
              <w:tc>
                <w:tcPr>
                  <w:tcW w:w="687" w:type="pct"/>
                  <w:noWrap/>
                  <w:vAlign w:val="center"/>
                </w:tcPr>
                <w:p w:rsidR="00D65DF7" w:rsidRPr="00261076" w:rsidRDefault="00D65DF7" w:rsidP="000C6151">
                  <w:pPr>
                    <w:jc w:val="center"/>
                    <w:rPr>
                      <w:rFonts w:ascii="宋体" w:eastAsia="宋体" w:hAnsi="宋体" w:cs="宋体"/>
                      <w:sz w:val="18"/>
                      <w:szCs w:val="18"/>
                    </w:rPr>
                  </w:pPr>
                </w:p>
              </w:tc>
              <w:tc>
                <w:tcPr>
                  <w:tcW w:w="687" w:type="pct"/>
                  <w:vMerge/>
                  <w:vAlign w:val="center"/>
                </w:tcPr>
                <w:p w:rsidR="00D65DF7" w:rsidRPr="00261076" w:rsidRDefault="00D65DF7" w:rsidP="000C6151">
                  <w:pPr>
                    <w:jc w:val="center"/>
                    <w:rPr>
                      <w:rFonts w:ascii="宋体" w:eastAsia="宋体" w:hAnsi="宋体" w:cs="宋体"/>
                      <w:sz w:val="18"/>
                      <w:szCs w:val="18"/>
                    </w:rPr>
                  </w:pPr>
                </w:p>
              </w:tc>
              <w:tc>
                <w:tcPr>
                  <w:tcW w:w="654" w:type="pct"/>
                  <w:noWrap/>
                  <w:vAlign w:val="center"/>
                </w:tcPr>
                <w:p w:rsidR="00D65DF7" w:rsidRPr="00261076" w:rsidRDefault="00D65DF7" w:rsidP="000C6151">
                  <w:pPr>
                    <w:jc w:val="center"/>
                    <w:rPr>
                      <w:rFonts w:ascii="宋体" w:eastAsia="宋体" w:hAnsi="宋体" w:cs="宋体"/>
                      <w:sz w:val="18"/>
                      <w:szCs w:val="18"/>
                    </w:rPr>
                  </w:pPr>
                </w:p>
              </w:tc>
              <w:tc>
                <w:tcPr>
                  <w:tcW w:w="442" w:type="pct"/>
                  <w:noWrap/>
                  <w:vAlign w:val="center"/>
                </w:tcPr>
                <w:p w:rsidR="00D65DF7" w:rsidRPr="00261076" w:rsidRDefault="00D65DF7" w:rsidP="000C6151">
                  <w:pPr>
                    <w:jc w:val="center"/>
                    <w:rPr>
                      <w:rFonts w:ascii="宋体" w:eastAsia="宋体" w:hAnsi="宋体" w:cs="宋体"/>
                      <w:sz w:val="18"/>
                      <w:szCs w:val="18"/>
                    </w:rPr>
                  </w:pPr>
                </w:p>
              </w:tc>
              <w:tc>
                <w:tcPr>
                  <w:tcW w:w="687" w:type="pct"/>
                  <w:vMerge/>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trHeight w:val="495"/>
              </w:trPr>
              <w:tc>
                <w:tcPr>
                  <w:tcW w:w="920" w:type="pct"/>
                  <w:noWrap/>
                  <w:vAlign w:val="center"/>
                </w:tcPr>
                <w:p w:rsidR="00D65DF7" w:rsidRPr="00261076" w:rsidRDefault="00D65DF7" w:rsidP="000C6151">
                  <w:pPr>
                    <w:jc w:val="center"/>
                    <w:rPr>
                      <w:rFonts w:ascii="宋体" w:eastAsia="宋体" w:hAnsi="宋体" w:cs="宋体"/>
                      <w:sz w:val="18"/>
                      <w:szCs w:val="18"/>
                    </w:rPr>
                  </w:pPr>
                </w:p>
              </w:tc>
              <w:tc>
                <w:tcPr>
                  <w:tcW w:w="617" w:type="pct"/>
                  <w:noWrap/>
                  <w:vAlign w:val="center"/>
                </w:tcPr>
                <w:p w:rsidR="00D65DF7" w:rsidRPr="00261076" w:rsidRDefault="00D65DF7" w:rsidP="000C6151">
                  <w:pPr>
                    <w:jc w:val="center"/>
                    <w:rPr>
                      <w:rFonts w:ascii="宋体" w:eastAsia="宋体" w:hAnsi="宋体" w:cs="宋体"/>
                      <w:sz w:val="18"/>
                      <w:szCs w:val="18"/>
                    </w:rPr>
                  </w:pPr>
                </w:p>
              </w:tc>
              <w:tc>
                <w:tcPr>
                  <w:tcW w:w="305" w:type="pct"/>
                  <w:noWrap/>
                  <w:vAlign w:val="center"/>
                </w:tcPr>
                <w:p w:rsidR="00D65DF7" w:rsidRPr="00261076" w:rsidRDefault="00D65DF7" w:rsidP="000C6151">
                  <w:pPr>
                    <w:jc w:val="center"/>
                    <w:rPr>
                      <w:rFonts w:ascii="宋体" w:eastAsia="宋体" w:hAnsi="宋体" w:cs="宋体"/>
                      <w:sz w:val="18"/>
                      <w:szCs w:val="18"/>
                    </w:rPr>
                  </w:pPr>
                </w:p>
              </w:tc>
              <w:tc>
                <w:tcPr>
                  <w:tcW w:w="687" w:type="pct"/>
                  <w:noWrap/>
                  <w:vAlign w:val="center"/>
                </w:tcPr>
                <w:p w:rsidR="00D65DF7" w:rsidRPr="00261076" w:rsidRDefault="00D65DF7" w:rsidP="000C6151">
                  <w:pPr>
                    <w:jc w:val="center"/>
                    <w:rPr>
                      <w:rFonts w:ascii="宋体" w:eastAsia="宋体" w:hAnsi="宋体" w:cs="宋体"/>
                      <w:sz w:val="18"/>
                      <w:szCs w:val="18"/>
                    </w:rPr>
                  </w:pPr>
                </w:p>
              </w:tc>
              <w:tc>
                <w:tcPr>
                  <w:tcW w:w="687" w:type="pct"/>
                  <w:vMerge/>
                  <w:vAlign w:val="center"/>
                </w:tcPr>
                <w:p w:rsidR="00D65DF7" w:rsidRPr="00261076" w:rsidRDefault="00D65DF7" w:rsidP="000C6151">
                  <w:pPr>
                    <w:jc w:val="center"/>
                    <w:rPr>
                      <w:rFonts w:ascii="宋体" w:eastAsia="宋体" w:hAnsi="宋体" w:cs="宋体"/>
                      <w:sz w:val="18"/>
                      <w:szCs w:val="18"/>
                    </w:rPr>
                  </w:pPr>
                </w:p>
              </w:tc>
              <w:tc>
                <w:tcPr>
                  <w:tcW w:w="654" w:type="pct"/>
                  <w:noWrap/>
                  <w:vAlign w:val="center"/>
                </w:tcPr>
                <w:p w:rsidR="00D65DF7" w:rsidRPr="00261076" w:rsidRDefault="00D65DF7" w:rsidP="000C6151">
                  <w:pPr>
                    <w:jc w:val="center"/>
                    <w:rPr>
                      <w:rFonts w:ascii="宋体" w:eastAsia="宋体" w:hAnsi="宋体" w:cs="宋体"/>
                      <w:sz w:val="18"/>
                      <w:szCs w:val="18"/>
                    </w:rPr>
                  </w:pPr>
                </w:p>
              </w:tc>
              <w:tc>
                <w:tcPr>
                  <w:tcW w:w="442" w:type="pct"/>
                  <w:noWrap/>
                  <w:vAlign w:val="center"/>
                </w:tcPr>
                <w:p w:rsidR="00D65DF7" w:rsidRPr="00261076" w:rsidRDefault="00D65DF7" w:rsidP="000C6151">
                  <w:pPr>
                    <w:jc w:val="center"/>
                    <w:rPr>
                      <w:rFonts w:ascii="宋体" w:eastAsia="宋体" w:hAnsi="宋体" w:cs="宋体"/>
                      <w:sz w:val="18"/>
                      <w:szCs w:val="18"/>
                    </w:rPr>
                  </w:pPr>
                </w:p>
              </w:tc>
              <w:tc>
                <w:tcPr>
                  <w:tcW w:w="687" w:type="pct"/>
                  <w:vMerge/>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trHeight w:val="495"/>
              </w:trPr>
              <w:tc>
                <w:tcPr>
                  <w:tcW w:w="920" w:type="pct"/>
                  <w:noWrap/>
                  <w:vAlign w:val="center"/>
                </w:tcPr>
                <w:p w:rsidR="00D65DF7" w:rsidRPr="00261076" w:rsidRDefault="00D65DF7" w:rsidP="000C6151">
                  <w:pPr>
                    <w:jc w:val="center"/>
                    <w:rPr>
                      <w:rFonts w:ascii="宋体" w:eastAsia="宋体" w:hAnsi="宋体" w:cs="宋体"/>
                      <w:sz w:val="18"/>
                      <w:szCs w:val="18"/>
                    </w:rPr>
                  </w:pPr>
                </w:p>
              </w:tc>
              <w:tc>
                <w:tcPr>
                  <w:tcW w:w="617" w:type="pct"/>
                  <w:noWrap/>
                  <w:vAlign w:val="center"/>
                </w:tcPr>
                <w:p w:rsidR="00D65DF7" w:rsidRPr="00261076" w:rsidRDefault="00D65DF7" w:rsidP="000C6151">
                  <w:pPr>
                    <w:jc w:val="center"/>
                    <w:rPr>
                      <w:rFonts w:ascii="宋体" w:eastAsia="宋体" w:hAnsi="宋体" w:cs="宋体"/>
                      <w:sz w:val="18"/>
                      <w:szCs w:val="18"/>
                    </w:rPr>
                  </w:pPr>
                </w:p>
              </w:tc>
              <w:tc>
                <w:tcPr>
                  <w:tcW w:w="305" w:type="pct"/>
                  <w:noWrap/>
                  <w:vAlign w:val="center"/>
                </w:tcPr>
                <w:p w:rsidR="00D65DF7" w:rsidRPr="00261076" w:rsidRDefault="00D65DF7" w:rsidP="000C6151">
                  <w:pPr>
                    <w:jc w:val="center"/>
                    <w:rPr>
                      <w:rFonts w:ascii="宋体" w:eastAsia="宋体" w:hAnsi="宋体" w:cs="宋体"/>
                      <w:sz w:val="18"/>
                      <w:szCs w:val="18"/>
                    </w:rPr>
                  </w:pPr>
                </w:p>
              </w:tc>
              <w:tc>
                <w:tcPr>
                  <w:tcW w:w="687" w:type="pct"/>
                  <w:noWrap/>
                  <w:vAlign w:val="center"/>
                </w:tcPr>
                <w:p w:rsidR="00D65DF7" w:rsidRPr="00261076" w:rsidRDefault="00D65DF7" w:rsidP="000C6151">
                  <w:pPr>
                    <w:jc w:val="center"/>
                    <w:rPr>
                      <w:rFonts w:ascii="宋体" w:eastAsia="宋体" w:hAnsi="宋体" w:cs="宋体"/>
                      <w:sz w:val="18"/>
                      <w:szCs w:val="18"/>
                    </w:rPr>
                  </w:pPr>
                </w:p>
              </w:tc>
              <w:tc>
                <w:tcPr>
                  <w:tcW w:w="687" w:type="pct"/>
                  <w:vMerge/>
                  <w:vAlign w:val="center"/>
                </w:tcPr>
                <w:p w:rsidR="00D65DF7" w:rsidRPr="00261076" w:rsidRDefault="00D65DF7" w:rsidP="000C6151">
                  <w:pPr>
                    <w:jc w:val="center"/>
                    <w:rPr>
                      <w:rFonts w:ascii="宋体" w:eastAsia="宋体" w:hAnsi="宋体" w:cs="宋体"/>
                      <w:sz w:val="18"/>
                      <w:szCs w:val="18"/>
                    </w:rPr>
                  </w:pPr>
                </w:p>
              </w:tc>
              <w:tc>
                <w:tcPr>
                  <w:tcW w:w="654" w:type="pct"/>
                  <w:noWrap/>
                  <w:vAlign w:val="center"/>
                </w:tcPr>
                <w:p w:rsidR="00D65DF7" w:rsidRPr="00261076" w:rsidRDefault="00D65DF7" w:rsidP="000C6151">
                  <w:pPr>
                    <w:jc w:val="center"/>
                    <w:rPr>
                      <w:rFonts w:ascii="宋体" w:eastAsia="宋体" w:hAnsi="宋体" w:cs="宋体"/>
                      <w:sz w:val="18"/>
                      <w:szCs w:val="18"/>
                    </w:rPr>
                  </w:pPr>
                </w:p>
              </w:tc>
              <w:tc>
                <w:tcPr>
                  <w:tcW w:w="442" w:type="pct"/>
                  <w:noWrap/>
                  <w:vAlign w:val="center"/>
                </w:tcPr>
                <w:p w:rsidR="00D65DF7" w:rsidRPr="00261076" w:rsidRDefault="00D65DF7" w:rsidP="000C6151">
                  <w:pPr>
                    <w:jc w:val="center"/>
                    <w:rPr>
                      <w:rFonts w:ascii="宋体" w:eastAsia="宋体" w:hAnsi="宋体" w:cs="宋体"/>
                      <w:sz w:val="18"/>
                      <w:szCs w:val="18"/>
                    </w:rPr>
                  </w:pPr>
                </w:p>
              </w:tc>
              <w:tc>
                <w:tcPr>
                  <w:tcW w:w="687" w:type="pct"/>
                  <w:vMerge/>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trHeight w:val="15"/>
              </w:trPr>
              <w:tc>
                <w:tcPr>
                  <w:tcW w:w="1537" w:type="pct"/>
                  <w:gridSpan w:val="2"/>
                  <w:noWrap/>
                  <w:vAlign w:val="center"/>
                </w:tcPr>
                <w:p w:rsidR="00D65DF7" w:rsidRPr="00261076" w:rsidRDefault="00D65DF7" w:rsidP="000C6151">
                  <w:pPr>
                    <w:jc w:val="center"/>
                    <w:rPr>
                      <w:rFonts w:ascii="宋体" w:eastAsia="宋体" w:hAnsi="宋体" w:cs="宋体"/>
                      <w:sz w:val="18"/>
                      <w:szCs w:val="18"/>
                    </w:rPr>
                  </w:pPr>
                </w:p>
              </w:tc>
              <w:tc>
                <w:tcPr>
                  <w:tcW w:w="305" w:type="pct"/>
                  <w:noWrap/>
                  <w:vAlign w:val="center"/>
                </w:tcPr>
                <w:p w:rsidR="00D65DF7" w:rsidRPr="00261076" w:rsidRDefault="00D65DF7" w:rsidP="000C6151">
                  <w:pPr>
                    <w:jc w:val="center"/>
                    <w:rPr>
                      <w:rFonts w:ascii="宋体" w:eastAsia="宋体" w:hAnsi="宋体" w:cs="宋体"/>
                      <w:sz w:val="18"/>
                      <w:szCs w:val="18"/>
                    </w:rPr>
                  </w:pPr>
                </w:p>
              </w:tc>
              <w:tc>
                <w:tcPr>
                  <w:tcW w:w="687" w:type="pct"/>
                  <w:noWrap/>
                  <w:vAlign w:val="center"/>
                </w:tcPr>
                <w:p w:rsidR="00D65DF7" w:rsidRPr="00261076" w:rsidRDefault="00D65DF7" w:rsidP="000C6151">
                  <w:pPr>
                    <w:jc w:val="center"/>
                    <w:rPr>
                      <w:rFonts w:ascii="宋体" w:eastAsia="宋体" w:hAnsi="宋体" w:cs="宋体"/>
                      <w:sz w:val="18"/>
                      <w:szCs w:val="18"/>
                    </w:rPr>
                  </w:pPr>
                </w:p>
              </w:tc>
              <w:tc>
                <w:tcPr>
                  <w:tcW w:w="687" w:type="pct"/>
                  <w:noWrap/>
                  <w:vAlign w:val="center"/>
                </w:tcPr>
                <w:p w:rsidR="00D65DF7" w:rsidRPr="00261076" w:rsidRDefault="00D65DF7" w:rsidP="000C6151">
                  <w:pPr>
                    <w:jc w:val="center"/>
                    <w:rPr>
                      <w:rFonts w:ascii="宋体" w:eastAsia="宋体" w:hAnsi="宋体" w:cs="宋体"/>
                      <w:sz w:val="18"/>
                      <w:szCs w:val="18"/>
                    </w:rPr>
                  </w:pPr>
                </w:p>
              </w:tc>
              <w:tc>
                <w:tcPr>
                  <w:tcW w:w="654" w:type="pct"/>
                  <w:noWrap/>
                  <w:vAlign w:val="center"/>
                </w:tcPr>
                <w:p w:rsidR="00D65DF7" w:rsidRPr="00261076" w:rsidRDefault="00D65DF7" w:rsidP="000C6151">
                  <w:pPr>
                    <w:jc w:val="center"/>
                    <w:rPr>
                      <w:rFonts w:ascii="宋体" w:eastAsia="宋体" w:hAnsi="宋体" w:cs="宋体"/>
                      <w:sz w:val="18"/>
                      <w:szCs w:val="18"/>
                    </w:rPr>
                  </w:pPr>
                </w:p>
              </w:tc>
              <w:tc>
                <w:tcPr>
                  <w:tcW w:w="442" w:type="pct"/>
                  <w:noWrap/>
                  <w:vAlign w:val="center"/>
                </w:tcPr>
                <w:p w:rsidR="00D65DF7" w:rsidRPr="00261076" w:rsidRDefault="00D65DF7" w:rsidP="000C6151">
                  <w:pPr>
                    <w:jc w:val="center"/>
                    <w:rPr>
                      <w:rFonts w:ascii="宋体" w:eastAsia="宋体" w:hAnsi="宋体" w:cs="宋体"/>
                      <w:sz w:val="18"/>
                      <w:szCs w:val="18"/>
                    </w:rPr>
                  </w:pPr>
                </w:p>
              </w:tc>
              <w:tc>
                <w:tcPr>
                  <w:tcW w:w="687" w:type="pct"/>
                  <w:noWrap/>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trHeight w:val="2505"/>
              </w:trPr>
              <w:tc>
                <w:tcPr>
                  <w:tcW w:w="920" w:type="pct"/>
                  <w:noWrap/>
                  <w:vAlign w:val="center"/>
                </w:tcPr>
                <w:p w:rsidR="00D65DF7" w:rsidRPr="00261076" w:rsidRDefault="00D65DF7" w:rsidP="000C6151">
                  <w:pPr>
                    <w:jc w:val="center"/>
                    <w:rPr>
                      <w:rFonts w:ascii="宋体" w:eastAsia="宋体" w:hAnsi="宋体" w:cs="宋体"/>
                      <w:sz w:val="18"/>
                      <w:szCs w:val="18"/>
                    </w:rPr>
                  </w:pPr>
                </w:p>
              </w:tc>
              <w:tc>
                <w:tcPr>
                  <w:tcW w:w="617" w:type="pct"/>
                  <w:noWrap/>
                  <w:vAlign w:val="center"/>
                </w:tcPr>
                <w:p w:rsidR="00D65DF7" w:rsidRPr="00261076" w:rsidRDefault="00D65DF7" w:rsidP="000C6151">
                  <w:pPr>
                    <w:jc w:val="center"/>
                    <w:rPr>
                      <w:rFonts w:ascii="宋体" w:eastAsia="宋体" w:hAnsi="宋体" w:cs="宋体"/>
                      <w:sz w:val="18"/>
                      <w:szCs w:val="18"/>
                    </w:rPr>
                  </w:pPr>
                </w:p>
              </w:tc>
              <w:tc>
                <w:tcPr>
                  <w:tcW w:w="305" w:type="pct"/>
                  <w:noWrap/>
                  <w:vAlign w:val="center"/>
                </w:tcPr>
                <w:p w:rsidR="00D65DF7" w:rsidRPr="00261076" w:rsidRDefault="00D65DF7" w:rsidP="000C6151">
                  <w:pPr>
                    <w:jc w:val="center"/>
                    <w:rPr>
                      <w:rFonts w:ascii="宋体" w:eastAsia="宋体" w:hAnsi="宋体" w:cs="宋体"/>
                      <w:sz w:val="18"/>
                      <w:szCs w:val="18"/>
                    </w:rPr>
                  </w:pPr>
                </w:p>
              </w:tc>
              <w:tc>
                <w:tcPr>
                  <w:tcW w:w="687" w:type="pct"/>
                  <w:noWrap/>
                  <w:vAlign w:val="center"/>
                </w:tcPr>
                <w:p w:rsidR="00D65DF7" w:rsidRPr="00261076" w:rsidRDefault="00D65DF7" w:rsidP="000C6151">
                  <w:pPr>
                    <w:jc w:val="center"/>
                    <w:rPr>
                      <w:rFonts w:ascii="宋体" w:eastAsia="宋体" w:hAnsi="宋体" w:cs="宋体"/>
                      <w:sz w:val="18"/>
                      <w:szCs w:val="18"/>
                    </w:rPr>
                  </w:pPr>
                </w:p>
              </w:tc>
              <w:tc>
                <w:tcPr>
                  <w:tcW w:w="687" w:type="pct"/>
                  <w:noWrap/>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现场确认</w:t>
                  </w:r>
                </w:p>
              </w:tc>
              <w:tc>
                <w:tcPr>
                  <w:tcW w:w="1096" w:type="pct"/>
                  <w:gridSpan w:val="2"/>
                  <w:noWrap/>
                  <w:vAlign w:val="center"/>
                </w:tcPr>
                <w:p w:rsidR="00D65DF7" w:rsidRPr="00261076" w:rsidRDefault="00D65DF7" w:rsidP="000C6151">
                  <w:pPr>
                    <w:jc w:val="center"/>
                    <w:rPr>
                      <w:rFonts w:ascii="宋体" w:eastAsia="宋体" w:hAnsi="宋体" w:cs="宋体"/>
                      <w:sz w:val="18"/>
                      <w:szCs w:val="18"/>
                    </w:rPr>
                  </w:pPr>
                </w:p>
              </w:tc>
              <w:tc>
                <w:tcPr>
                  <w:tcW w:w="687" w:type="pct"/>
                  <w:noWrap/>
                  <w:vAlign w:val="center"/>
                </w:tcPr>
                <w:p w:rsidR="00D65DF7" w:rsidRPr="00261076" w:rsidRDefault="00D65DF7" w:rsidP="000C6151">
                  <w:pPr>
                    <w:jc w:val="center"/>
                    <w:rPr>
                      <w:rFonts w:ascii="宋体" w:eastAsia="宋体" w:hAnsi="宋体" w:cs="宋体"/>
                      <w:sz w:val="18"/>
                      <w:szCs w:val="18"/>
                    </w:rPr>
                  </w:pPr>
                </w:p>
              </w:tc>
            </w:tr>
          </w:tbl>
          <w:p w:rsidR="00D65DF7" w:rsidRPr="00261076" w:rsidRDefault="00D65DF7" w:rsidP="000C6151">
            <w:pPr>
              <w:rPr>
                <w:rFonts w:ascii="宋体" w:eastAsia="宋体" w:hAnsi="宋体" w:cs="宋体"/>
                <w:szCs w:val="21"/>
              </w:rPr>
            </w:pPr>
          </w:p>
          <w:p w:rsidR="00D65DF7" w:rsidRPr="00261076" w:rsidRDefault="00D65DF7" w:rsidP="000C6151">
            <w:pPr>
              <w:rPr>
                <w:rFonts w:ascii="宋体" w:eastAsia="宋体" w:hAnsi="宋体" w:cs="宋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1235"/>
              <w:gridCol w:w="830"/>
              <w:gridCol w:w="1020"/>
              <w:gridCol w:w="983"/>
              <w:gridCol w:w="989"/>
              <w:gridCol w:w="861"/>
              <w:gridCol w:w="1140"/>
            </w:tblGrid>
            <w:tr w:rsidR="00261076" w:rsidRPr="00261076" w:rsidTr="000C6151">
              <w:trPr>
                <w:trHeight w:hRule="exact" w:val="454"/>
                <w:jc w:val="center"/>
              </w:trPr>
              <w:tc>
                <w:tcPr>
                  <w:tcW w:w="5000" w:type="pct"/>
                  <w:gridSpan w:val="8"/>
                  <w:vAlign w:val="center"/>
                </w:tcPr>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东莞理工学院(每月完成一轮即可，也可以根据实际需要开展消杀）</w:t>
                  </w:r>
                </w:p>
              </w:tc>
            </w:tr>
            <w:tr w:rsidR="00261076" w:rsidRPr="00261076" w:rsidTr="000C6151">
              <w:trPr>
                <w:trHeight w:hRule="exact" w:val="454"/>
                <w:jc w:val="center"/>
              </w:trPr>
              <w:tc>
                <w:tcPr>
                  <w:tcW w:w="5000" w:type="pct"/>
                  <w:gridSpan w:val="8"/>
                  <w:vAlign w:val="center"/>
                </w:tcPr>
                <w:p w:rsidR="00D65DF7" w:rsidRPr="00261076" w:rsidRDefault="00D65DF7" w:rsidP="000C6151">
                  <w:pPr>
                    <w:ind w:firstLineChars="200" w:firstLine="360"/>
                    <w:rPr>
                      <w:rFonts w:ascii="宋体" w:eastAsia="宋体" w:hAnsi="宋体" w:cs="宋体"/>
                      <w:sz w:val="18"/>
                      <w:szCs w:val="18"/>
                    </w:rPr>
                  </w:pPr>
                  <w:r w:rsidRPr="00261076">
                    <w:rPr>
                      <w:rFonts w:ascii="宋体" w:eastAsia="宋体" w:hAnsi="宋体" w:cs="宋体" w:hint="eastAsia"/>
                      <w:sz w:val="18"/>
                      <w:szCs w:val="18"/>
                    </w:rPr>
                    <w:t>年   月   日       “除白蚁、四害”签单卡</w:t>
                  </w:r>
                </w:p>
              </w:tc>
            </w:tr>
            <w:tr w:rsidR="00261076" w:rsidRPr="00261076" w:rsidTr="000C6151">
              <w:trPr>
                <w:trHeight w:hRule="exact" w:val="454"/>
                <w:jc w:val="center"/>
              </w:trPr>
              <w:tc>
                <w:tcPr>
                  <w:tcW w:w="5000" w:type="pct"/>
                  <w:gridSpan w:val="8"/>
                  <w:vAlign w:val="center"/>
                </w:tcPr>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学生公寓：       栋（以下为宿舍房号样板）</w:t>
                  </w:r>
                </w:p>
              </w:tc>
            </w:tr>
            <w:tr w:rsidR="00261076" w:rsidRPr="00261076" w:rsidTr="000C6151">
              <w:trPr>
                <w:trHeight w:hRule="exact" w:val="454"/>
                <w:jc w:val="center"/>
              </w:trPr>
              <w:tc>
                <w:tcPr>
                  <w:tcW w:w="525"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11101</w:t>
                  </w:r>
                </w:p>
              </w:tc>
              <w:tc>
                <w:tcPr>
                  <w:tcW w:w="783" w:type="pct"/>
                  <w:vAlign w:val="center"/>
                </w:tcPr>
                <w:p w:rsidR="00D65DF7" w:rsidRPr="00261076" w:rsidRDefault="00D65DF7" w:rsidP="000C6151">
                  <w:pPr>
                    <w:jc w:val="center"/>
                    <w:rPr>
                      <w:rFonts w:ascii="宋体" w:eastAsia="宋体" w:hAnsi="宋体" w:cs="宋体"/>
                      <w:sz w:val="18"/>
                      <w:szCs w:val="18"/>
                    </w:rPr>
                  </w:pPr>
                </w:p>
              </w:tc>
              <w:tc>
                <w:tcPr>
                  <w:tcW w:w="52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11219</w:t>
                  </w:r>
                </w:p>
              </w:tc>
              <w:tc>
                <w:tcPr>
                  <w:tcW w:w="647" w:type="pct"/>
                  <w:vAlign w:val="center"/>
                </w:tcPr>
                <w:p w:rsidR="00D65DF7" w:rsidRPr="00261076" w:rsidRDefault="00D65DF7" w:rsidP="000C6151">
                  <w:pPr>
                    <w:jc w:val="center"/>
                    <w:rPr>
                      <w:rFonts w:ascii="宋体" w:eastAsia="宋体" w:hAnsi="宋体" w:cs="宋体"/>
                      <w:sz w:val="18"/>
                      <w:szCs w:val="18"/>
                    </w:rPr>
                  </w:pPr>
                </w:p>
              </w:tc>
              <w:tc>
                <w:tcPr>
                  <w:tcW w:w="623"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11315</w:t>
                  </w:r>
                </w:p>
              </w:tc>
              <w:tc>
                <w:tcPr>
                  <w:tcW w:w="627" w:type="pct"/>
                  <w:vAlign w:val="center"/>
                </w:tcPr>
                <w:p w:rsidR="00D65DF7" w:rsidRPr="00261076" w:rsidRDefault="00D65DF7" w:rsidP="000C6151">
                  <w:pPr>
                    <w:jc w:val="center"/>
                    <w:rPr>
                      <w:rFonts w:ascii="宋体" w:eastAsia="宋体" w:hAnsi="宋体" w:cs="宋体"/>
                      <w:sz w:val="18"/>
                      <w:szCs w:val="18"/>
                    </w:rPr>
                  </w:pPr>
                </w:p>
              </w:tc>
              <w:tc>
                <w:tcPr>
                  <w:tcW w:w="54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11512</w:t>
                  </w:r>
                </w:p>
              </w:tc>
              <w:tc>
                <w:tcPr>
                  <w:tcW w:w="721" w:type="pct"/>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trHeight w:hRule="exact" w:val="454"/>
                <w:jc w:val="center"/>
              </w:trPr>
              <w:tc>
                <w:tcPr>
                  <w:tcW w:w="525"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11102</w:t>
                  </w:r>
                </w:p>
              </w:tc>
              <w:tc>
                <w:tcPr>
                  <w:tcW w:w="783" w:type="pct"/>
                  <w:vAlign w:val="center"/>
                </w:tcPr>
                <w:p w:rsidR="00D65DF7" w:rsidRPr="00261076" w:rsidRDefault="00D65DF7" w:rsidP="000C6151">
                  <w:pPr>
                    <w:jc w:val="center"/>
                    <w:rPr>
                      <w:rFonts w:ascii="宋体" w:eastAsia="宋体" w:hAnsi="宋体" w:cs="宋体"/>
                      <w:sz w:val="18"/>
                      <w:szCs w:val="18"/>
                    </w:rPr>
                  </w:pPr>
                </w:p>
              </w:tc>
              <w:tc>
                <w:tcPr>
                  <w:tcW w:w="52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11218</w:t>
                  </w:r>
                </w:p>
              </w:tc>
              <w:tc>
                <w:tcPr>
                  <w:tcW w:w="647" w:type="pct"/>
                  <w:vAlign w:val="center"/>
                </w:tcPr>
                <w:p w:rsidR="00D65DF7" w:rsidRPr="00261076" w:rsidRDefault="00D65DF7" w:rsidP="000C6151">
                  <w:pPr>
                    <w:jc w:val="center"/>
                    <w:rPr>
                      <w:rFonts w:ascii="宋体" w:eastAsia="宋体" w:hAnsi="宋体" w:cs="宋体"/>
                      <w:sz w:val="18"/>
                      <w:szCs w:val="18"/>
                    </w:rPr>
                  </w:pPr>
                </w:p>
              </w:tc>
              <w:tc>
                <w:tcPr>
                  <w:tcW w:w="623"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11316</w:t>
                  </w:r>
                </w:p>
              </w:tc>
              <w:tc>
                <w:tcPr>
                  <w:tcW w:w="627" w:type="pct"/>
                  <w:vAlign w:val="center"/>
                </w:tcPr>
                <w:p w:rsidR="00D65DF7" w:rsidRPr="00261076" w:rsidRDefault="00D65DF7" w:rsidP="000C6151">
                  <w:pPr>
                    <w:jc w:val="center"/>
                    <w:rPr>
                      <w:rFonts w:ascii="宋体" w:eastAsia="宋体" w:hAnsi="宋体" w:cs="宋体"/>
                      <w:sz w:val="18"/>
                      <w:szCs w:val="18"/>
                    </w:rPr>
                  </w:pPr>
                </w:p>
              </w:tc>
              <w:tc>
                <w:tcPr>
                  <w:tcW w:w="54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11511</w:t>
                  </w:r>
                </w:p>
              </w:tc>
              <w:tc>
                <w:tcPr>
                  <w:tcW w:w="721" w:type="pct"/>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trHeight w:hRule="exact" w:val="454"/>
                <w:jc w:val="center"/>
              </w:trPr>
              <w:tc>
                <w:tcPr>
                  <w:tcW w:w="525"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11103</w:t>
                  </w:r>
                </w:p>
              </w:tc>
              <w:tc>
                <w:tcPr>
                  <w:tcW w:w="783" w:type="pct"/>
                  <w:vAlign w:val="center"/>
                </w:tcPr>
                <w:p w:rsidR="00D65DF7" w:rsidRPr="00261076" w:rsidRDefault="00D65DF7" w:rsidP="000C6151">
                  <w:pPr>
                    <w:jc w:val="center"/>
                    <w:rPr>
                      <w:rFonts w:ascii="宋体" w:eastAsia="宋体" w:hAnsi="宋体" w:cs="宋体"/>
                      <w:sz w:val="18"/>
                      <w:szCs w:val="18"/>
                    </w:rPr>
                  </w:pPr>
                </w:p>
              </w:tc>
              <w:tc>
                <w:tcPr>
                  <w:tcW w:w="52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11217</w:t>
                  </w:r>
                </w:p>
              </w:tc>
              <w:tc>
                <w:tcPr>
                  <w:tcW w:w="647" w:type="pct"/>
                  <w:vAlign w:val="center"/>
                </w:tcPr>
                <w:p w:rsidR="00D65DF7" w:rsidRPr="00261076" w:rsidRDefault="00D65DF7" w:rsidP="000C6151">
                  <w:pPr>
                    <w:jc w:val="center"/>
                    <w:rPr>
                      <w:rFonts w:ascii="宋体" w:eastAsia="宋体" w:hAnsi="宋体" w:cs="宋体"/>
                      <w:sz w:val="18"/>
                      <w:szCs w:val="18"/>
                    </w:rPr>
                  </w:pPr>
                </w:p>
              </w:tc>
              <w:tc>
                <w:tcPr>
                  <w:tcW w:w="623"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11317</w:t>
                  </w:r>
                </w:p>
              </w:tc>
              <w:tc>
                <w:tcPr>
                  <w:tcW w:w="627" w:type="pct"/>
                  <w:vAlign w:val="center"/>
                </w:tcPr>
                <w:p w:rsidR="00D65DF7" w:rsidRPr="00261076" w:rsidRDefault="00D65DF7" w:rsidP="000C6151">
                  <w:pPr>
                    <w:jc w:val="center"/>
                    <w:rPr>
                      <w:rFonts w:ascii="宋体" w:eastAsia="宋体" w:hAnsi="宋体" w:cs="宋体"/>
                      <w:sz w:val="18"/>
                      <w:szCs w:val="18"/>
                    </w:rPr>
                  </w:pPr>
                </w:p>
              </w:tc>
              <w:tc>
                <w:tcPr>
                  <w:tcW w:w="54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11510</w:t>
                  </w:r>
                </w:p>
              </w:tc>
              <w:tc>
                <w:tcPr>
                  <w:tcW w:w="721" w:type="pct"/>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trHeight w:hRule="exact" w:val="454"/>
                <w:jc w:val="center"/>
              </w:trPr>
              <w:tc>
                <w:tcPr>
                  <w:tcW w:w="525"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11104</w:t>
                  </w:r>
                </w:p>
              </w:tc>
              <w:tc>
                <w:tcPr>
                  <w:tcW w:w="783" w:type="pct"/>
                  <w:vAlign w:val="center"/>
                </w:tcPr>
                <w:p w:rsidR="00D65DF7" w:rsidRPr="00261076" w:rsidRDefault="00D65DF7" w:rsidP="000C6151">
                  <w:pPr>
                    <w:jc w:val="center"/>
                    <w:rPr>
                      <w:rFonts w:ascii="宋体" w:eastAsia="宋体" w:hAnsi="宋体" w:cs="宋体"/>
                      <w:sz w:val="18"/>
                      <w:szCs w:val="18"/>
                    </w:rPr>
                  </w:pPr>
                </w:p>
              </w:tc>
              <w:tc>
                <w:tcPr>
                  <w:tcW w:w="52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11216</w:t>
                  </w:r>
                </w:p>
              </w:tc>
              <w:tc>
                <w:tcPr>
                  <w:tcW w:w="647" w:type="pct"/>
                  <w:vAlign w:val="center"/>
                </w:tcPr>
                <w:p w:rsidR="00D65DF7" w:rsidRPr="00261076" w:rsidRDefault="00D65DF7" w:rsidP="000C6151">
                  <w:pPr>
                    <w:jc w:val="center"/>
                    <w:rPr>
                      <w:rFonts w:ascii="宋体" w:eastAsia="宋体" w:hAnsi="宋体" w:cs="宋体"/>
                      <w:sz w:val="18"/>
                      <w:szCs w:val="18"/>
                    </w:rPr>
                  </w:pPr>
                </w:p>
              </w:tc>
              <w:tc>
                <w:tcPr>
                  <w:tcW w:w="623"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11318</w:t>
                  </w:r>
                </w:p>
              </w:tc>
              <w:tc>
                <w:tcPr>
                  <w:tcW w:w="627" w:type="pct"/>
                  <w:vAlign w:val="center"/>
                </w:tcPr>
                <w:p w:rsidR="00D65DF7" w:rsidRPr="00261076" w:rsidRDefault="00D65DF7" w:rsidP="000C6151">
                  <w:pPr>
                    <w:jc w:val="center"/>
                    <w:rPr>
                      <w:rFonts w:ascii="宋体" w:eastAsia="宋体" w:hAnsi="宋体" w:cs="宋体"/>
                      <w:sz w:val="18"/>
                      <w:szCs w:val="18"/>
                    </w:rPr>
                  </w:pPr>
                </w:p>
              </w:tc>
              <w:tc>
                <w:tcPr>
                  <w:tcW w:w="54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11509</w:t>
                  </w:r>
                </w:p>
              </w:tc>
              <w:tc>
                <w:tcPr>
                  <w:tcW w:w="721" w:type="pct"/>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trHeight w:hRule="exact" w:val="454"/>
                <w:jc w:val="center"/>
              </w:trPr>
              <w:tc>
                <w:tcPr>
                  <w:tcW w:w="525"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11105</w:t>
                  </w:r>
                </w:p>
              </w:tc>
              <w:tc>
                <w:tcPr>
                  <w:tcW w:w="783" w:type="pct"/>
                  <w:vAlign w:val="center"/>
                </w:tcPr>
                <w:p w:rsidR="00D65DF7" w:rsidRPr="00261076" w:rsidRDefault="00D65DF7" w:rsidP="000C6151">
                  <w:pPr>
                    <w:jc w:val="center"/>
                    <w:rPr>
                      <w:rFonts w:ascii="宋体" w:eastAsia="宋体" w:hAnsi="宋体" w:cs="宋体"/>
                      <w:sz w:val="18"/>
                      <w:szCs w:val="18"/>
                    </w:rPr>
                  </w:pPr>
                </w:p>
              </w:tc>
              <w:tc>
                <w:tcPr>
                  <w:tcW w:w="52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11215</w:t>
                  </w:r>
                </w:p>
              </w:tc>
              <w:tc>
                <w:tcPr>
                  <w:tcW w:w="647" w:type="pct"/>
                  <w:vAlign w:val="center"/>
                </w:tcPr>
                <w:p w:rsidR="00D65DF7" w:rsidRPr="00261076" w:rsidRDefault="00D65DF7" w:rsidP="000C6151">
                  <w:pPr>
                    <w:jc w:val="center"/>
                    <w:rPr>
                      <w:rFonts w:ascii="宋体" w:eastAsia="宋体" w:hAnsi="宋体" w:cs="宋体"/>
                      <w:sz w:val="18"/>
                      <w:szCs w:val="18"/>
                    </w:rPr>
                  </w:pPr>
                </w:p>
              </w:tc>
              <w:tc>
                <w:tcPr>
                  <w:tcW w:w="623"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11319</w:t>
                  </w:r>
                </w:p>
              </w:tc>
              <w:tc>
                <w:tcPr>
                  <w:tcW w:w="627" w:type="pct"/>
                  <w:vAlign w:val="center"/>
                </w:tcPr>
                <w:p w:rsidR="00D65DF7" w:rsidRPr="00261076" w:rsidRDefault="00D65DF7" w:rsidP="000C6151">
                  <w:pPr>
                    <w:jc w:val="center"/>
                    <w:rPr>
                      <w:rFonts w:ascii="宋体" w:eastAsia="宋体" w:hAnsi="宋体" w:cs="宋体"/>
                      <w:sz w:val="18"/>
                      <w:szCs w:val="18"/>
                    </w:rPr>
                  </w:pPr>
                </w:p>
              </w:tc>
              <w:tc>
                <w:tcPr>
                  <w:tcW w:w="54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11508</w:t>
                  </w:r>
                </w:p>
              </w:tc>
              <w:tc>
                <w:tcPr>
                  <w:tcW w:w="721" w:type="pct"/>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trHeight w:hRule="exact" w:val="454"/>
                <w:jc w:val="center"/>
              </w:trPr>
              <w:tc>
                <w:tcPr>
                  <w:tcW w:w="525"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11106</w:t>
                  </w:r>
                </w:p>
              </w:tc>
              <w:tc>
                <w:tcPr>
                  <w:tcW w:w="783" w:type="pct"/>
                  <w:vAlign w:val="center"/>
                </w:tcPr>
                <w:p w:rsidR="00D65DF7" w:rsidRPr="00261076" w:rsidRDefault="00D65DF7" w:rsidP="000C6151">
                  <w:pPr>
                    <w:jc w:val="center"/>
                    <w:rPr>
                      <w:rFonts w:ascii="宋体" w:eastAsia="宋体" w:hAnsi="宋体" w:cs="宋体"/>
                      <w:sz w:val="18"/>
                      <w:szCs w:val="18"/>
                    </w:rPr>
                  </w:pPr>
                </w:p>
              </w:tc>
              <w:tc>
                <w:tcPr>
                  <w:tcW w:w="52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11214</w:t>
                  </w:r>
                </w:p>
              </w:tc>
              <w:tc>
                <w:tcPr>
                  <w:tcW w:w="647" w:type="pct"/>
                  <w:vAlign w:val="center"/>
                </w:tcPr>
                <w:p w:rsidR="00D65DF7" w:rsidRPr="00261076" w:rsidRDefault="00D65DF7" w:rsidP="000C6151">
                  <w:pPr>
                    <w:jc w:val="center"/>
                    <w:rPr>
                      <w:rFonts w:ascii="宋体" w:eastAsia="宋体" w:hAnsi="宋体" w:cs="宋体"/>
                      <w:sz w:val="18"/>
                      <w:szCs w:val="18"/>
                    </w:rPr>
                  </w:pPr>
                </w:p>
              </w:tc>
              <w:tc>
                <w:tcPr>
                  <w:tcW w:w="623"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11320</w:t>
                  </w:r>
                </w:p>
              </w:tc>
              <w:tc>
                <w:tcPr>
                  <w:tcW w:w="627" w:type="pct"/>
                  <w:vAlign w:val="center"/>
                </w:tcPr>
                <w:p w:rsidR="00D65DF7" w:rsidRPr="00261076" w:rsidRDefault="00D65DF7" w:rsidP="000C6151">
                  <w:pPr>
                    <w:jc w:val="center"/>
                    <w:rPr>
                      <w:rFonts w:ascii="宋体" w:eastAsia="宋体" w:hAnsi="宋体" w:cs="宋体"/>
                      <w:sz w:val="18"/>
                      <w:szCs w:val="18"/>
                    </w:rPr>
                  </w:pPr>
                </w:p>
              </w:tc>
              <w:tc>
                <w:tcPr>
                  <w:tcW w:w="54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11507</w:t>
                  </w:r>
                </w:p>
              </w:tc>
              <w:tc>
                <w:tcPr>
                  <w:tcW w:w="721" w:type="pct"/>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trHeight w:hRule="exact" w:val="454"/>
                <w:jc w:val="center"/>
              </w:trPr>
              <w:tc>
                <w:tcPr>
                  <w:tcW w:w="525"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11107</w:t>
                  </w:r>
                </w:p>
              </w:tc>
              <w:tc>
                <w:tcPr>
                  <w:tcW w:w="783" w:type="pct"/>
                  <w:vAlign w:val="center"/>
                </w:tcPr>
                <w:p w:rsidR="00D65DF7" w:rsidRPr="00261076" w:rsidRDefault="00D65DF7" w:rsidP="000C6151">
                  <w:pPr>
                    <w:jc w:val="center"/>
                    <w:rPr>
                      <w:rFonts w:ascii="宋体" w:eastAsia="宋体" w:hAnsi="宋体" w:cs="宋体"/>
                      <w:sz w:val="18"/>
                      <w:szCs w:val="18"/>
                    </w:rPr>
                  </w:pPr>
                </w:p>
              </w:tc>
              <w:tc>
                <w:tcPr>
                  <w:tcW w:w="52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11213</w:t>
                  </w:r>
                </w:p>
              </w:tc>
              <w:tc>
                <w:tcPr>
                  <w:tcW w:w="647" w:type="pct"/>
                  <w:vAlign w:val="center"/>
                </w:tcPr>
                <w:p w:rsidR="00D65DF7" w:rsidRPr="00261076" w:rsidRDefault="00D65DF7" w:rsidP="000C6151">
                  <w:pPr>
                    <w:jc w:val="center"/>
                    <w:rPr>
                      <w:rFonts w:ascii="宋体" w:eastAsia="宋体" w:hAnsi="宋体" w:cs="宋体"/>
                      <w:sz w:val="18"/>
                      <w:szCs w:val="18"/>
                    </w:rPr>
                  </w:pPr>
                </w:p>
              </w:tc>
              <w:tc>
                <w:tcPr>
                  <w:tcW w:w="623"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11321</w:t>
                  </w:r>
                </w:p>
              </w:tc>
              <w:tc>
                <w:tcPr>
                  <w:tcW w:w="627" w:type="pct"/>
                  <w:vAlign w:val="center"/>
                </w:tcPr>
                <w:p w:rsidR="00D65DF7" w:rsidRPr="00261076" w:rsidRDefault="00D65DF7" w:rsidP="000C6151">
                  <w:pPr>
                    <w:jc w:val="center"/>
                    <w:rPr>
                      <w:rFonts w:ascii="宋体" w:eastAsia="宋体" w:hAnsi="宋体" w:cs="宋体"/>
                      <w:sz w:val="18"/>
                      <w:szCs w:val="18"/>
                    </w:rPr>
                  </w:pPr>
                </w:p>
              </w:tc>
              <w:tc>
                <w:tcPr>
                  <w:tcW w:w="54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11506</w:t>
                  </w:r>
                </w:p>
              </w:tc>
              <w:tc>
                <w:tcPr>
                  <w:tcW w:w="721" w:type="pct"/>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trHeight w:hRule="exact" w:val="454"/>
                <w:jc w:val="center"/>
              </w:trPr>
              <w:tc>
                <w:tcPr>
                  <w:tcW w:w="525"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11108</w:t>
                  </w:r>
                </w:p>
              </w:tc>
              <w:tc>
                <w:tcPr>
                  <w:tcW w:w="783" w:type="pct"/>
                  <w:vAlign w:val="center"/>
                </w:tcPr>
                <w:p w:rsidR="00D65DF7" w:rsidRPr="00261076" w:rsidRDefault="00D65DF7" w:rsidP="000C6151">
                  <w:pPr>
                    <w:jc w:val="center"/>
                    <w:rPr>
                      <w:rFonts w:ascii="宋体" w:eastAsia="宋体" w:hAnsi="宋体" w:cs="宋体"/>
                      <w:sz w:val="18"/>
                      <w:szCs w:val="18"/>
                    </w:rPr>
                  </w:pPr>
                </w:p>
              </w:tc>
              <w:tc>
                <w:tcPr>
                  <w:tcW w:w="52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11212</w:t>
                  </w:r>
                </w:p>
              </w:tc>
              <w:tc>
                <w:tcPr>
                  <w:tcW w:w="647" w:type="pct"/>
                  <w:vAlign w:val="center"/>
                </w:tcPr>
                <w:p w:rsidR="00D65DF7" w:rsidRPr="00261076" w:rsidRDefault="00D65DF7" w:rsidP="000C6151">
                  <w:pPr>
                    <w:jc w:val="center"/>
                    <w:rPr>
                      <w:rFonts w:ascii="宋体" w:eastAsia="宋体" w:hAnsi="宋体" w:cs="宋体"/>
                      <w:sz w:val="18"/>
                      <w:szCs w:val="18"/>
                    </w:rPr>
                  </w:pPr>
                </w:p>
              </w:tc>
              <w:tc>
                <w:tcPr>
                  <w:tcW w:w="623"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11322</w:t>
                  </w:r>
                </w:p>
              </w:tc>
              <w:tc>
                <w:tcPr>
                  <w:tcW w:w="627" w:type="pct"/>
                  <w:vAlign w:val="center"/>
                </w:tcPr>
                <w:p w:rsidR="00D65DF7" w:rsidRPr="00261076" w:rsidRDefault="00D65DF7" w:rsidP="000C6151">
                  <w:pPr>
                    <w:jc w:val="center"/>
                    <w:rPr>
                      <w:rFonts w:ascii="宋体" w:eastAsia="宋体" w:hAnsi="宋体" w:cs="宋体"/>
                      <w:sz w:val="18"/>
                      <w:szCs w:val="18"/>
                    </w:rPr>
                  </w:pPr>
                </w:p>
              </w:tc>
              <w:tc>
                <w:tcPr>
                  <w:tcW w:w="54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11505</w:t>
                  </w:r>
                </w:p>
              </w:tc>
              <w:tc>
                <w:tcPr>
                  <w:tcW w:w="721" w:type="pct"/>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trHeight w:hRule="exact" w:val="454"/>
                <w:jc w:val="center"/>
              </w:trPr>
              <w:tc>
                <w:tcPr>
                  <w:tcW w:w="525"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11109</w:t>
                  </w:r>
                </w:p>
              </w:tc>
              <w:tc>
                <w:tcPr>
                  <w:tcW w:w="783" w:type="pct"/>
                  <w:vAlign w:val="center"/>
                </w:tcPr>
                <w:p w:rsidR="00D65DF7" w:rsidRPr="00261076" w:rsidRDefault="00D65DF7" w:rsidP="000C6151">
                  <w:pPr>
                    <w:jc w:val="center"/>
                    <w:rPr>
                      <w:rFonts w:ascii="宋体" w:eastAsia="宋体" w:hAnsi="宋体" w:cs="宋体"/>
                      <w:sz w:val="18"/>
                      <w:szCs w:val="18"/>
                    </w:rPr>
                  </w:pPr>
                </w:p>
              </w:tc>
              <w:tc>
                <w:tcPr>
                  <w:tcW w:w="52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11211</w:t>
                  </w:r>
                </w:p>
              </w:tc>
              <w:tc>
                <w:tcPr>
                  <w:tcW w:w="647" w:type="pct"/>
                  <w:vAlign w:val="center"/>
                </w:tcPr>
                <w:p w:rsidR="00D65DF7" w:rsidRPr="00261076" w:rsidRDefault="00D65DF7" w:rsidP="000C6151">
                  <w:pPr>
                    <w:jc w:val="center"/>
                    <w:rPr>
                      <w:rFonts w:ascii="宋体" w:eastAsia="宋体" w:hAnsi="宋体" w:cs="宋体"/>
                      <w:sz w:val="18"/>
                      <w:szCs w:val="18"/>
                    </w:rPr>
                  </w:pPr>
                </w:p>
              </w:tc>
              <w:tc>
                <w:tcPr>
                  <w:tcW w:w="623"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11323</w:t>
                  </w:r>
                </w:p>
              </w:tc>
              <w:tc>
                <w:tcPr>
                  <w:tcW w:w="627" w:type="pct"/>
                  <w:vAlign w:val="center"/>
                </w:tcPr>
                <w:p w:rsidR="00D65DF7" w:rsidRPr="00261076" w:rsidRDefault="00D65DF7" w:rsidP="000C6151">
                  <w:pPr>
                    <w:jc w:val="center"/>
                    <w:rPr>
                      <w:rFonts w:ascii="宋体" w:eastAsia="宋体" w:hAnsi="宋体" w:cs="宋体"/>
                      <w:sz w:val="18"/>
                      <w:szCs w:val="18"/>
                    </w:rPr>
                  </w:pPr>
                </w:p>
              </w:tc>
              <w:tc>
                <w:tcPr>
                  <w:tcW w:w="54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11504</w:t>
                  </w:r>
                </w:p>
              </w:tc>
              <w:tc>
                <w:tcPr>
                  <w:tcW w:w="721" w:type="pct"/>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trHeight w:hRule="exact" w:val="454"/>
                <w:jc w:val="center"/>
              </w:trPr>
              <w:tc>
                <w:tcPr>
                  <w:tcW w:w="525"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11110</w:t>
                  </w:r>
                </w:p>
              </w:tc>
              <w:tc>
                <w:tcPr>
                  <w:tcW w:w="783" w:type="pct"/>
                  <w:vAlign w:val="center"/>
                </w:tcPr>
                <w:p w:rsidR="00D65DF7" w:rsidRPr="00261076" w:rsidRDefault="00D65DF7" w:rsidP="000C6151">
                  <w:pPr>
                    <w:jc w:val="center"/>
                    <w:rPr>
                      <w:rFonts w:ascii="宋体" w:eastAsia="宋体" w:hAnsi="宋体" w:cs="宋体"/>
                      <w:sz w:val="18"/>
                      <w:szCs w:val="18"/>
                    </w:rPr>
                  </w:pPr>
                </w:p>
              </w:tc>
              <w:tc>
                <w:tcPr>
                  <w:tcW w:w="52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11210</w:t>
                  </w:r>
                </w:p>
              </w:tc>
              <w:tc>
                <w:tcPr>
                  <w:tcW w:w="647" w:type="pct"/>
                  <w:vAlign w:val="center"/>
                </w:tcPr>
                <w:p w:rsidR="00D65DF7" w:rsidRPr="00261076" w:rsidRDefault="00D65DF7" w:rsidP="000C6151">
                  <w:pPr>
                    <w:jc w:val="center"/>
                    <w:rPr>
                      <w:rFonts w:ascii="宋体" w:eastAsia="宋体" w:hAnsi="宋体" w:cs="宋体"/>
                      <w:sz w:val="18"/>
                      <w:szCs w:val="18"/>
                    </w:rPr>
                  </w:pPr>
                </w:p>
              </w:tc>
              <w:tc>
                <w:tcPr>
                  <w:tcW w:w="623"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11324</w:t>
                  </w:r>
                </w:p>
              </w:tc>
              <w:tc>
                <w:tcPr>
                  <w:tcW w:w="627" w:type="pct"/>
                  <w:vAlign w:val="center"/>
                </w:tcPr>
                <w:p w:rsidR="00D65DF7" w:rsidRPr="00261076" w:rsidRDefault="00D65DF7" w:rsidP="000C6151">
                  <w:pPr>
                    <w:jc w:val="center"/>
                    <w:rPr>
                      <w:rFonts w:ascii="宋体" w:eastAsia="宋体" w:hAnsi="宋体" w:cs="宋体"/>
                      <w:sz w:val="18"/>
                      <w:szCs w:val="18"/>
                    </w:rPr>
                  </w:pPr>
                </w:p>
              </w:tc>
              <w:tc>
                <w:tcPr>
                  <w:tcW w:w="54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11503</w:t>
                  </w:r>
                </w:p>
              </w:tc>
              <w:tc>
                <w:tcPr>
                  <w:tcW w:w="721" w:type="pct"/>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trHeight w:hRule="exact" w:val="454"/>
                <w:jc w:val="center"/>
              </w:trPr>
              <w:tc>
                <w:tcPr>
                  <w:tcW w:w="525"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11111</w:t>
                  </w:r>
                </w:p>
              </w:tc>
              <w:tc>
                <w:tcPr>
                  <w:tcW w:w="783" w:type="pct"/>
                  <w:vAlign w:val="center"/>
                </w:tcPr>
                <w:p w:rsidR="00D65DF7" w:rsidRPr="00261076" w:rsidRDefault="00D65DF7" w:rsidP="000C6151">
                  <w:pPr>
                    <w:jc w:val="center"/>
                    <w:rPr>
                      <w:rFonts w:ascii="宋体" w:eastAsia="宋体" w:hAnsi="宋体" w:cs="宋体"/>
                      <w:sz w:val="18"/>
                      <w:szCs w:val="18"/>
                    </w:rPr>
                  </w:pPr>
                </w:p>
              </w:tc>
              <w:tc>
                <w:tcPr>
                  <w:tcW w:w="52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11209</w:t>
                  </w:r>
                </w:p>
              </w:tc>
              <w:tc>
                <w:tcPr>
                  <w:tcW w:w="647" w:type="pct"/>
                  <w:vAlign w:val="center"/>
                </w:tcPr>
                <w:p w:rsidR="00D65DF7" w:rsidRPr="00261076" w:rsidRDefault="00D65DF7" w:rsidP="000C6151">
                  <w:pPr>
                    <w:jc w:val="center"/>
                    <w:rPr>
                      <w:rFonts w:ascii="宋体" w:eastAsia="宋体" w:hAnsi="宋体" w:cs="宋体"/>
                      <w:sz w:val="18"/>
                      <w:szCs w:val="18"/>
                    </w:rPr>
                  </w:pPr>
                </w:p>
              </w:tc>
              <w:tc>
                <w:tcPr>
                  <w:tcW w:w="623"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11325</w:t>
                  </w:r>
                </w:p>
              </w:tc>
              <w:tc>
                <w:tcPr>
                  <w:tcW w:w="627" w:type="pct"/>
                  <w:vAlign w:val="center"/>
                </w:tcPr>
                <w:p w:rsidR="00D65DF7" w:rsidRPr="00261076" w:rsidRDefault="00D65DF7" w:rsidP="000C6151">
                  <w:pPr>
                    <w:jc w:val="center"/>
                    <w:rPr>
                      <w:rFonts w:ascii="宋体" w:eastAsia="宋体" w:hAnsi="宋体" w:cs="宋体"/>
                      <w:sz w:val="18"/>
                      <w:szCs w:val="18"/>
                    </w:rPr>
                  </w:pPr>
                </w:p>
              </w:tc>
              <w:tc>
                <w:tcPr>
                  <w:tcW w:w="54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11502</w:t>
                  </w:r>
                </w:p>
              </w:tc>
              <w:tc>
                <w:tcPr>
                  <w:tcW w:w="721" w:type="pct"/>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trHeight w:hRule="exact" w:val="454"/>
                <w:jc w:val="center"/>
              </w:trPr>
              <w:tc>
                <w:tcPr>
                  <w:tcW w:w="525"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11112</w:t>
                  </w:r>
                </w:p>
              </w:tc>
              <w:tc>
                <w:tcPr>
                  <w:tcW w:w="783" w:type="pct"/>
                  <w:vAlign w:val="center"/>
                </w:tcPr>
                <w:p w:rsidR="00D65DF7" w:rsidRPr="00261076" w:rsidRDefault="00D65DF7" w:rsidP="000C6151">
                  <w:pPr>
                    <w:jc w:val="center"/>
                    <w:rPr>
                      <w:rFonts w:ascii="宋体" w:eastAsia="宋体" w:hAnsi="宋体" w:cs="宋体"/>
                      <w:sz w:val="18"/>
                      <w:szCs w:val="18"/>
                    </w:rPr>
                  </w:pPr>
                </w:p>
              </w:tc>
              <w:tc>
                <w:tcPr>
                  <w:tcW w:w="52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11208</w:t>
                  </w:r>
                </w:p>
              </w:tc>
              <w:tc>
                <w:tcPr>
                  <w:tcW w:w="647" w:type="pct"/>
                  <w:vAlign w:val="center"/>
                </w:tcPr>
                <w:p w:rsidR="00D65DF7" w:rsidRPr="00261076" w:rsidRDefault="00D65DF7" w:rsidP="000C6151">
                  <w:pPr>
                    <w:jc w:val="center"/>
                    <w:rPr>
                      <w:rFonts w:ascii="宋体" w:eastAsia="宋体" w:hAnsi="宋体" w:cs="宋体"/>
                      <w:sz w:val="18"/>
                      <w:szCs w:val="18"/>
                    </w:rPr>
                  </w:pPr>
                </w:p>
              </w:tc>
              <w:tc>
                <w:tcPr>
                  <w:tcW w:w="623"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11326</w:t>
                  </w:r>
                </w:p>
              </w:tc>
              <w:tc>
                <w:tcPr>
                  <w:tcW w:w="627" w:type="pct"/>
                  <w:vAlign w:val="center"/>
                </w:tcPr>
                <w:p w:rsidR="00D65DF7" w:rsidRPr="00261076" w:rsidRDefault="00D65DF7" w:rsidP="000C6151">
                  <w:pPr>
                    <w:jc w:val="center"/>
                    <w:rPr>
                      <w:rFonts w:ascii="宋体" w:eastAsia="宋体" w:hAnsi="宋体" w:cs="宋体"/>
                      <w:sz w:val="18"/>
                      <w:szCs w:val="18"/>
                    </w:rPr>
                  </w:pPr>
                </w:p>
              </w:tc>
              <w:tc>
                <w:tcPr>
                  <w:tcW w:w="54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11501</w:t>
                  </w:r>
                </w:p>
              </w:tc>
              <w:tc>
                <w:tcPr>
                  <w:tcW w:w="721" w:type="pct"/>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trHeight w:hRule="exact" w:val="454"/>
                <w:jc w:val="center"/>
              </w:trPr>
              <w:tc>
                <w:tcPr>
                  <w:tcW w:w="525"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11113</w:t>
                  </w:r>
                </w:p>
              </w:tc>
              <w:tc>
                <w:tcPr>
                  <w:tcW w:w="783" w:type="pct"/>
                  <w:vAlign w:val="center"/>
                </w:tcPr>
                <w:p w:rsidR="00D65DF7" w:rsidRPr="00261076" w:rsidRDefault="00D65DF7" w:rsidP="000C6151">
                  <w:pPr>
                    <w:jc w:val="center"/>
                    <w:rPr>
                      <w:rFonts w:ascii="宋体" w:eastAsia="宋体" w:hAnsi="宋体" w:cs="宋体"/>
                      <w:sz w:val="18"/>
                      <w:szCs w:val="18"/>
                    </w:rPr>
                  </w:pPr>
                </w:p>
              </w:tc>
              <w:tc>
                <w:tcPr>
                  <w:tcW w:w="52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11207</w:t>
                  </w:r>
                </w:p>
              </w:tc>
              <w:tc>
                <w:tcPr>
                  <w:tcW w:w="647" w:type="pct"/>
                  <w:vAlign w:val="center"/>
                </w:tcPr>
                <w:p w:rsidR="00D65DF7" w:rsidRPr="00261076" w:rsidRDefault="00D65DF7" w:rsidP="000C6151">
                  <w:pPr>
                    <w:jc w:val="center"/>
                    <w:rPr>
                      <w:rFonts w:ascii="宋体" w:eastAsia="宋体" w:hAnsi="宋体" w:cs="宋体"/>
                      <w:sz w:val="18"/>
                      <w:szCs w:val="18"/>
                    </w:rPr>
                  </w:pPr>
                </w:p>
              </w:tc>
              <w:tc>
                <w:tcPr>
                  <w:tcW w:w="623"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11327</w:t>
                  </w:r>
                </w:p>
              </w:tc>
              <w:tc>
                <w:tcPr>
                  <w:tcW w:w="627" w:type="pct"/>
                  <w:vAlign w:val="center"/>
                </w:tcPr>
                <w:p w:rsidR="00D65DF7" w:rsidRPr="00261076" w:rsidRDefault="00D65DF7" w:rsidP="000C6151">
                  <w:pPr>
                    <w:jc w:val="center"/>
                    <w:rPr>
                      <w:rFonts w:ascii="宋体" w:eastAsia="宋体" w:hAnsi="宋体" w:cs="宋体"/>
                      <w:sz w:val="18"/>
                      <w:szCs w:val="18"/>
                    </w:rPr>
                  </w:pPr>
                </w:p>
              </w:tc>
              <w:tc>
                <w:tcPr>
                  <w:tcW w:w="54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11601</w:t>
                  </w:r>
                </w:p>
              </w:tc>
              <w:tc>
                <w:tcPr>
                  <w:tcW w:w="721" w:type="pct"/>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trHeight w:hRule="exact" w:val="454"/>
                <w:jc w:val="center"/>
              </w:trPr>
              <w:tc>
                <w:tcPr>
                  <w:tcW w:w="525"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11114</w:t>
                  </w:r>
                </w:p>
              </w:tc>
              <w:tc>
                <w:tcPr>
                  <w:tcW w:w="783" w:type="pct"/>
                  <w:vAlign w:val="center"/>
                </w:tcPr>
                <w:p w:rsidR="00D65DF7" w:rsidRPr="00261076" w:rsidRDefault="00D65DF7" w:rsidP="000C6151">
                  <w:pPr>
                    <w:jc w:val="center"/>
                    <w:rPr>
                      <w:rFonts w:ascii="宋体" w:eastAsia="宋体" w:hAnsi="宋体" w:cs="宋体"/>
                      <w:sz w:val="18"/>
                      <w:szCs w:val="18"/>
                    </w:rPr>
                  </w:pPr>
                </w:p>
              </w:tc>
              <w:tc>
                <w:tcPr>
                  <w:tcW w:w="52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11206</w:t>
                  </w:r>
                </w:p>
              </w:tc>
              <w:tc>
                <w:tcPr>
                  <w:tcW w:w="647" w:type="pct"/>
                  <w:vAlign w:val="center"/>
                </w:tcPr>
                <w:p w:rsidR="00D65DF7" w:rsidRPr="00261076" w:rsidRDefault="00D65DF7" w:rsidP="000C6151">
                  <w:pPr>
                    <w:jc w:val="center"/>
                    <w:rPr>
                      <w:rFonts w:ascii="宋体" w:eastAsia="宋体" w:hAnsi="宋体" w:cs="宋体"/>
                      <w:sz w:val="18"/>
                      <w:szCs w:val="18"/>
                    </w:rPr>
                  </w:pPr>
                </w:p>
              </w:tc>
              <w:tc>
                <w:tcPr>
                  <w:tcW w:w="623"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11328</w:t>
                  </w:r>
                </w:p>
              </w:tc>
              <w:tc>
                <w:tcPr>
                  <w:tcW w:w="627" w:type="pct"/>
                  <w:vAlign w:val="center"/>
                </w:tcPr>
                <w:p w:rsidR="00D65DF7" w:rsidRPr="00261076" w:rsidRDefault="00D65DF7" w:rsidP="000C6151">
                  <w:pPr>
                    <w:jc w:val="center"/>
                    <w:rPr>
                      <w:rFonts w:ascii="宋体" w:eastAsia="宋体" w:hAnsi="宋体" w:cs="宋体"/>
                      <w:sz w:val="18"/>
                      <w:szCs w:val="18"/>
                    </w:rPr>
                  </w:pPr>
                </w:p>
              </w:tc>
              <w:tc>
                <w:tcPr>
                  <w:tcW w:w="54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11602</w:t>
                  </w:r>
                </w:p>
              </w:tc>
              <w:tc>
                <w:tcPr>
                  <w:tcW w:w="721" w:type="pct"/>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trHeight w:hRule="exact" w:val="454"/>
                <w:jc w:val="center"/>
              </w:trPr>
              <w:tc>
                <w:tcPr>
                  <w:tcW w:w="525"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11115</w:t>
                  </w:r>
                </w:p>
              </w:tc>
              <w:tc>
                <w:tcPr>
                  <w:tcW w:w="783" w:type="pct"/>
                  <w:vAlign w:val="center"/>
                </w:tcPr>
                <w:p w:rsidR="00D65DF7" w:rsidRPr="00261076" w:rsidRDefault="00D65DF7" w:rsidP="000C6151">
                  <w:pPr>
                    <w:jc w:val="center"/>
                    <w:rPr>
                      <w:rFonts w:ascii="宋体" w:eastAsia="宋体" w:hAnsi="宋体" w:cs="宋体"/>
                      <w:sz w:val="18"/>
                      <w:szCs w:val="18"/>
                    </w:rPr>
                  </w:pPr>
                </w:p>
              </w:tc>
              <w:tc>
                <w:tcPr>
                  <w:tcW w:w="52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11205</w:t>
                  </w:r>
                </w:p>
              </w:tc>
              <w:tc>
                <w:tcPr>
                  <w:tcW w:w="647" w:type="pct"/>
                  <w:vAlign w:val="center"/>
                </w:tcPr>
                <w:p w:rsidR="00D65DF7" w:rsidRPr="00261076" w:rsidRDefault="00D65DF7" w:rsidP="000C6151">
                  <w:pPr>
                    <w:jc w:val="center"/>
                    <w:rPr>
                      <w:rFonts w:ascii="宋体" w:eastAsia="宋体" w:hAnsi="宋体" w:cs="宋体"/>
                      <w:sz w:val="18"/>
                      <w:szCs w:val="18"/>
                    </w:rPr>
                  </w:pPr>
                </w:p>
              </w:tc>
              <w:tc>
                <w:tcPr>
                  <w:tcW w:w="623"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11531</w:t>
                  </w:r>
                </w:p>
              </w:tc>
              <w:tc>
                <w:tcPr>
                  <w:tcW w:w="627" w:type="pct"/>
                  <w:vAlign w:val="center"/>
                </w:tcPr>
                <w:p w:rsidR="00D65DF7" w:rsidRPr="00261076" w:rsidRDefault="00D65DF7" w:rsidP="000C6151">
                  <w:pPr>
                    <w:jc w:val="center"/>
                    <w:rPr>
                      <w:rFonts w:ascii="宋体" w:eastAsia="宋体" w:hAnsi="宋体" w:cs="宋体"/>
                      <w:sz w:val="18"/>
                      <w:szCs w:val="18"/>
                    </w:rPr>
                  </w:pPr>
                </w:p>
              </w:tc>
              <w:tc>
                <w:tcPr>
                  <w:tcW w:w="54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11603</w:t>
                  </w:r>
                </w:p>
              </w:tc>
              <w:tc>
                <w:tcPr>
                  <w:tcW w:w="721" w:type="pct"/>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trHeight w:hRule="exact" w:val="454"/>
                <w:jc w:val="center"/>
              </w:trPr>
              <w:tc>
                <w:tcPr>
                  <w:tcW w:w="525"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11116</w:t>
                  </w:r>
                </w:p>
              </w:tc>
              <w:tc>
                <w:tcPr>
                  <w:tcW w:w="783" w:type="pct"/>
                  <w:vAlign w:val="center"/>
                </w:tcPr>
                <w:p w:rsidR="00D65DF7" w:rsidRPr="00261076" w:rsidRDefault="00D65DF7" w:rsidP="000C6151">
                  <w:pPr>
                    <w:jc w:val="center"/>
                    <w:rPr>
                      <w:rFonts w:ascii="宋体" w:eastAsia="宋体" w:hAnsi="宋体" w:cs="宋体"/>
                      <w:sz w:val="18"/>
                      <w:szCs w:val="18"/>
                    </w:rPr>
                  </w:pPr>
                </w:p>
              </w:tc>
              <w:tc>
                <w:tcPr>
                  <w:tcW w:w="52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11204</w:t>
                  </w:r>
                </w:p>
              </w:tc>
              <w:tc>
                <w:tcPr>
                  <w:tcW w:w="647" w:type="pct"/>
                  <w:vAlign w:val="center"/>
                </w:tcPr>
                <w:p w:rsidR="00D65DF7" w:rsidRPr="00261076" w:rsidRDefault="00D65DF7" w:rsidP="000C6151">
                  <w:pPr>
                    <w:jc w:val="center"/>
                    <w:rPr>
                      <w:rFonts w:ascii="宋体" w:eastAsia="宋体" w:hAnsi="宋体" w:cs="宋体"/>
                      <w:sz w:val="18"/>
                      <w:szCs w:val="18"/>
                    </w:rPr>
                  </w:pPr>
                </w:p>
              </w:tc>
              <w:tc>
                <w:tcPr>
                  <w:tcW w:w="623"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11530</w:t>
                  </w:r>
                </w:p>
              </w:tc>
              <w:tc>
                <w:tcPr>
                  <w:tcW w:w="627" w:type="pct"/>
                  <w:vAlign w:val="center"/>
                </w:tcPr>
                <w:p w:rsidR="00D65DF7" w:rsidRPr="00261076" w:rsidRDefault="00D65DF7" w:rsidP="000C6151">
                  <w:pPr>
                    <w:jc w:val="center"/>
                    <w:rPr>
                      <w:rFonts w:ascii="宋体" w:eastAsia="宋体" w:hAnsi="宋体" w:cs="宋体"/>
                      <w:sz w:val="18"/>
                      <w:szCs w:val="18"/>
                    </w:rPr>
                  </w:pPr>
                </w:p>
              </w:tc>
              <w:tc>
                <w:tcPr>
                  <w:tcW w:w="54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11604</w:t>
                  </w:r>
                </w:p>
              </w:tc>
              <w:tc>
                <w:tcPr>
                  <w:tcW w:w="721" w:type="pct"/>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trHeight w:hRule="exact" w:val="454"/>
                <w:jc w:val="center"/>
              </w:trPr>
              <w:tc>
                <w:tcPr>
                  <w:tcW w:w="525"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11117</w:t>
                  </w:r>
                </w:p>
              </w:tc>
              <w:tc>
                <w:tcPr>
                  <w:tcW w:w="783" w:type="pct"/>
                  <w:vAlign w:val="center"/>
                </w:tcPr>
                <w:p w:rsidR="00D65DF7" w:rsidRPr="00261076" w:rsidRDefault="00D65DF7" w:rsidP="000C6151">
                  <w:pPr>
                    <w:jc w:val="center"/>
                    <w:rPr>
                      <w:rFonts w:ascii="宋体" w:eastAsia="宋体" w:hAnsi="宋体" w:cs="宋体"/>
                      <w:sz w:val="18"/>
                      <w:szCs w:val="18"/>
                    </w:rPr>
                  </w:pPr>
                </w:p>
              </w:tc>
              <w:tc>
                <w:tcPr>
                  <w:tcW w:w="52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11203</w:t>
                  </w:r>
                </w:p>
              </w:tc>
              <w:tc>
                <w:tcPr>
                  <w:tcW w:w="647" w:type="pct"/>
                  <w:vAlign w:val="center"/>
                </w:tcPr>
                <w:p w:rsidR="00D65DF7" w:rsidRPr="00261076" w:rsidRDefault="00D65DF7" w:rsidP="000C6151">
                  <w:pPr>
                    <w:jc w:val="center"/>
                    <w:rPr>
                      <w:rFonts w:ascii="宋体" w:eastAsia="宋体" w:hAnsi="宋体" w:cs="宋体"/>
                      <w:sz w:val="18"/>
                      <w:szCs w:val="18"/>
                    </w:rPr>
                  </w:pPr>
                </w:p>
              </w:tc>
              <w:tc>
                <w:tcPr>
                  <w:tcW w:w="623"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11529</w:t>
                  </w:r>
                </w:p>
              </w:tc>
              <w:tc>
                <w:tcPr>
                  <w:tcW w:w="627" w:type="pct"/>
                  <w:vAlign w:val="center"/>
                </w:tcPr>
                <w:p w:rsidR="00D65DF7" w:rsidRPr="00261076" w:rsidRDefault="00D65DF7" w:rsidP="000C6151">
                  <w:pPr>
                    <w:jc w:val="center"/>
                    <w:rPr>
                      <w:rFonts w:ascii="宋体" w:eastAsia="宋体" w:hAnsi="宋体" w:cs="宋体"/>
                      <w:sz w:val="18"/>
                      <w:szCs w:val="18"/>
                    </w:rPr>
                  </w:pPr>
                </w:p>
              </w:tc>
              <w:tc>
                <w:tcPr>
                  <w:tcW w:w="54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11605</w:t>
                  </w:r>
                </w:p>
              </w:tc>
              <w:tc>
                <w:tcPr>
                  <w:tcW w:w="721" w:type="pct"/>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trHeight w:hRule="exact" w:val="454"/>
                <w:jc w:val="center"/>
              </w:trPr>
              <w:tc>
                <w:tcPr>
                  <w:tcW w:w="525"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11118</w:t>
                  </w:r>
                </w:p>
              </w:tc>
              <w:tc>
                <w:tcPr>
                  <w:tcW w:w="783" w:type="pct"/>
                  <w:vAlign w:val="center"/>
                </w:tcPr>
                <w:p w:rsidR="00D65DF7" w:rsidRPr="00261076" w:rsidRDefault="00D65DF7" w:rsidP="000C6151">
                  <w:pPr>
                    <w:jc w:val="center"/>
                    <w:rPr>
                      <w:rFonts w:ascii="宋体" w:eastAsia="宋体" w:hAnsi="宋体" w:cs="宋体"/>
                      <w:sz w:val="18"/>
                      <w:szCs w:val="18"/>
                    </w:rPr>
                  </w:pPr>
                </w:p>
              </w:tc>
              <w:tc>
                <w:tcPr>
                  <w:tcW w:w="52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11202</w:t>
                  </w:r>
                </w:p>
              </w:tc>
              <w:tc>
                <w:tcPr>
                  <w:tcW w:w="647" w:type="pct"/>
                  <w:vAlign w:val="center"/>
                </w:tcPr>
                <w:p w:rsidR="00D65DF7" w:rsidRPr="00261076" w:rsidRDefault="00D65DF7" w:rsidP="000C6151">
                  <w:pPr>
                    <w:jc w:val="center"/>
                    <w:rPr>
                      <w:rFonts w:ascii="宋体" w:eastAsia="宋体" w:hAnsi="宋体" w:cs="宋体"/>
                      <w:sz w:val="18"/>
                      <w:szCs w:val="18"/>
                    </w:rPr>
                  </w:pPr>
                </w:p>
              </w:tc>
              <w:tc>
                <w:tcPr>
                  <w:tcW w:w="623"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11528</w:t>
                  </w:r>
                </w:p>
              </w:tc>
              <w:tc>
                <w:tcPr>
                  <w:tcW w:w="627" w:type="pct"/>
                  <w:vAlign w:val="center"/>
                </w:tcPr>
                <w:p w:rsidR="00D65DF7" w:rsidRPr="00261076" w:rsidRDefault="00D65DF7" w:rsidP="000C6151">
                  <w:pPr>
                    <w:jc w:val="center"/>
                    <w:rPr>
                      <w:rFonts w:ascii="宋体" w:eastAsia="宋体" w:hAnsi="宋体" w:cs="宋体"/>
                      <w:sz w:val="18"/>
                      <w:szCs w:val="18"/>
                    </w:rPr>
                  </w:pPr>
                </w:p>
              </w:tc>
              <w:tc>
                <w:tcPr>
                  <w:tcW w:w="54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11606</w:t>
                  </w:r>
                </w:p>
              </w:tc>
              <w:tc>
                <w:tcPr>
                  <w:tcW w:w="721" w:type="pct"/>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trHeight w:hRule="exact" w:val="454"/>
                <w:jc w:val="center"/>
              </w:trPr>
              <w:tc>
                <w:tcPr>
                  <w:tcW w:w="525"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lastRenderedPageBreak/>
                    <w:t>11119</w:t>
                  </w:r>
                </w:p>
              </w:tc>
              <w:tc>
                <w:tcPr>
                  <w:tcW w:w="783" w:type="pct"/>
                  <w:vAlign w:val="center"/>
                </w:tcPr>
                <w:p w:rsidR="00D65DF7" w:rsidRPr="00261076" w:rsidRDefault="00D65DF7" w:rsidP="000C6151">
                  <w:pPr>
                    <w:jc w:val="center"/>
                    <w:rPr>
                      <w:rFonts w:ascii="宋体" w:eastAsia="宋体" w:hAnsi="宋体" w:cs="宋体"/>
                      <w:sz w:val="18"/>
                      <w:szCs w:val="18"/>
                    </w:rPr>
                  </w:pPr>
                </w:p>
              </w:tc>
              <w:tc>
                <w:tcPr>
                  <w:tcW w:w="52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11201</w:t>
                  </w:r>
                </w:p>
              </w:tc>
              <w:tc>
                <w:tcPr>
                  <w:tcW w:w="647" w:type="pct"/>
                  <w:vAlign w:val="center"/>
                </w:tcPr>
                <w:p w:rsidR="00D65DF7" w:rsidRPr="00261076" w:rsidRDefault="00D65DF7" w:rsidP="000C6151">
                  <w:pPr>
                    <w:jc w:val="center"/>
                    <w:rPr>
                      <w:rFonts w:ascii="宋体" w:eastAsia="宋体" w:hAnsi="宋体" w:cs="宋体"/>
                      <w:sz w:val="18"/>
                      <w:szCs w:val="18"/>
                    </w:rPr>
                  </w:pPr>
                </w:p>
              </w:tc>
              <w:tc>
                <w:tcPr>
                  <w:tcW w:w="623"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11527</w:t>
                  </w:r>
                </w:p>
              </w:tc>
              <w:tc>
                <w:tcPr>
                  <w:tcW w:w="627" w:type="pct"/>
                  <w:vAlign w:val="center"/>
                </w:tcPr>
                <w:p w:rsidR="00D65DF7" w:rsidRPr="00261076" w:rsidRDefault="00D65DF7" w:rsidP="000C6151">
                  <w:pPr>
                    <w:jc w:val="center"/>
                    <w:rPr>
                      <w:rFonts w:ascii="宋体" w:eastAsia="宋体" w:hAnsi="宋体" w:cs="宋体"/>
                      <w:sz w:val="18"/>
                      <w:szCs w:val="18"/>
                    </w:rPr>
                  </w:pPr>
                </w:p>
              </w:tc>
              <w:tc>
                <w:tcPr>
                  <w:tcW w:w="54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11607</w:t>
                  </w:r>
                </w:p>
              </w:tc>
              <w:tc>
                <w:tcPr>
                  <w:tcW w:w="721" w:type="pct"/>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trHeight w:hRule="exact" w:val="454"/>
                <w:jc w:val="center"/>
              </w:trPr>
              <w:tc>
                <w:tcPr>
                  <w:tcW w:w="525"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11120</w:t>
                  </w:r>
                </w:p>
              </w:tc>
              <w:tc>
                <w:tcPr>
                  <w:tcW w:w="783" w:type="pct"/>
                  <w:vAlign w:val="center"/>
                </w:tcPr>
                <w:p w:rsidR="00D65DF7" w:rsidRPr="00261076" w:rsidRDefault="00D65DF7" w:rsidP="000C6151">
                  <w:pPr>
                    <w:jc w:val="center"/>
                    <w:rPr>
                      <w:rFonts w:ascii="宋体" w:eastAsia="宋体" w:hAnsi="宋体" w:cs="宋体"/>
                      <w:sz w:val="18"/>
                      <w:szCs w:val="18"/>
                    </w:rPr>
                  </w:pPr>
                </w:p>
              </w:tc>
              <w:tc>
                <w:tcPr>
                  <w:tcW w:w="52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11301</w:t>
                  </w:r>
                </w:p>
              </w:tc>
              <w:tc>
                <w:tcPr>
                  <w:tcW w:w="647" w:type="pct"/>
                  <w:vAlign w:val="center"/>
                </w:tcPr>
                <w:p w:rsidR="00D65DF7" w:rsidRPr="00261076" w:rsidRDefault="00D65DF7" w:rsidP="000C6151">
                  <w:pPr>
                    <w:jc w:val="center"/>
                    <w:rPr>
                      <w:rFonts w:ascii="宋体" w:eastAsia="宋体" w:hAnsi="宋体" w:cs="宋体"/>
                      <w:sz w:val="18"/>
                      <w:szCs w:val="18"/>
                    </w:rPr>
                  </w:pPr>
                </w:p>
              </w:tc>
              <w:tc>
                <w:tcPr>
                  <w:tcW w:w="623"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11526</w:t>
                  </w:r>
                </w:p>
              </w:tc>
              <w:tc>
                <w:tcPr>
                  <w:tcW w:w="627" w:type="pct"/>
                  <w:vAlign w:val="center"/>
                </w:tcPr>
                <w:p w:rsidR="00D65DF7" w:rsidRPr="00261076" w:rsidRDefault="00D65DF7" w:rsidP="000C6151">
                  <w:pPr>
                    <w:jc w:val="center"/>
                    <w:rPr>
                      <w:rFonts w:ascii="宋体" w:eastAsia="宋体" w:hAnsi="宋体" w:cs="宋体"/>
                      <w:sz w:val="18"/>
                      <w:szCs w:val="18"/>
                    </w:rPr>
                  </w:pPr>
                </w:p>
              </w:tc>
              <w:tc>
                <w:tcPr>
                  <w:tcW w:w="54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11608</w:t>
                  </w:r>
                </w:p>
              </w:tc>
              <w:tc>
                <w:tcPr>
                  <w:tcW w:w="721" w:type="pct"/>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trHeight w:hRule="exact" w:val="454"/>
                <w:jc w:val="center"/>
              </w:trPr>
              <w:tc>
                <w:tcPr>
                  <w:tcW w:w="525"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11121</w:t>
                  </w:r>
                </w:p>
              </w:tc>
              <w:tc>
                <w:tcPr>
                  <w:tcW w:w="783" w:type="pct"/>
                  <w:vAlign w:val="center"/>
                </w:tcPr>
                <w:p w:rsidR="00D65DF7" w:rsidRPr="00261076" w:rsidRDefault="00D65DF7" w:rsidP="000C6151">
                  <w:pPr>
                    <w:jc w:val="center"/>
                    <w:rPr>
                      <w:rFonts w:ascii="宋体" w:eastAsia="宋体" w:hAnsi="宋体" w:cs="宋体"/>
                      <w:sz w:val="18"/>
                      <w:szCs w:val="18"/>
                    </w:rPr>
                  </w:pPr>
                </w:p>
              </w:tc>
              <w:tc>
                <w:tcPr>
                  <w:tcW w:w="52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11302</w:t>
                  </w:r>
                </w:p>
              </w:tc>
              <w:tc>
                <w:tcPr>
                  <w:tcW w:w="647" w:type="pct"/>
                  <w:vAlign w:val="center"/>
                </w:tcPr>
                <w:p w:rsidR="00D65DF7" w:rsidRPr="00261076" w:rsidRDefault="00D65DF7" w:rsidP="000C6151">
                  <w:pPr>
                    <w:jc w:val="center"/>
                    <w:rPr>
                      <w:rFonts w:ascii="宋体" w:eastAsia="宋体" w:hAnsi="宋体" w:cs="宋体"/>
                      <w:sz w:val="18"/>
                      <w:szCs w:val="18"/>
                    </w:rPr>
                  </w:pPr>
                </w:p>
              </w:tc>
              <w:tc>
                <w:tcPr>
                  <w:tcW w:w="623"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11525</w:t>
                  </w:r>
                </w:p>
              </w:tc>
              <w:tc>
                <w:tcPr>
                  <w:tcW w:w="627" w:type="pct"/>
                  <w:vAlign w:val="center"/>
                </w:tcPr>
                <w:p w:rsidR="00D65DF7" w:rsidRPr="00261076" w:rsidRDefault="00D65DF7" w:rsidP="000C6151">
                  <w:pPr>
                    <w:jc w:val="center"/>
                    <w:rPr>
                      <w:rFonts w:ascii="宋体" w:eastAsia="宋体" w:hAnsi="宋体" w:cs="宋体"/>
                      <w:sz w:val="18"/>
                      <w:szCs w:val="18"/>
                    </w:rPr>
                  </w:pPr>
                </w:p>
              </w:tc>
              <w:tc>
                <w:tcPr>
                  <w:tcW w:w="54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11609</w:t>
                  </w:r>
                </w:p>
              </w:tc>
              <w:tc>
                <w:tcPr>
                  <w:tcW w:w="721" w:type="pct"/>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trHeight w:hRule="exact" w:val="454"/>
                <w:jc w:val="center"/>
              </w:trPr>
              <w:tc>
                <w:tcPr>
                  <w:tcW w:w="525"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11231</w:t>
                  </w:r>
                </w:p>
              </w:tc>
              <w:tc>
                <w:tcPr>
                  <w:tcW w:w="783" w:type="pct"/>
                  <w:vAlign w:val="center"/>
                </w:tcPr>
                <w:p w:rsidR="00D65DF7" w:rsidRPr="00261076" w:rsidRDefault="00D65DF7" w:rsidP="000C6151">
                  <w:pPr>
                    <w:jc w:val="center"/>
                    <w:rPr>
                      <w:rFonts w:ascii="宋体" w:eastAsia="宋体" w:hAnsi="宋体" w:cs="宋体"/>
                      <w:sz w:val="18"/>
                      <w:szCs w:val="18"/>
                    </w:rPr>
                  </w:pPr>
                </w:p>
              </w:tc>
              <w:tc>
                <w:tcPr>
                  <w:tcW w:w="52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11303</w:t>
                  </w:r>
                </w:p>
              </w:tc>
              <w:tc>
                <w:tcPr>
                  <w:tcW w:w="647" w:type="pct"/>
                  <w:vAlign w:val="center"/>
                </w:tcPr>
                <w:p w:rsidR="00D65DF7" w:rsidRPr="00261076" w:rsidRDefault="00D65DF7" w:rsidP="000C6151">
                  <w:pPr>
                    <w:jc w:val="center"/>
                    <w:rPr>
                      <w:rFonts w:ascii="宋体" w:eastAsia="宋体" w:hAnsi="宋体" w:cs="宋体"/>
                      <w:sz w:val="18"/>
                      <w:szCs w:val="18"/>
                    </w:rPr>
                  </w:pPr>
                </w:p>
              </w:tc>
              <w:tc>
                <w:tcPr>
                  <w:tcW w:w="623"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11524</w:t>
                  </w:r>
                </w:p>
              </w:tc>
              <w:tc>
                <w:tcPr>
                  <w:tcW w:w="627" w:type="pct"/>
                  <w:vAlign w:val="center"/>
                </w:tcPr>
                <w:p w:rsidR="00D65DF7" w:rsidRPr="00261076" w:rsidRDefault="00D65DF7" w:rsidP="000C6151">
                  <w:pPr>
                    <w:jc w:val="center"/>
                    <w:rPr>
                      <w:rFonts w:ascii="宋体" w:eastAsia="宋体" w:hAnsi="宋体" w:cs="宋体"/>
                      <w:sz w:val="18"/>
                      <w:szCs w:val="18"/>
                    </w:rPr>
                  </w:pPr>
                </w:p>
              </w:tc>
              <w:tc>
                <w:tcPr>
                  <w:tcW w:w="54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11610</w:t>
                  </w:r>
                </w:p>
              </w:tc>
              <w:tc>
                <w:tcPr>
                  <w:tcW w:w="721" w:type="pct"/>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trHeight w:hRule="exact" w:val="454"/>
                <w:jc w:val="center"/>
              </w:trPr>
              <w:tc>
                <w:tcPr>
                  <w:tcW w:w="525"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11230</w:t>
                  </w:r>
                </w:p>
              </w:tc>
              <w:tc>
                <w:tcPr>
                  <w:tcW w:w="783" w:type="pct"/>
                  <w:vAlign w:val="center"/>
                </w:tcPr>
                <w:p w:rsidR="00D65DF7" w:rsidRPr="00261076" w:rsidRDefault="00D65DF7" w:rsidP="000C6151">
                  <w:pPr>
                    <w:jc w:val="center"/>
                    <w:rPr>
                      <w:rFonts w:ascii="宋体" w:eastAsia="宋体" w:hAnsi="宋体" w:cs="宋体"/>
                      <w:sz w:val="18"/>
                      <w:szCs w:val="18"/>
                    </w:rPr>
                  </w:pPr>
                </w:p>
              </w:tc>
              <w:tc>
                <w:tcPr>
                  <w:tcW w:w="52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11304</w:t>
                  </w:r>
                </w:p>
              </w:tc>
              <w:tc>
                <w:tcPr>
                  <w:tcW w:w="647" w:type="pct"/>
                  <w:vAlign w:val="center"/>
                </w:tcPr>
                <w:p w:rsidR="00D65DF7" w:rsidRPr="00261076" w:rsidRDefault="00D65DF7" w:rsidP="000C6151">
                  <w:pPr>
                    <w:jc w:val="center"/>
                    <w:rPr>
                      <w:rFonts w:ascii="宋体" w:eastAsia="宋体" w:hAnsi="宋体" w:cs="宋体"/>
                      <w:sz w:val="18"/>
                      <w:szCs w:val="18"/>
                    </w:rPr>
                  </w:pPr>
                </w:p>
              </w:tc>
              <w:tc>
                <w:tcPr>
                  <w:tcW w:w="623"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11523</w:t>
                  </w:r>
                </w:p>
              </w:tc>
              <w:tc>
                <w:tcPr>
                  <w:tcW w:w="627" w:type="pct"/>
                  <w:vAlign w:val="center"/>
                </w:tcPr>
                <w:p w:rsidR="00D65DF7" w:rsidRPr="00261076" w:rsidRDefault="00D65DF7" w:rsidP="000C6151">
                  <w:pPr>
                    <w:jc w:val="center"/>
                    <w:rPr>
                      <w:rFonts w:ascii="宋体" w:eastAsia="宋体" w:hAnsi="宋体" w:cs="宋体"/>
                      <w:sz w:val="18"/>
                      <w:szCs w:val="18"/>
                    </w:rPr>
                  </w:pPr>
                </w:p>
              </w:tc>
              <w:tc>
                <w:tcPr>
                  <w:tcW w:w="54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11611</w:t>
                  </w:r>
                </w:p>
              </w:tc>
              <w:tc>
                <w:tcPr>
                  <w:tcW w:w="721" w:type="pct"/>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trHeight w:hRule="exact" w:val="454"/>
                <w:jc w:val="center"/>
              </w:trPr>
              <w:tc>
                <w:tcPr>
                  <w:tcW w:w="525"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11229</w:t>
                  </w:r>
                </w:p>
              </w:tc>
              <w:tc>
                <w:tcPr>
                  <w:tcW w:w="783" w:type="pct"/>
                  <w:vAlign w:val="center"/>
                </w:tcPr>
                <w:p w:rsidR="00D65DF7" w:rsidRPr="00261076" w:rsidRDefault="00D65DF7" w:rsidP="000C6151">
                  <w:pPr>
                    <w:jc w:val="center"/>
                    <w:rPr>
                      <w:rFonts w:ascii="宋体" w:eastAsia="宋体" w:hAnsi="宋体" w:cs="宋体"/>
                      <w:sz w:val="18"/>
                      <w:szCs w:val="18"/>
                    </w:rPr>
                  </w:pPr>
                </w:p>
              </w:tc>
              <w:tc>
                <w:tcPr>
                  <w:tcW w:w="52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11305</w:t>
                  </w:r>
                </w:p>
              </w:tc>
              <w:tc>
                <w:tcPr>
                  <w:tcW w:w="647" w:type="pct"/>
                  <w:vAlign w:val="center"/>
                </w:tcPr>
                <w:p w:rsidR="00D65DF7" w:rsidRPr="00261076" w:rsidRDefault="00D65DF7" w:rsidP="000C6151">
                  <w:pPr>
                    <w:jc w:val="center"/>
                    <w:rPr>
                      <w:rFonts w:ascii="宋体" w:eastAsia="宋体" w:hAnsi="宋体" w:cs="宋体"/>
                      <w:sz w:val="18"/>
                      <w:szCs w:val="18"/>
                    </w:rPr>
                  </w:pPr>
                </w:p>
              </w:tc>
              <w:tc>
                <w:tcPr>
                  <w:tcW w:w="623"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11522</w:t>
                  </w:r>
                </w:p>
              </w:tc>
              <w:tc>
                <w:tcPr>
                  <w:tcW w:w="627" w:type="pct"/>
                  <w:vAlign w:val="center"/>
                </w:tcPr>
                <w:p w:rsidR="00D65DF7" w:rsidRPr="00261076" w:rsidRDefault="00D65DF7" w:rsidP="000C6151">
                  <w:pPr>
                    <w:jc w:val="center"/>
                    <w:rPr>
                      <w:rFonts w:ascii="宋体" w:eastAsia="宋体" w:hAnsi="宋体" w:cs="宋体"/>
                      <w:sz w:val="18"/>
                      <w:szCs w:val="18"/>
                    </w:rPr>
                  </w:pPr>
                </w:p>
              </w:tc>
              <w:tc>
                <w:tcPr>
                  <w:tcW w:w="54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11612</w:t>
                  </w:r>
                </w:p>
              </w:tc>
              <w:tc>
                <w:tcPr>
                  <w:tcW w:w="721" w:type="pct"/>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trHeight w:hRule="exact" w:val="454"/>
                <w:jc w:val="center"/>
              </w:trPr>
              <w:tc>
                <w:tcPr>
                  <w:tcW w:w="525"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11228</w:t>
                  </w:r>
                </w:p>
              </w:tc>
              <w:tc>
                <w:tcPr>
                  <w:tcW w:w="783" w:type="pct"/>
                  <w:vAlign w:val="center"/>
                </w:tcPr>
                <w:p w:rsidR="00D65DF7" w:rsidRPr="00261076" w:rsidRDefault="00D65DF7" w:rsidP="000C6151">
                  <w:pPr>
                    <w:jc w:val="center"/>
                    <w:rPr>
                      <w:rFonts w:ascii="宋体" w:eastAsia="宋体" w:hAnsi="宋体" w:cs="宋体"/>
                      <w:sz w:val="18"/>
                      <w:szCs w:val="18"/>
                    </w:rPr>
                  </w:pPr>
                </w:p>
              </w:tc>
              <w:tc>
                <w:tcPr>
                  <w:tcW w:w="52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11306</w:t>
                  </w:r>
                </w:p>
              </w:tc>
              <w:tc>
                <w:tcPr>
                  <w:tcW w:w="647" w:type="pct"/>
                  <w:vAlign w:val="center"/>
                </w:tcPr>
                <w:p w:rsidR="00D65DF7" w:rsidRPr="00261076" w:rsidRDefault="00D65DF7" w:rsidP="000C6151">
                  <w:pPr>
                    <w:jc w:val="center"/>
                    <w:rPr>
                      <w:rFonts w:ascii="宋体" w:eastAsia="宋体" w:hAnsi="宋体" w:cs="宋体"/>
                      <w:sz w:val="18"/>
                      <w:szCs w:val="18"/>
                    </w:rPr>
                  </w:pPr>
                </w:p>
              </w:tc>
              <w:tc>
                <w:tcPr>
                  <w:tcW w:w="623"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11521</w:t>
                  </w:r>
                </w:p>
              </w:tc>
              <w:tc>
                <w:tcPr>
                  <w:tcW w:w="627" w:type="pct"/>
                  <w:vAlign w:val="center"/>
                </w:tcPr>
                <w:p w:rsidR="00D65DF7" w:rsidRPr="00261076" w:rsidRDefault="00D65DF7" w:rsidP="000C6151">
                  <w:pPr>
                    <w:jc w:val="center"/>
                    <w:rPr>
                      <w:rFonts w:ascii="宋体" w:eastAsia="宋体" w:hAnsi="宋体" w:cs="宋体"/>
                      <w:sz w:val="18"/>
                      <w:szCs w:val="18"/>
                    </w:rPr>
                  </w:pPr>
                </w:p>
              </w:tc>
              <w:tc>
                <w:tcPr>
                  <w:tcW w:w="54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11613</w:t>
                  </w:r>
                </w:p>
              </w:tc>
              <w:tc>
                <w:tcPr>
                  <w:tcW w:w="721" w:type="pct"/>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trHeight w:hRule="exact" w:val="454"/>
                <w:jc w:val="center"/>
              </w:trPr>
              <w:tc>
                <w:tcPr>
                  <w:tcW w:w="525"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11227</w:t>
                  </w:r>
                </w:p>
              </w:tc>
              <w:tc>
                <w:tcPr>
                  <w:tcW w:w="783" w:type="pct"/>
                  <w:vAlign w:val="center"/>
                </w:tcPr>
                <w:p w:rsidR="00D65DF7" w:rsidRPr="00261076" w:rsidRDefault="00D65DF7" w:rsidP="000C6151">
                  <w:pPr>
                    <w:jc w:val="center"/>
                    <w:rPr>
                      <w:rFonts w:ascii="宋体" w:eastAsia="宋体" w:hAnsi="宋体" w:cs="宋体"/>
                      <w:sz w:val="18"/>
                      <w:szCs w:val="18"/>
                    </w:rPr>
                  </w:pPr>
                </w:p>
              </w:tc>
              <w:tc>
                <w:tcPr>
                  <w:tcW w:w="52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11307</w:t>
                  </w:r>
                </w:p>
              </w:tc>
              <w:tc>
                <w:tcPr>
                  <w:tcW w:w="647" w:type="pct"/>
                  <w:vAlign w:val="center"/>
                </w:tcPr>
                <w:p w:rsidR="00D65DF7" w:rsidRPr="00261076" w:rsidRDefault="00D65DF7" w:rsidP="000C6151">
                  <w:pPr>
                    <w:jc w:val="center"/>
                    <w:rPr>
                      <w:rFonts w:ascii="宋体" w:eastAsia="宋体" w:hAnsi="宋体" w:cs="宋体"/>
                      <w:sz w:val="18"/>
                      <w:szCs w:val="18"/>
                    </w:rPr>
                  </w:pPr>
                </w:p>
              </w:tc>
              <w:tc>
                <w:tcPr>
                  <w:tcW w:w="623"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11520</w:t>
                  </w:r>
                </w:p>
              </w:tc>
              <w:tc>
                <w:tcPr>
                  <w:tcW w:w="627" w:type="pct"/>
                  <w:vAlign w:val="center"/>
                </w:tcPr>
                <w:p w:rsidR="00D65DF7" w:rsidRPr="00261076" w:rsidRDefault="00D65DF7" w:rsidP="000C6151">
                  <w:pPr>
                    <w:jc w:val="center"/>
                    <w:rPr>
                      <w:rFonts w:ascii="宋体" w:eastAsia="宋体" w:hAnsi="宋体" w:cs="宋体"/>
                      <w:sz w:val="18"/>
                      <w:szCs w:val="18"/>
                    </w:rPr>
                  </w:pPr>
                </w:p>
              </w:tc>
              <w:tc>
                <w:tcPr>
                  <w:tcW w:w="54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11614</w:t>
                  </w:r>
                </w:p>
              </w:tc>
              <w:tc>
                <w:tcPr>
                  <w:tcW w:w="721" w:type="pct"/>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trHeight w:hRule="exact" w:val="454"/>
                <w:jc w:val="center"/>
              </w:trPr>
              <w:tc>
                <w:tcPr>
                  <w:tcW w:w="525"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11226</w:t>
                  </w:r>
                </w:p>
              </w:tc>
              <w:tc>
                <w:tcPr>
                  <w:tcW w:w="783" w:type="pct"/>
                  <w:vAlign w:val="center"/>
                </w:tcPr>
                <w:p w:rsidR="00D65DF7" w:rsidRPr="00261076" w:rsidRDefault="00D65DF7" w:rsidP="000C6151">
                  <w:pPr>
                    <w:jc w:val="center"/>
                    <w:rPr>
                      <w:rFonts w:ascii="宋体" w:eastAsia="宋体" w:hAnsi="宋体" w:cs="宋体"/>
                      <w:sz w:val="18"/>
                      <w:szCs w:val="18"/>
                    </w:rPr>
                  </w:pPr>
                </w:p>
              </w:tc>
              <w:tc>
                <w:tcPr>
                  <w:tcW w:w="52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11308</w:t>
                  </w:r>
                </w:p>
              </w:tc>
              <w:tc>
                <w:tcPr>
                  <w:tcW w:w="647" w:type="pct"/>
                  <w:vAlign w:val="center"/>
                </w:tcPr>
                <w:p w:rsidR="00D65DF7" w:rsidRPr="00261076" w:rsidRDefault="00D65DF7" w:rsidP="000C6151">
                  <w:pPr>
                    <w:jc w:val="center"/>
                    <w:rPr>
                      <w:rFonts w:ascii="宋体" w:eastAsia="宋体" w:hAnsi="宋体" w:cs="宋体"/>
                      <w:sz w:val="18"/>
                      <w:szCs w:val="18"/>
                    </w:rPr>
                  </w:pPr>
                </w:p>
              </w:tc>
              <w:tc>
                <w:tcPr>
                  <w:tcW w:w="623"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11519</w:t>
                  </w:r>
                </w:p>
              </w:tc>
              <w:tc>
                <w:tcPr>
                  <w:tcW w:w="627" w:type="pct"/>
                  <w:vAlign w:val="center"/>
                </w:tcPr>
                <w:p w:rsidR="00D65DF7" w:rsidRPr="00261076" w:rsidRDefault="00D65DF7" w:rsidP="000C6151">
                  <w:pPr>
                    <w:jc w:val="center"/>
                    <w:rPr>
                      <w:rFonts w:ascii="宋体" w:eastAsia="宋体" w:hAnsi="宋体" w:cs="宋体"/>
                      <w:sz w:val="18"/>
                      <w:szCs w:val="18"/>
                    </w:rPr>
                  </w:pPr>
                </w:p>
              </w:tc>
              <w:tc>
                <w:tcPr>
                  <w:tcW w:w="546" w:type="pct"/>
                  <w:vAlign w:val="center"/>
                </w:tcPr>
                <w:p w:rsidR="00D65DF7" w:rsidRPr="00261076" w:rsidRDefault="00D65DF7" w:rsidP="000C6151">
                  <w:pPr>
                    <w:jc w:val="center"/>
                    <w:rPr>
                      <w:rFonts w:ascii="宋体" w:eastAsia="宋体" w:hAnsi="宋体" w:cs="宋体"/>
                      <w:sz w:val="18"/>
                      <w:szCs w:val="18"/>
                    </w:rPr>
                  </w:pPr>
                  <w:r w:rsidRPr="00261076">
                    <w:rPr>
                      <w:rFonts w:ascii="宋体" w:eastAsia="宋体" w:hAnsi="宋体" w:cs="宋体" w:hint="eastAsia"/>
                      <w:sz w:val="18"/>
                      <w:szCs w:val="18"/>
                    </w:rPr>
                    <w:t>11615</w:t>
                  </w:r>
                </w:p>
              </w:tc>
              <w:tc>
                <w:tcPr>
                  <w:tcW w:w="721" w:type="pct"/>
                  <w:vAlign w:val="center"/>
                </w:tcPr>
                <w:p w:rsidR="00D65DF7" w:rsidRPr="00261076" w:rsidRDefault="00D65DF7" w:rsidP="000C6151">
                  <w:pPr>
                    <w:jc w:val="center"/>
                    <w:rPr>
                      <w:rFonts w:ascii="宋体" w:eastAsia="宋体" w:hAnsi="宋体" w:cs="宋体"/>
                      <w:sz w:val="18"/>
                      <w:szCs w:val="18"/>
                    </w:rPr>
                  </w:pPr>
                </w:p>
              </w:tc>
            </w:tr>
            <w:tr w:rsidR="00261076" w:rsidRPr="00261076" w:rsidTr="000C6151">
              <w:trPr>
                <w:trHeight w:hRule="exact" w:val="454"/>
                <w:jc w:val="center"/>
              </w:trPr>
              <w:tc>
                <w:tcPr>
                  <w:tcW w:w="5000" w:type="pct"/>
                  <w:gridSpan w:val="8"/>
                  <w:vAlign w:val="center"/>
                </w:tcPr>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消杀日期：</w:t>
                  </w:r>
                </w:p>
              </w:tc>
            </w:tr>
            <w:tr w:rsidR="00261076" w:rsidRPr="00261076" w:rsidTr="000C6151">
              <w:trPr>
                <w:trHeight w:hRule="exact" w:val="454"/>
                <w:jc w:val="center"/>
              </w:trPr>
              <w:tc>
                <w:tcPr>
                  <w:tcW w:w="5000" w:type="pct"/>
                  <w:gridSpan w:val="8"/>
                  <w:vAlign w:val="center"/>
                </w:tcPr>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中标人现场负责人签名：</w:t>
                  </w:r>
                </w:p>
              </w:tc>
            </w:tr>
            <w:tr w:rsidR="00261076" w:rsidRPr="00261076" w:rsidTr="000C6151">
              <w:trPr>
                <w:trHeight w:hRule="exact" w:val="454"/>
                <w:jc w:val="center"/>
              </w:trPr>
              <w:tc>
                <w:tcPr>
                  <w:tcW w:w="5000" w:type="pct"/>
                  <w:gridSpan w:val="8"/>
                  <w:vAlign w:val="center"/>
                </w:tcPr>
                <w:p w:rsidR="00D65DF7" w:rsidRPr="00261076" w:rsidRDefault="00D65DF7" w:rsidP="000C6151">
                  <w:pPr>
                    <w:rPr>
                      <w:rFonts w:ascii="宋体" w:eastAsia="宋体" w:hAnsi="宋体" w:cs="宋体"/>
                      <w:sz w:val="18"/>
                      <w:szCs w:val="18"/>
                    </w:rPr>
                  </w:pPr>
                  <w:r w:rsidRPr="00261076">
                    <w:rPr>
                      <w:rFonts w:ascii="宋体" w:eastAsia="宋体" w:hAnsi="宋体" w:cs="宋体" w:hint="eastAsia"/>
                      <w:sz w:val="18"/>
                      <w:szCs w:val="18"/>
                    </w:rPr>
                    <w:t>采购人现场跟进人签名：</w:t>
                  </w:r>
                </w:p>
              </w:tc>
            </w:tr>
          </w:tbl>
          <w:p w:rsidR="00D65DF7" w:rsidRPr="00261076" w:rsidRDefault="00D65DF7" w:rsidP="000C6151">
            <w:pPr>
              <w:widowControl/>
              <w:wordWrap w:val="0"/>
              <w:spacing w:line="480" w:lineRule="atLeast"/>
              <w:ind w:firstLine="420"/>
              <w:rPr>
                <w:rFonts w:ascii="宋体" w:eastAsia="宋体" w:hAnsi="宋体" w:cs="宋体"/>
                <w:kern w:val="0"/>
                <w:szCs w:val="21"/>
              </w:rPr>
            </w:pPr>
          </w:p>
        </w:tc>
      </w:tr>
    </w:tbl>
    <w:p w:rsidR="00D65DF7" w:rsidRPr="00261076" w:rsidRDefault="00D65DF7" w:rsidP="00D65DF7">
      <w:pPr>
        <w:widowControl/>
        <w:shd w:val="clear" w:color="auto" w:fill="FFFFFF"/>
        <w:spacing w:line="480" w:lineRule="atLeast"/>
        <w:ind w:firstLine="480"/>
        <w:rPr>
          <w:rFonts w:ascii="宋体" w:eastAsia="宋体" w:hAnsi="宋体" w:cs="宋体"/>
          <w:kern w:val="0"/>
          <w:szCs w:val="21"/>
        </w:rPr>
      </w:pPr>
      <w:r w:rsidRPr="00261076">
        <w:rPr>
          <w:rFonts w:ascii="宋体" w:eastAsia="宋体" w:hAnsi="宋体" w:cs="宋体" w:hint="eastAsia"/>
          <w:kern w:val="0"/>
          <w:szCs w:val="21"/>
        </w:rPr>
        <w:lastRenderedPageBreak/>
        <w:t> </w:t>
      </w:r>
    </w:p>
    <w:p w:rsidR="00A11FFD" w:rsidRPr="00261076" w:rsidRDefault="00A11FFD" w:rsidP="00A11FFD">
      <w:pPr>
        <w:spacing w:line="360" w:lineRule="auto"/>
        <w:jc w:val="left"/>
        <w:rPr>
          <w:rFonts w:asciiTheme="minorEastAsia" w:hAnsiTheme="minorEastAsia" w:cs="Times New Roman"/>
          <w:szCs w:val="21"/>
        </w:rPr>
      </w:pPr>
    </w:p>
    <w:sectPr w:rsidR="00A11FFD" w:rsidRPr="00261076" w:rsidSect="00A11FFD">
      <w:footerReference w:type="default" r:id="rId7"/>
      <w:pgSz w:w="11906" w:h="16838"/>
      <w:pgMar w:top="1440" w:right="1274" w:bottom="1440"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016" w:rsidRDefault="001B0016" w:rsidP="00A11FFD">
      <w:r>
        <w:separator/>
      </w:r>
    </w:p>
  </w:endnote>
  <w:endnote w:type="continuationSeparator" w:id="0">
    <w:p w:rsidR="001B0016" w:rsidRDefault="001B0016" w:rsidP="00A1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ED7" w:rsidRDefault="00F21ED7">
    <w:pPr>
      <w:pStyle w:val="a4"/>
      <w:jc w:val="center"/>
    </w:pPr>
    <w:r>
      <w:fldChar w:fldCharType="begin"/>
    </w:r>
    <w:r>
      <w:instrText>PAGE   \* MERGEFORMAT</w:instrText>
    </w:r>
    <w:r>
      <w:fldChar w:fldCharType="separate"/>
    </w:r>
    <w:r w:rsidR="00261076" w:rsidRPr="00261076">
      <w:rPr>
        <w:noProof/>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016" w:rsidRDefault="001B0016" w:rsidP="00A11FFD">
      <w:r>
        <w:separator/>
      </w:r>
    </w:p>
  </w:footnote>
  <w:footnote w:type="continuationSeparator" w:id="0">
    <w:p w:rsidR="001B0016" w:rsidRDefault="001B0016" w:rsidP="00A11F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02EDB"/>
    <w:multiLevelType w:val="multilevel"/>
    <w:tmpl w:val="11702ED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0F64149"/>
    <w:multiLevelType w:val="singleLevel"/>
    <w:tmpl w:val="60F64149"/>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455"/>
    <w:rsid w:val="00010679"/>
    <w:rsid w:val="00011ED0"/>
    <w:rsid w:val="0006233E"/>
    <w:rsid w:val="00064BC7"/>
    <w:rsid w:val="00071A94"/>
    <w:rsid w:val="00086858"/>
    <w:rsid w:val="0009327A"/>
    <w:rsid w:val="000F74BF"/>
    <w:rsid w:val="001149E7"/>
    <w:rsid w:val="001270A1"/>
    <w:rsid w:val="00147BCF"/>
    <w:rsid w:val="001B0016"/>
    <w:rsid w:val="001D4E47"/>
    <w:rsid w:val="00261076"/>
    <w:rsid w:val="00261EA6"/>
    <w:rsid w:val="00282EDA"/>
    <w:rsid w:val="002B2E05"/>
    <w:rsid w:val="002F374A"/>
    <w:rsid w:val="00321FF1"/>
    <w:rsid w:val="00383213"/>
    <w:rsid w:val="003D7552"/>
    <w:rsid w:val="003D7EFC"/>
    <w:rsid w:val="003F20A8"/>
    <w:rsid w:val="0040279D"/>
    <w:rsid w:val="004A52EA"/>
    <w:rsid w:val="004A5516"/>
    <w:rsid w:val="004C21A0"/>
    <w:rsid w:val="004C62CE"/>
    <w:rsid w:val="004C737E"/>
    <w:rsid w:val="004C7CFB"/>
    <w:rsid w:val="004F238F"/>
    <w:rsid w:val="0050049C"/>
    <w:rsid w:val="00505E14"/>
    <w:rsid w:val="00565786"/>
    <w:rsid w:val="005C7B02"/>
    <w:rsid w:val="005D1445"/>
    <w:rsid w:val="006234D0"/>
    <w:rsid w:val="00644F0D"/>
    <w:rsid w:val="00665880"/>
    <w:rsid w:val="006B15E9"/>
    <w:rsid w:val="006C0D5F"/>
    <w:rsid w:val="006F7DD3"/>
    <w:rsid w:val="00710395"/>
    <w:rsid w:val="0074401D"/>
    <w:rsid w:val="007A7BDE"/>
    <w:rsid w:val="007C371E"/>
    <w:rsid w:val="008424B6"/>
    <w:rsid w:val="008839A4"/>
    <w:rsid w:val="008B5561"/>
    <w:rsid w:val="008D2328"/>
    <w:rsid w:val="009164B7"/>
    <w:rsid w:val="00924EB7"/>
    <w:rsid w:val="00926EFC"/>
    <w:rsid w:val="009443DC"/>
    <w:rsid w:val="00947A7D"/>
    <w:rsid w:val="00971424"/>
    <w:rsid w:val="009823E2"/>
    <w:rsid w:val="009B08A7"/>
    <w:rsid w:val="009E0A22"/>
    <w:rsid w:val="009F69A2"/>
    <w:rsid w:val="00A11FFD"/>
    <w:rsid w:val="00AC43B0"/>
    <w:rsid w:val="00AF3E3A"/>
    <w:rsid w:val="00B51265"/>
    <w:rsid w:val="00B550D7"/>
    <w:rsid w:val="00B64F14"/>
    <w:rsid w:val="00B65455"/>
    <w:rsid w:val="00B709B5"/>
    <w:rsid w:val="00BA2D1B"/>
    <w:rsid w:val="00BD66B4"/>
    <w:rsid w:val="00C220E8"/>
    <w:rsid w:val="00C41C04"/>
    <w:rsid w:val="00C734F1"/>
    <w:rsid w:val="00C82E6B"/>
    <w:rsid w:val="00C83196"/>
    <w:rsid w:val="00C84CFC"/>
    <w:rsid w:val="00CC55AD"/>
    <w:rsid w:val="00D01DFB"/>
    <w:rsid w:val="00D65DF7"/>
    <w:rsid w:val="00D66E05"/>
    <w:rsid w:val="00D8429D"/>
    <w:rsid w:val="00D970E6"/>
    <w:rsid w:val="00DA68A9"/>
    <w:rsid w:val="00DA69E8"/>
    <w:rsid w:val="00DE4674"/>
    <w:rsid w:val="00DF73CD"/>
    <w:rsid w:val="00E2713D"/>
    <w:rsid w:val="00ED2390"/>
    <w:rsid w:val="00F21ED7"/>
    <w:rsid w:val="00F82ADE"/>
    <w:rsid w:val="00F95408"/>
    <w:rsid w:val="00FA7DEA"/>
    <w:rsid w:val="00FD0265"/>
    <w:rsid w:val="00FE0D13"/>
    <w:rsid w:val="00FE7E0D"/>
    <w:rsid w:val="00FF3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53F4C8-E1F8-4A92-BE4A-3879C143B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D65DF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D65DF7"/>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D65DF7"/>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D65DF7"/>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A11F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1FFD"/>
    <w:rPr>
      <w:sz w:val="18"/>
      <w:szCs w:val="18"/>
    </w:rPr>
  </w:style>
  <w:style w:type="paragraph" w:styleId="a4">
    <w:name w:val="footer"/>
    <w:basedOn w:val="a"/>
    <w:link w:val="Char0"/>
    <w:uiPriority w:val="99"/>
    <w:unhideWhenUsed/>
    <w:qFormat/>
    <w:rsid w:val="00A11FFD"/>
    <w:pPr>
      <w:tabs>
        <w:tab w:val="center" w:pos="4153"/>
        <w:tab w:val="right" w:pos="8306"/>
      </w:tabs>
      <w:snapToGrid w:val="0"/>
      <w:jc w:val="left"/>
    </w:pPr>
    <w:rPr>
      <w:sz w:val="18"/>
      <w:szCs w:val="18"/>
    </w:rPr>
  </w:style>
  <w:style w:type="character" w:customStyle="1" w:styleId="Char0">
    <w:name w:val="页脚 Char"/>
    <w:basedOn w:val="a0"/>
    <w:link w:val="a4"/>
    <w:uiPriority w:val="99"/>
    <w:rsid w:val="00A11FFD"/>
    <w:rPr>
      <w:sz w:val="18"/>
      <w:szCs w:val="18"/>
    </w:rPr>
  </w:style>
  <w:style w:type="paragraph" w:styleId="a5">
    <w:name w:val="List Paragraph"/>
    <w:basedOn w:val="a"/>
    <w:link w:val="Char1"/>
    <w:uiPriority w:val="34"/>
    <w:qFormat/>
    <w:rsid w:val="00A11FFD"/>
    <w:pPr>
      <w:ind w:firstLineChars="200" w:firstLine="420"/>
    </w:pPr>
    <w:rPr>
      <w:rFonts w:ascii="Calibri" w:eastAsia="宋体" w:hAnsi="Calibri" w:cs="Times New Roman"/>
    </w:rPr>
  </w:style>
  <w:style w:type="character" w:customStyle="1" w:styleId="Char1">
    <w:name w:val="列出段落 Char"/>
    <w:link w:val="a5"/>
    <w:qFormat/>
    <w:rsid w:val="00A11FFD"/>
    <w:rPr>
      <w:rFonts w:ascii="Calibri" w:eastAsia="宋体" w:hAnsi="Calibri" w:cs="Times New Roman"/>
    </w:rPr>
  </w:style>
  <w:style w:type="character" w:customStyle="1" w:styleId="Char10">
    <w:name w:val="页脚 Char1"/>
    <w:uiPriority w:val="99"/>
    <w:qFormat/>
    <w:rsid w:val="00A11FFD"/>
    <w:rPr>
      <w:sz w:val="18"/>
      <w:szCs w:val="18"/>
    </w:rPr>
  </w:style>
  <w:style w:type="character" w:customStyle="1" w:styleId="Char11">
    <w:name w:val="页眉 Char1"/>
    <w:uiPriority w:val="99"/>
    <w:qFormat/>
    <w:rsid w:val="00A11FFD"/>
    <w:rPr>
      <w:sz w:val="18"/>
      <w:szCs w:val="18"/>
    </w:rPr>
  </w:style>
  <w:style w:type="paragraph" w:customStyle="1" w:styleId="TableParagraph">
    <w:name w:val="Table Paragraph"/>
    <w:basedOn w:val="a"/>
    <w:uiPriority w:val="1"/>
    <w:qFormat/>
    <w:rsid w:val="004C62CE"/>
    <w:pPr>
      <w:autoSpaceDE w:val="0"/>
      <w:autoSpaceDN w:val="0"/>
      <w:adjustRightInd w:val="0"/>
      <w:jc w:val="left"/>
    </w:pPr>
    <w:rPr>
      <w:rFonts w:ascii="宋体" w:eastAsia="宋体" w:hAnsi="Times New Roman" w:cs="Times New Roman" w:hint="eastAsia"/>
      <w:kern w:val="0"/>
      <w:sz w:val="24"/>
      <w:szCs w:val="24"/>
    </w:rPr>
  </w:style>
  <w:style w:type="paragraph" w:styleId="a6">
    <w:name w:val="Title"/>
    <w:basedOn w:val="a"/>
    <w:next w:val="a"/>
    <w:link w:val="Char2"/>
    <w:uiPriority w:val="10"/>
    <w:qFormat/>
    <w:rsid w:val="00FE0D13"/>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6"/>
    <w:uiPriority w:val="10"/>
    <w:rsid w:val="00FE0D13"/>
    <w:rPr>
      <w:rFonts w:asciiTheme="majorHAnsi" w:eastAsia="宋体" w:hAnsiTheme="majorHAnsi" w:cstheme="majorBidi"/>
      <w:b/>
      <w:bCs/>
      <w:sz w:val="32"/>
      <w:szCs w:val="32"/>
    </w:rPr>
  </w:style>
  <w:style w:type="character" w:customStyle="1" w:styleId="1Char">
    <w:name w:val="标题 1 Char"/>
    <w:basedOn w:val="a0"/>
    <w:link w:val="1"/>
    <w:uiPriority w:val="9"/>
    <w:rsid w:val="00D65DF7"/>
    <w:rPr>
      <w:rFonts w:ascii="宋体" w:eastAsia="宋体" w:hAnsi="宋体" w:cs="宋体"/>
      <w:b/>
      <w:bCs/>
      <w:kern w:val="36"/>
      <w:sz w:val="48"/>
      <w:szCs w:val="48"/>
    </w:rPr>
  </w:style>
  <w:style w:type="character" w:customStyle="1" w:styleId="2Char">
    <w:name w:val="标题 2 Char"/>
    <w:basedOn w:val="a0"/>
    <w:link w:val="2"/>
    <w:uiPriority w:val="9"/>
    <w:rsid w:val="00D65DF7"/>
    <w:rPr>
      <w:rFonts w:ascii="宋体" w:eastAsia="宋体" w:hAnsi="宋体" w:cs="宋体"/>
      <w:b/>
      <w:bCs/>
      <w:kern w:val="0"/>
      <w:sz w:val="36"/>
      <w:szCs w:val="36"/>
    </w:rPr>
  </w:style>
  <w:style w:type="character" w:customStyle="1" w:styleId="3Char">
    <w:name w:val="标题 3 Char"/>
    <w:basedOn w:val="a0"/>
    <w:link w:val="3"/>
    <w:uiPriority w:val="9"/>
    <w:rsid w:val="00D65DF7"/>
    <w:rPr>
      <w:rFonts w:ascii="宋体" w:eastAsia="宋体" w:hAnsi="宋体" w:cs="宋体"/>
      <w:b/>
      <w:bCs/>
      <w:kern w:val="0"/>
      <w:sz w:val="27"/>
      <w:szCs w:val="27"/>
    </w:rPr>
  </w:style>
  <w:style w:type="character" w:customStyle="1" w:styleId="4Char">
    <w:name w:val="标题 4 Char"/>
    <w:basedOn w:val="a0"/>
    <w:link w:val="4"/>
    <w:uiPriority w:val="9"/>
    <w:rsid w:val="00D65DF7"/>
    <w:rPr>
      <w:rFonts w:ascii="宋体" w:eastAsia="宋体" w:hAnsi="宋体" w:cs="宋体"/>
      <w:b/>
      <w:bCs/>
      <w:kern w:val="0"/>
      <w:sz w:val="24"/>
      <w:szCs w:val="24"/>
    </w:rPr>
  </w:style>
  <w:style w:type="character" w:customStyle="1" w:styleId="promptfont">
    <w:name w:val="promptfont"/>
    <w:basedOn w:val="a0"/>
    <w:rsid w:val="00D65DF7"/>
  </w:style>
  <w:style w:type="paragraph" w:styleId="a7">
    <w:name w:val="Normal (Web)"/>
    <w:basedOn w:val="a"/>
    <w:uiPriority w:val="99"/>
    <w:semiHidden/>
    <w:unhideWhenUsed/>
    <w:rsid w:val="00D65DF7"/>
    <w:pPr>
      <w:widowControl/>
      <w:spacing w:before="100" w:beforeAutospacing="1" w:after="100" w:afterAutospacing="1"/>
      <w:jc w:val="left"/>
    </w:pPr>
    <w:rPr>
      <w:rFonts w:ascii="宋体" w:eastAsia="宋体" w:hAnsi="宋体" w:cs="宋体"/>
      <w:kern w:val="0"/>
      <w:sz w:val="24"/>
      <w:szCs w:val="24"/>
    </w:rPr>
  </w:style>
  <w:style w:type="paragraph" w:customStyle="1" w:styleId="promptfont1">
    <w:name w:val="promptfont1"/>
    <w:basedOn w:val="a"/>
    <w:rsid w:val="00D65DF7"/>
    <w:pPr>
      <w:widowControl/>
      <w:spacing w:before="100" w:beforeAutospacing="1" w:after="100" w:afterAutospacing="1"/>
      <w:jc w:val="left"/>
    </w:pPr>
    <w:rPr>
      <w:rFonts w:ascii="宋体" w:eastAsia="宋体" w:hAnsi="宋体" w:cs="宋体"/>
      <w:kern w:val="0"/>
      <w:sz w:val="24"/>
      <w:szCs w:val="24"/>
    </w:rPr>
  </w:style>
  <w:style w:type="paragraph" w:customStyle="1" w:styleId="h8">
    <w:name w:val="h8"/>
    <w:basedOn w:val="a"/>
    <w:rsid w:val="00D65DF7"/>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65DF7"/>
    <w:rPr>
      <w:b/>
      <w:bCs/>
    </w:rPr>
  </w:style>
  <w:style w:type="paragraph" w:customStyle="1" w:styleId="20">
    <w:name w:val="2"/>
    <w:basedOn w:val="a"/>
    <w:rsid w:val="00D65DF7"/>
    <w:pPr>
      <w:widowControl/>
      <w:spacing w:before="100" w:beforeAutospacing="1" w:after="100" w:afterAutospacing="1"/>
      <w:jc w:val="left"/>
    </w:pPr>
    <w:rPr>
      <w:rFonts w:ascii="宋体" w:eastAsia="宋体" w:hAnsi="宋体" w:cs="宋体"/>
      <w:kern w:val="0"/>
      <w:sz w:val="24"/>
      <w:szCs w:val="24"/>
    </w:rPr>
  </w:style>
  <w:style w:type="character" w:styleId="a9">
    <w:name w:val="annotation reference"/>
    <w:basedOn w:val="a0"/>
    <w:unhideWhenUsed/>
    <w:qFormat/>
    <w:rsid w:val="00D65DF7"/>
    <w:rPr>
      <w:sz w:val="21"/>
      <w:szCs w:val="21"/>
    </w:rPr>
  </w:style>
  <w:style w:type="paragraph" w:styleId="aa">
    <w:name w:val="annotation text"/>
    <w:basedOn w:val="a"/>
    <w:link w:val="Char3"/>
    <w:uiPriority w:val="99"/>
    <w:semiHidden/>
    <w:unhideWhenUsed/>
    <w:rsid w:val="00D65DF7"/>
    <w:pPr>
      <w:jc w:val="left"/>
    </w:pPr>
  </w:style>
  <w:style w:type="character" w:customStyle="1" w:styleId="Char3">
    <w:name w:val="批注文字 Char"/>
    <w:basedOn w:val="a0"/>
    <w:link w:val="aa"/>
    <w:uiPriority w:val="99"/>
    <w:semiHidden/>
    <w:rsid w:val="00D65DF7"/>
  </w:style>
  <w:style w:type="paragraph" w:styleId="ab">
    <w:name w:val="annotation subject"/>
    <w:basedOn w:val="aa"/>
    <w:next w:val="aa"/>
    <w:link w:val="Char4"/>
    <w:uiPriority w:val="99"/>
    <w:semiHidden/>
    <w:unhideWhenUsed/>
    <w:rsid w:val="00D65DF7"/>
    <w:rPr>
      <w:b/>
      <w:bCs/>
    </w:rPr>
  </w:style>
  <w:style w:type="character" w:customStyle="1" w:styleId="Char4">
    <w:name w:val="批注主题 Char"/>
    <w:basedOn w:val="Char3"/>
    <w:link w:val="ab"/>
    <w:uiPriority w:val="99"/>
    <w:semiHidden/>
    <w:rsid w:val="00D65DF7"/>
    <w:rPr>
      <w:b/>
      <w:bCs/>
    </w:rPr>
  </w:style>
  <w:style w:type="paragraph" w:styleId="ac">
    <w:name w:val="Balloon Text"/>
    <w:basedOn w:val="a"/>
    <w:link w:val="Char5"/>
    <w:uiPriority w:val="99"/>
    <w:semiHidden/>
    <w:unhideWhenUsed/>
    <w:rsid w:val="00D65DF7"/>
    <w:rPr>
      <w:sz w:val="18"/>
      <w:szCs w:val="18"/>
    </w:rPr>
  </w:style>
  <w:style w:type="character" w:customStyle="1" w:styleId="Char5">
    <w:name w:val="批注框文本 Char"/>
    <w:basedOn w:val="a0"/>
    <w:link w:val="ac"/>
    <w:uiPriority w:val="99"/>
    <w:semiHidden/>
    <w:rsid w:val="00D65DF7"/>
    <w:rPr>
      <w:sz w:val="18"/>
      <w:szCs w:val="18"/>
    </w:rPr>
  </w:style>
  <w:style w:type="table" w:styleId="ad">
    <w:name w:val="Table Grid"/>
    <w:basedOn w:val="a1"/>
    <w:uiPriority w:val="59"/>
    <w:qFormat/>
    <w:rsid w:val="00D65DF7"/>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a"/>
    <w:semiHidden/>
    <w:qFormat/>
    <w:rsid w:val="00D65DF7"/>
    <w:pPr>
      <w:widowControl/>
      <w:kinsoku w:val="0"/>
      <w:autoSpaceDE w:val="0"/>
      <w:autoSpaceDN w:val="0"/>
      <w:adjustRightInd w:val="0"/>
      <w:snapToGrid w:val="0"/>
      <w:jc w:val="left"/>
      <w:textAlignment w:val="baseline"/>
    </w:pPr>
    <w:rPr>
      <w:rFonts w:ascii="宋体" w:eastAsia="宋体" w:hAnsi="宋体" w:cs="宋体"/>
      <w:noProof/>
      <w:snapToGrid w:val="0"/>
      <w:color w:val="000000"/>
      <w:kern w:val="0"/>
      <w:sz w:val="25"/>
      <w:szCs w:val="25"/>
      <w:lang w:eastAsia="en-US"/>
    </w:rPr>
  </w:style>
  <w:style w:type="character" w:customStyle="1" w:styleId="2Char0">
    <w:name w:val="正文文本 2 Char"/>
    <w:link w:val="21"/>
    <w:qFormat/>
    <w:rsid w:val="00D65DF7"/>
    <w:rPr>
      <w:color w:val="000000"/>
    </w:rPr>
  </w:style>
  <w:style w:type="paragraph" w:styleId="21">
    <w:name w:val="Body Text 2"/>
    <w:basedOn w:val="a"/>
    <w:link w:val="2Char0"/>
    <w:qFormat/>
    <w:rsid w:val="00D65DF7"/>
    <w:pPr>
      <w:spacing w:line="0" w:lineRule="atLeast"/>
      <w:jc w:val="left"/>
    </w:pPr>
    <w:rPr>
      <w:color w:val="000000"/>
    </w:rPr>
  </w:style>
  <w:style w:type="character" w:customStyle="1" w:styleId="2Char1">
    <w:name w:val="正文文本 2 Char1"/>
    <w:basedOn w:val="a0"/>
    <w:uiPriority w:val="99"/>
    <w:semiHidden/>
    <w:rsid w:val="00D65DF7"/>
  </w:style>
  <w:style w:type="paragraph" w:customStyle="1" w:styleId="ae">
    <w:name w:val="："/>
    <w:basedOn w:val="a"/>
    <w:qFormat/>
    <w:rsid w:val="00D65DF7"/>
    <w:rPr>
      <w:rFonts w:ascii="Times New Roman" w:eastAsia="宋体" w:hAnsi="Times New Roman" w:cs="Times New Roman"/>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1480</Words>
  <Characters>8438</Characters>
  <Application>Microsoft Office Word</Application>
  <DocSecurity>0</DocSecurity>
  <Lines>70</Lines>
  <Paragraphs>19</Paragraphs>
  <ScaleCrop>false</ScaleCrop>
  <Company>Microsoft</Company>
  <LinksUpToDate>false</LinksUpToDate>
  <CharactersWithSpaces>9899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WHH</dc:creator>
  <cp:keywords/>
  <dc:description/>
  <cp:lastModifiedBy>hao</cp:lastModifiedBy>
  <cp:revision>7</cp:revision>
  <dcterms:created xsi:type="dcterms:W3CDTF">2024-06-08T01:18:00Z</dcterms:created>
  <dcterms:modified xsi:type="dcterms:W3CDTF">2024-08-07T06:08:00Z</dcterms:modified>
</cp:coreProperties>
</file>