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795A4" w14:textId="43B4D07B" w:rsidR="00DB5C34" w:rsidRPr="00B43170" w:rsidRDefault="003526C4" w:rsidP="00DB5C34">
      <w:pPr>
        <w:jc w:val="center"/>
        <w:rPr>
          <w:rFonts w:ascii="宋体" w:hAnsi="宋体"/>
          <w:b/>
          <w:bCs/>
          <w:color w:val="000000" w:themeColor="text1"/>
          <w:sz w:val="32"/>
          <w:szCs w:val="32"/>
        </w:rPr>
      </w:pPr>
      <w:bookmarkStart w:id="0" w:name="_Toc487181228"/>
      <w:bookmarkStart w:id="1" w:name="_Toc60325820"/>
      <w:bookmarkStart w:id="2" w:name="_GoBack"/>
      <w:bookmarkEnd w:id="2"/>
      <w:r>
        <w:rPr>
          <w:rFonts w:ascii="宋体" w:hAnsi="宋体" w:hint="eastAsia"/>
          <w:b/>
          <w:bCs/>
          <w:color w:val="000000" w:themeColor="text1"/>
          <w:sz w:val="32"/>
          <w:szCs w:val="32"/>
        </w:rPr>
        <w:t>东莞理工学院工程软件重点实验室设备采购项目</w:t>
      </w:r>
    </w:p>
    <w:p w14:paraId="6A17AD92" w14:textId="199454D8" w:rsidR="00DB5C34" w:rsidRPr="00B43170" w:rsidRDefault="00DB5C34" w:rsidP="00DB5C34">
      <w:pPr>
        <w:jc w:val="center"/>
        <w:rPr>
          <w:rFonts w:ascii="宋体" w:hAnsi="宋体"/>
          <w:b/>
          <w:bCs/>
          <w:color w:val="000000" w:themeColor="text1"/>
          <w:sz w:val="32"/>
          <w:szCs w:val="32"/>
        </w:rPr>
      </w:pPr>
      <w:r w:rsidRPr="00B43170">
        <w:rPr>
          <w:rFonts w:ascii="宋体" w:hAnsi="宋体"/>
          <w:b/>
          <w:bCs/>
          <w:color w:val="000000" w:themeColor="text1"/>
          <w:sz w:val="32"/>
          <w:szCs w:val="32"/>
        </w:rPr>
        <w:t>用户需求书</w:t>
      </w:r>
      <w:bookmarkEnd w:id="0"/>
      <w:bookmarkEnd w:id="1"/>
    </w:p>
    <w:p w14:paraId="4AE1CF92" w14:textId="77777777" w:rsidR="00B43170" w:rsidRPr="00B43170" w:rsidRDefault="00B43170" w:rsidP="00B43170">
      <w:pPr>
        <w:pStyle w:val="aff5"/>
        <w:spacing w:line="360" w:lineRule="auto"/>
        <w:ind w:firstLineChars="0" w:firstLine="0"/>
        <w:rPr>
          <w:rFonts w:ascii="宋体" w:eastAsia="宋体" w:hAnsi="宋体"/>
          <w:b/>
          <w:color w:val="000000" w:themeColor="text1"/>
        </w:rPr>
      </w:pPr>
      <w:r w:rsidRPr="00B43170">
        <w:rPr>
          <w:rFonts w:ascii="宋体" w:eastAsia="宋体" w:hAnsi="宋体"/>
          <w:b/>
          <w:color w:val="000000" w:themeColor="text1"/>
          <w:szCs w:val="21"/>
        </w:rPr>
        <w:t>注：（1）</w:t>
      </w:r>
      <w:r w:rsidRPr="00B43170">
        <w:rPr>
          <w:rFonts w:ascii="宋体" w:eastAsia="宋体" w:hAnsi="宋体"/>
          <w:b/>
          <w:color w:val="000000" w:themeColor="text1"/>
        </w:rPr>
        <w:t>用户需求书中标注“</w:t>
      </w:r>
      <w:r w:rsidRPr="00B43170">
        <w:rPr>
          <w:rFonts w:ascii="宋体" w:eastAsia="宋体" w:hAnsi="宋体" w:cs="Segoe UI Symbol"/>
          <w:b/>
          <w:color w:val="000000" w:themeColor="text1"/>
        </w:rPr>
        <w:t>★</w:t>
      </w:r>
      <w:r w:rsidRPr="00B43170">
        <w:rPr>
          <w:rFonts w:ascii="宋体" w:eastAsia="宋体" w:hAnsi="宋体"/>
          <w:b/>
          <w:color w:val="000000" w:themeColor="text1"/>
        </w:rPr>
        <w:t>”条款为实质性条款，投标人如有任何一条负偏离则导致投标无效</w:t>
      </w:r>
      <w:r w:rsidRPr="00B43170">
        <w:rPr>
          <w:rFonts w:ascii="宋体" w:eastAsia="宋体" w:hAnsi="宋体" w:hint="eastAsia"/>
          <w:b/>
          <w:color w:val="000000" w:themeColor="text1"/>
        </w:rPr>
        <w:t>。</w:t>
      </w:r>
    </w:p>
    <w:p w14:paraId="53E4F91E" w14:textId="77777777" w:rsidR="00B43170" w:rsidRPr="00B43170" w:rsidRDefault="00B43170" w:rsidP="00B43170">
      <w:pPr>
        <w:pStyle w:val="aff5"/>
        <w:spacing w:line="360" w:lineRule="auto"/>
        <w:ind w:firstLineChars="0" w:firstLine="0"/>
        <w:rPr>
          <w:rFonts w:ascii="宋体" w:eastAsia="宋体" w:hAnsi="宋体"/>
          <w:b/>
          <w:color w:val="000000" w:themeColor="text1"/>
          <w:szCs w:val="21"/>
        </w:rPr>
      </w:pPr>
      <w:r w:rsidRPr="00B43170">
        <w:rPr>
          <w:rFonts w:ascii="宋体" w:eastAsia="宋体" w:hAnsi="宋体"/>
          <w:b/>
          <w:color w:val="000000" w:themeColor="text1"/>
          <w:szCs w:val="21"/>
        </w:rPr>
        <w:t>（2）用户需求书中标注“▲”条款为主要货物技术指标要求的重要参数</w:t>
      </w:r>
      <w:r w:rsidRPr="00B43170">
        <w:rPr>
          <w:rFonts w:ascii="宋体" w:eastAsia="宋体" w:hAnsi="宋体" w:hint="eastAsia"/>
          <w:b/>
          <w:color w:val="000000" w:themeColor="text1"/>
          <w:szCs w:val="21"/>
        </w:rPr>
        <w:t>。</w:t>
      </w:r>
    </w:p>
    <w:p w14:paraId="1235CF04" w14:textId="77777777" w:rsidR="00B43170" w:rsidRPr="00B43170" w:rsidRDefault="00B43170" w:rsidP="00B43170">
      <w:pPr>
        <w:pStyle w:val="120"/>
        <w:rPr>
          <w:rFonts w:ascii="宋体" w:eastAsia="宋体" w:hAnsi="宋体"/>
          <w:b/>
          <w:color w:val="000000" w:themeColor="text1"/>
          <w:sz w:val="24"/>
          <w:szCs w:val="24"/>
        </w:rPr>
      </w:pPr>
      <w:r w:rsidRPr="00B43170">
        <w:rPr>
          <w:rFonts w:ascii="宋体" w:eastAsia="宋体" w:hAnsi="宋体"/>
          <w:b/>
          <w:color w:val="000000" w:themeColor="text1"/>
          <w:sz w:val="24"/>
          <w:szCs w:val="24"/>
        </w:rPr>
        <w:fldChar w:fldCharType="begin"/>
      </w:r>
      <w:r w:rsidRPr="00B43170">
        <w:rPr>
          <w:rFonts w:ascii="宋体" w:eastAsia="宋体" w:hAnsi="宋体"/>
          <w:b/>
          <w:color w:val="000000" w:themeColor="text1"/>
          <w:sz w:val="24"/>
          <w:szCs w:val="24"/>
        </w:rPr>
        <w:instrText xml:space="preserve"> </w:instrText>
      </w:r>
      <w:r w:rsidRPr="00B43170">
        <w:rPr>
          <w:rFonts w:ascii="宋体" w:eastAsia="宋体" w:hAnsi="宋体" w:hint="eastAsia"/>
          <w:b/>
          <w:color w:val="000000" w:themeColor="text1"/>
          <w:sz w:val="24"/>
          <w:szCs w:val="24"/>
        </w:rPr>
        <w:instrText>= 1 \* ROMAN</w:instrText>
      </w:r>
      <w:r w:rsidRPr="00B43170">
        <w:rPr>
          <w:rFonts w:ascii="宋体" w:eastAsia="宋体" w:hAnsi="宋体"/>
          <w:b/>
          <w:color w:val="000000" w:themeColor="text1"/>
          <w:sz w:val="24"/>
          <w:szCs w:val="24"/>
        </w:rPr>
        <w:instrText xml:space="preserve"> </w:instrText>
      </w:r>
      <w:r w:rsidRPr="00B43170">
        <w:rPr>
          <w:rFonts w:ascii="宋体" w:eastAsia="宋体" w:hAnsi="宋体"/>
          <w:b/>
          <w:color w:val="000000" w:themeColor="text1"/>
          <w:sz w:val="24"/>
          <w:szCs w:val="24"/>
        </w:rPr>
        <w:fldChar w:fldCharType="separate"/>
      </w:r>
      <w:r w:rsidRPr="00B43170">
        <w:rPr>
          <w:rFonts w:ascii="宋体" w:eastAsia="宋体" w:hAnsi="宋体"/>
          <w:b/>
          <w:color w:val="000000" w:themeColor="text1"/>
          <w:sz w:val="24"/>
          <w:szCs w:val="24"/>
        </w:rPr>
        <w:t>I</w:t>
      </w:r>
      <w:r w:rsidRPr="00B43170">
        <w:rPr>
          <w:rFonts w:ascii="宋体" w:eastAsia="宋体" w:hAnsi="宋体"/>
          <w:b/>
          <w:color w:val="000000" w:themeColor="text1"/>
          <w:sz w:val="24"/>
          <w:szCs w:val="24"/>
        </w:rPr>
        <w:fldChar w:fldCharType="end"/>
      </w:r>
      <w:r w:rsidRPr="00B43170">
        <w:rPr>
          <w:rFonts w:ascii="宋体" w:eastAsia="宋体" w:hAnsi="宋体" w:hint="eastAsia"/>
          <w:b/>
          <w:color w:val="000000" w:themeColor="text1"/>
          <w:sz w:val="24"/>
          <w:szCs w:val="24"/>
        </w:rPr>
        <w:t xml:space="preserve"> </w:t>
      </w:r>
      <w:r w:rsidRPr="00B43170">
        <w:rPr>
          <w:rFonts w:ascii="宋体" w:eastAsia="宋体" w:hAnsi="宋体"/>
          <w:b/>
          <w:color w:val="000000" w:themeColor="text1"/>
          <w:sz w:val="24"/>
          <w:szCs w:val="24"/>
        </w:rPr>
        <w:t xml:space="preserve"> </w:t>
      </w:r>
      <w:r w:rsidRPr="00B43170">
        <w:rPr>
          <w:rFonts w:ascii="宋体" w:eastAsia="宋体" w:hAnsi="宋体" w:cs="宋体" w:hint="eastAsia"/>
          <w:b/>
          <w:color w:val="000000" w:themeColor="text1"/>
          <w:sz w:val="24"/>
          <w:szCs w:val="24"/>
        </w:rPr>
        <w:t>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453"/>
        <w:gridCol w:w="7458"/>
      </w:tblGrid>
      <w:tr w:rsidR="00F83CB1" w:rsidRPr="00F83CB1" w14:paraId="1870DDC2" w14:textId="77777777" w:rsidTr="003E6DF0">
        <w:trPr>
          <w:jc w:val="center"/>
        </w:trPr>
        <w:tc>
          <w:tcPr>
            <w:tcW w:w="424" w:type="pct"/>
            <w:vAlign w:val="center"/>
          </w:tcPr>
          <w:p w14:paraId="7D532611" w14:textId="77777777" w:rsidR="00F83CB1" w:rsidRPr="00F83CB1" w:rsidRDefault="00F83CB1" w:rsidP="00F83CB1">
            <w:pPr>
              <w:spacing w:line="360" w:lineRule="exact"/>
              <w:jc w:val="center"/>
              <w:rPr>
                <w:rFonts w:ascii="宋体" w:eastAsia="新宋体" w:hAnsi="宋体" w:cs="仿宋"/>
                <w:b/>
                <w:szCs w:val="21"/>
              </w:rPr>
            </w:pPr>
            <w:r w:rsidRPr="00F83CB1">
              <w:rPr>
                <w:rFonts w:ascii="宋体" w:eastAsia="新宋体" w:hAnsi="宋体" w:cs="仿宋"/>
                <w:b/>
                <w:szCs w:val="21"/>
              </w:rPr>
              <w:t>序号</w:t>
            </w:r>
          </w:p>
        </w:tc>
        <w:tc>
          <w:tcPr>
            <w:tcW w:w="746" w:type="pct"/>
            <w:vAlign w:val="center"/>
          </w:tcPr>
          <w:p w14:paraId="79E862D7" w14:textId="77777777" w:rsidR="00F83CB1" w:rsidRPr="00F83CB1" w:rsidRDefault="00F83CB1" w:rsidP="00F83CB1">
            <w:pPr>
              <w:spacing w:line="360" w:lineRule="exact"/>
              <w:jc w:val="center"/>
              <w:rPr>
                <w:rFonts w:ascii="宋体" w:eastAsia="新宋体" w:hAnsi="宋体" w:cs="仿宋"/>
                <w:b/>
                <w:szCs w:val="21"/>
              </w:rPr>
            </w:pPr>
            <w:r w:rsidRPr="00F83CB1">
              <w:rPr>
                <w:rFonts w:ascii="宋体" w:eastAsia="新宋体" w:hAnsi="宋体" w:cs="仿宋"/>
                <w:b/>
                <w:szCs w:val="21"/>
              </w:rPr>
              <w:t>条款名称</w:t>
            </w:r>
          </w:p>
        </w:tc>
        <w:tc>
          <w:tcPr>
            <w:tcW w:w="3830" w:type="pct"/>
            <w:vAlign w:val="center"/>
          </w:tcPr>
          <w:p w14:paraId="6324DE4B" w14:textId="77777777" w:rsidR="00F83CB1" w:rsidRPr="00F83CB1" w:rsidRDefault="00F83CB1" w:rsidP="00F83CB1">
            <w:pPr>
              <w:spacing w:line="360" w:lineRule="exact"/>
              <w:jc w:val="center"/>
              <w:rPr>
                <w:rFonts w:ascii="宋体" w:eastAsia="新宋体" w:hAnsi="宋体" w:cs="仿宋"/>
                <w:b/>
                <w:szCs w:val="21"/>
              </w:rPr>
            </w:pPr>
            <w:r w:rsidRPr="00F83CB1">
              <w:rPr>
                <w:rFonts w:ascii="宋体" w:eastAsia="新宋体" w:hAnsi="宋体" w:cs="仿宋"/>
                <w:b/>
                <w:szCs w:val="21"/>
              </w:rPr>
              <w:t>说</w:t>
            </w:r>
            <w:r w:rsidRPr="00F83CB1">
              <w:rPr>
                <w:rFonts w:ascii="宋体" w:eastAsia="新宋体" w:hAnsi="宋体" w:cs="仿宋"/>
                <w:b/>
                <w:szCs w:val="21"/>
              </w:rPr>
              <w:t xml:space="preserve">  </w:t>
            </w:r>
            <w:r w:rsidRPr="00F83CB1">
              <w:rPr>
                <w:rFonts w:ascii="宋体" w:eastAsia="新宋体" w:hAnsi="宋体" w:cs="仿宋"/>
                <w:b/>
                <w:szCs w:val="21"/>
              </w:rPr>
              <w:t>明</w:t>
            </w:r>
          </w:p>
        </w:tc>
      </w:tr>
      <w:tr w:rsidR="00F83CB1" w:rsidRPr="00F83CB1" w14:paraId="7821548A" w14:textId="77777777" w:rsidTr="003E6DF0">
        <w:trPr>
          <w:jc w:val="center"/>
        </w:trPr>
        <w:tc>
          <w:tcPr>
            <w:tcW w:w="424" w:type="pct"/>
            <w:vAlign w:val="center"/>
          </w:tcPr>
          <w:p w14:paraId="3CF80E47"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1348997B"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仿宋"/>
                <w:szCs w:val="21"/>
              </w:rPr>
              <w:t>资格要求</w:t>
            </w:r>
          </w:p>
        </w:tc>
        <w:tc>
          <w:tcPr>
            <w:tcW w:w="3830" w:type="pct"/>
            <w:vAlign w:val="center"/>
          </w:tcPr>
          <w:p w14:paraId="6334B56F"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详见本项目招标文件第一部分投标邀请</w:t>
            </w:r>
            <w:r w:rsidRPr="00F83CB1">
              <w:rPr>
                <w:rFonts w:ascii="宋体" w:eastAsia="新宋体" w:hAnsi="宋体" w:cs="仿宋"/>
                <w:szCs w:val="21"/>
              </w:rPr>
              <w:t>“</w:t>
            </w:r>
            <w:r w:rsidRPr="00F83CB1">
              <w:rPr>
                <w:rFonts w:ascii="宋体" w:eastAsia="新宋体" w:hAnsi="宋体" w:cs="仿宋"/>
                <w:szCs w:val="21"/>
              </w:rPr>
              <w:t>投标人资格要求</w:t>
            </w:r>
            <w:r w:rsidRPr="00F83CB1">
              <w:rPr>
                <w:rFonts w:ascii="宋体" w:eastAsia="新宋体" w:hAnsi="宋体" w:cs="仿宋"/>
                <w:szCs w:val="21"/>
              </w:rPr>
              <w:t>”</w:t>
            </w:r>
            <w:r w:rsidRPr="00F83CB1">
              <w:rPr>
                <w:rFonts w:ascii="宋体" w:eastAsia="新宋体" w:hAnsi="宋体" w:cs="仿宋"/>
                <w:szCs w:val="21"/>
              </w:rPr>
              <w:t>。</w:t>
            </w:r>
          </w:p>
        </w:tc>
      </w:tr>
      <w:tr w:rsidR="00F83CB1" w:rsidRPr="00F83CB1" w14:paraId="2DE672E5" w14:textId="77777777" w:rsidTr="003E6DF0">
        <w:trPr>
          <w:jc w:val="center"/>
        </w:trPr>
        <w:tc>
          <w:tcPr>
            <w:tcW w:w="424" w:type="pct"/>
            <w:vAlign w:val="center"/>
          </w:tcPr>
          <w:p w14:paraId="31B51D95" w14:textId="77777777" w:rsidR="00F83CB1" w:rsidRPr="00F83CB1" w:rsidRDefault="00F83CB1" w:rsidP="00F83CB1">
            <w:pPr>
              <w:numPr>
                <w:ilvl w:val="0"/>
                <w:numId w:val="28"/>
              </w:numPr>
              <w:spacing w:line="360" w:lineRule="exact"/>
              <w:jc w:val="center"/>
              <w:rPr>
                <w:rFonts w:ascii="宋体" w:eastAsia="新宋体" w:hAnsi="宋体" w:cs="仿宋"/>
                <w:szCs w:val="21"/>
              </w:rPr>
            </w:pPr>
            <w:bookmarkStart w:id="3" w:name="_Hlk65775693"/>
          </w:p>
        </w:tc>
        <w:tc>
          <w:tcPr>
            <w:tcW w:w="746" w:type="pct"/>
            <w:vAlign w:val="center"/>
          </w:tcPr>
          <w:p w14:paraId="0C3CA2E4"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仿宋"/>
                <w:szCs w:val="21"/>
              </w:rPr>
              <w:t>交货地点</w:t>
            </w:r>
          </w:p>
        </w:tc>
        <w:tc>
          <w:tcPr>
            <w:tcW w:w="3830" w:type="pct"/>
            <w:vAlign w:val="center"/>
          </w:tcPr>
          <w:p w14:paraId="0D41BC6E"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广东省东莞市松山湖区大学路</w:t>
            </w:r>
            <w:r w:rsidRPr="00F83CB1">
              <w:rPr>
                <w:rFonts w:ascii="宋体" w:eastAsia="新宋体" w:hAnsi="宋体" w:cs="仿宋"/>
                <w:szCs w:val="21"/>
              </w:rPr>
              <w:t>1</w:t>
            </w:r>
            <w:r w:rsidRPr="00F83CB1">
              <w:rPr>
                <w:rFonts w:ascii="宋体" w:eastAsia="新宋体" w:hAnsi="宋体" w:cs="仿宋"/>
                <w:szCs w:val="21"/>
              </w:rPr>
              <w:t>号东莞理工学院松山湖校区现代教育技术中心</w:t>
            </w:r>
          </w:p>
        </w:tc>
      </w:tr>
      <w:bookmarkEnd w:id="3"/>
      <w:tr w:rsidR="00F83CB1" w:rsidRPr="00F83CB1" w14:paraId="078C1CF2" w14:textId="77777777" w:rsidTr="003E6DF0">
        <w:trPr>
          <w:jc w:val="center"/>
        </w:trPr>
        <w:tc>
          <w:tcPr>
            <w:tcW w:w="424" w:type="pct"/>
            <w:vAlign w:val="center"/>
          </w:tcPr>
          <w:p w14:paraId="7CD29819"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36220047"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仿宋"/>
                <w:szCs w:val="21"/>
              </w:rPr>
              <w:t>★</w:t>
            </w:r>
            <w:r w:rsidRPr="00F83CB1">
              <w:rPr>
                <w:rFonts w:ascii="宋体" w:eastAsia="新宋体" w:hAnsi="宋体" w:cs="仿宋"/>
                <w:szCs w:val="21"/>
              </w:rPr>
              <w:t>交货期</w:t>
            </w:r>
          </w:p>
        </w:tc>
        <w:tc>
          <w:tcPr>
            <w:tcW w:w="3830" w:type="pct"/>
            <w:vAlign w:val="center"/>
          </w:tcPr>
          <w:p w14:paraId="51716DBF"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自合同签订生效之日起</w:t>
            </w:r>
            <w:r w:rsidRPr="00F83CB1">
              <w:rPr>
                <w:rFonts w:ascii="宋体" w:eastAsia="新宋体" w:hAnsi="宋体" w:cs="仿宋"/>
                <w:szCs w:val="21"/>
              </w:rPr>
              <w:t>30</w:t>
            </w:r>
            <w:r w:rsidRPr="00F83CB1">
              <w:rPr>
                <w:rFonts w:ascii="宋体" w:eastAsia="新宋体" w:hAnsi="宋体" w:cs="仿宋"/>
                <w:szCs w:val="21"/>
              </w:rPr>
              <w:t>个日历日内完成交货、安装及调试。</w:t>
            </w:r>
          </w:p>
        </w:tc>
      </w:tr>
      <w:tr w:rsidR="00F83CB1" w:rsidRPr="00F83CB1" w14:paraId="45F6D7DC" w14:textId="77777777" w:rsidTr="003E6DF0">
        <w:trPr>
          <w:jc w:val="center"/>
        </w:trPr>
        <w:tc>
          <w:tcPr>
            <w:tcW w:w="424" w:type="pct"/>
            <w:vAlign w:val="center"/>
          </w:tcPr>
          <w:p w14:paraId="253F1A40"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00DED4C8"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仿宋"/>
                <w:szCs w:val="21"/>
              </w:rPr>
              <w:t>★</w:t>
            </w:r>
            <w:r w:rsidRPr="00F83CB1">
              <w:rPr>
                <w:rFonts w:ascii="宋体" w:eastAsia="新宋体" w:hAnsi="宋体" w:cs="仿宋"/>
                <w:szCs w:val="21"/>
              </w:rPr>
              <w:t>质保期</w:t>
            </w:r>
          </w:p>
        </w:tc>
        <w:tc>
          <w:tcPr>
            <w:tcW w:w="3830" w:type="pct"/>
            <w:vAlign w:val="center"/>
          </w:tcPr>
          <w:p w14:paraId="7F95B3BA" w14:textId="77777777" w:rsidR="00F83CB1" w:rsidRPr="00F83CB1" w:rsidRDefault="00F83CB1" w:rsidP="00F83CB1">
            <w:pPr>
              <w:spacing w:line="360" w:lineRule="exact"/>
              <w:rPr>
                <w:rFonts w:ascii="宋体" w:eastAsia="新宋体" w:hAnsi="宋体" w:cs="仿宋"/>
                <w:szCs w:val="21"/>
              </w:rPr>
            </w:pPr>
            <w:r w:rsidRPr="00F83CB1">
              <w:rPr>
                <w:rFonts w:ascii="宋体" w:hAnsi="宋体" w:cs="仿宋"/>
                <w:szCs w:val="21"/>
              </w:rPr>
              <w:t>1.质保</w:t>
            </w:r>
            <w:r w:rsidRPr="00F83CB1">
              <w:rPr>
                <w:rFonts w:ascii="宋体" w:eastAsia="新宋体" w:hAnsi="宋体" w:cs="仿宋"/>
                <w:szCs w:val="21"/>
              </w:rPr>
              <w:t>期为项目验收合格之日起</w:t>
            </w:r>
            <w:r w:rsidRPr="00F83CB1">
              <w:rPr>
                <w:rFonts w:ascii="宋体" w:eastAsia="新宋体" w:hAnsi="宋体" w:cs="仿宋"/>
                <w:szCs w:val="21"/>
              </w:rPr>
              <w:t>3</w:t>
            </w:r>
            <w:r w:rsidRPr="00F83CB1">
              <w:rPr>
                <w:rFonts w:ascii="宋体" w:eastAsia="新宋体" w:hAnsi="宋体" w:cs="仿宋"/>
                <w:szCs w:val="21"/>
              </w:rPr>
              <w:t>年，所需费用包含在本项目总报价中。</w:t>
            </w:r>
          </w:p>
          <w:p w14:paraId="2D1CD3D2"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2.</w:t>
            </w:r>
            <w:r w:rsidRPr="00F83CB1">
              <w:rPr>
                <w:rFonts w:ascii="宋体" w:eastAsia="新宋体" w:hAnsi="宋体" w:cs="仿宋"/>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F83CB1" w:rsidRPr="00F83CB1" w14:paraId="37344EEE" w14:textId="77777777" w:rsidTr="003E6DF0">
        <w:trPr>
          <w:jc w:val="center"/>
        </w:trPr>
        <w:tc>
          <w:tcPr>
            <w:tcW w:w="424" w:type="pct"/>
            <w:vAlign w:val="center"/>
          </w:tcPr>
          <w:p w14:paraId="29C3F215"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5D2ADD54"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仿宋"/>
                <w:szCs w:val="21"/>
              </w:rPr>
              <w:t>售后服务</w:t>
            </w:r>
          </w:p>
        </w:tc>
        <w:tc>
          <w:tcPr>
            <w:tcW w:w="3830" w:type="pct"/>
            <w:vAlign w:val="center"/>
          </w:tcPr>
          <w:p w14:paraId="5079C737" w14:textId="77777777" w:rsidR="00F83CB1" w:rsidRPr="00F83CB1" w:rsidRDefault="00F83CB1" w:rsidP="00F83CB1">
            <w:pPr>
              <w:spacing w:line="400" w:lineRule="exact"/>
              <w:rPr>
                <w:rFonts w:ascii="宋体" w:eastAsia="新宋体" w:hAnsi="宋体" w:cs="仿宋"/>
                <w:szCs w:val="21"/>
              </w:rPr>
            </w:pPr>
            <w:r w:rsidRPr="00F83CB1">
              <w:rPr>
                <w:rFonts w:ascii="宋体" w:eastAsia="新宋体" w:hAnsi="宋体" w:cs="仿宋"/>
                <w:szCs w:val="21"/>
              </w:rPr>
              <w:t>1.</w:t>
            </w:r>
            <w:r w:rsidRPr="00F83CB1">
              <w:rPr>
                <w:rFonts w:ascii="宋体" w:eastAsia="新宋体" w:hAnsi="宋体" w:cs="仿宋"/>
                <w:szCs w:val="21"/>
              </w:rPr>
              <w:t>中标人所提供的产品在质保期内，须保证正常运行；</w:t>
            </w:r>
          </w:p>
          <w:p w14:paraId="6ADC71CE" w14:textId="77777777" w:rsidR="00F83CB1" w:rsidRPr="00F83CB1" w:rsidRDefault="00F83CB1" w:rsidP="00F83CB1">
            <w:pPr>
              <w:spacing w:line="400" w:lineRule="exact"/>
              <w:rPr>
                <w:rFonts w:ascii="宋体" w:eastAsia="新宋体" w:hAnsi="宋体" w:cs="仿宋"/>
                <w:szCs w:val="21"/>
              </w:rPr>
            </w:pPr>
            <w:r w:rsidRPr="00F83CB1">
              <w:rPr>
                <w:rFonts w:ascii="宋体" w:eastAsia="新宋体" w:hAnsi="宋体" w:cs="仿宋"/>
                <w:szCs w:val="21"/>
              </w:rPr>
              <w:t>2.</w:t>
            </w:r>
            <w:r w:rsidRPr="00F83CB1">
              <w:rPr>
                <w:rFonts w:ascii="宋体" w:eastAsia="新宋体" w:hAnsi="宋体" w:cs="仿宋"/>
                <w:szCs w:val="21"/>
              </w:rPr>
              <w:t>验收后质保期内中标人对所提供的软件实行包修、包维护保养服务，验收后七天内中标人对所提供的软件实行包换、包退服务；</w:t>
            </w:r>
          </w:p>
          <w:p w14:paraId="2606CA19" w14:textId="77777777" w:rsidR="00F83CB1" w:rsidRPr="00F83CB1" w:rsidRDefault="00F83CB1" w:rsidP="00F83CB1">
            <w:pPr>
              <w:spacing w:line="400" w:lineRule="exact"/>
              <w:rPr>
                <w:rFonts w:ascii="宋体" w:eastAsia="新宋体" w:hAnsi="宋体" w:cs="仿宋"/>
                <w:szCs w:val="21"/>
              </w:rPr>
            </w:pPr>
            <w:r w:rsidRPr="00F83CB1">
              <w:rPr>
                <w:rFonts w:ascii="宋体" w:eastAsia="新宋体" w:hAnsi="宋体" w:cs="仿宋"/>
                <w:szCs w:val="21"/>
              </w:rPr>
              <w:t>3.</w:t>
            </w:r>
            <w:r w:rsidRPr="00F83CB1">
              <w:rPr>
                <w:rFonts w:ascii="宋体" w:eastAsia="新宋体" w:hAnsi="宋体" w:cs="仿宋"/>
                <w:szCs w:val="21"/>
              </w:rPr>
              <w:t>中标人需承诺质保期内提供定期巡检服务，在质保期内中标人技术工程师需每月对用户的使用情况进行例行在线检查及现场巡检服务，确保系统安全稳定运行；</w:t>
            </w:r>
          </w:p>
          <w:p w14:paraId="6D83E809" w14:textId="77777777" w:rsidR="00F83CB1" w:rsidRPr="00F83CB1" w:rsidRDefault="00F83CB1" w:rsidP="00F83CB1">
            <w:pPr>
              <w:spacing w:line="400" w:lineRule="exact"/>
              <w:rPr>
                <w:rFonts w:ascii="宋体" w:eastAsia="新宋体" w:hAnsi="宋体" w:cs="仿宋"/>
                <w:szCs w:val="21"/>
              </w:rPr>
            </w:pPr>
            <w:r w:rsidRPr="00F83CB1">
              <w:rPr>
                <w:rFonts w:ascii="宋体" w:eastAsia="新宋体" w:hAnsi="宋体" w:cs="仿宋"/>
                <w:szCs w:val="21"/>
              </w:rPr>
              <w:t>4.</w:t>
            </w:r>
            <w:r w:rsidRPr="00F83CB1">
              <w:rPr>
                <w:rFonts w:ascii="宋体" w:eastAsia="新宋体" w:hAnsi="宋体" w:cs="仿宋"/>
                <w:szCs w:val="21"/>
              </w:rPr>
              <w:t>中标人须提供</w:t>
            </w:r>
            <w:r w:rsidRPr="00F83CB1">
              <w:rPr>
                <w:rFonts w:ascii="宋体" w:eastAsia="新宋体" w:hAnsi="宋体" w:cs="仿宋"/>
                <w:szCs w:val="21"/>
              </w:rPr>
              <w:t>5*8</w:t>
            </w:r>
            <w:r w:rsidRPr="00F83CB1">
              <w:rPr>
                <w:rFonts w:ascii="宋体" w:eastAsia="新宋体" w:hAnsi="宋体" w:cs="仿宋"/>
                <w:szCs w:val="21"/>
              </w:rPr>
              <w:t>小时热线服务；</w:t>
            </w:r>
          </w:p>
          <w:p w14:paraId="7869A1FE" w14:textId="77777777" w:rsidR="00F83CB1" w:rsidRPr="00F83CB1" w:rsidRDefault="00F83CB1" w:rsidP="00F83CB1">
            <w:pPr>
              <w:spacing w:line="400" w:lineRule="exact"/>
              <w:rPr>
                <w:rFonts w:ascii="宋体" w:eastAsia="新宋体" w:hAnsi="宋体" w:cs="仿宋"/>
                <w:szCs w:val="21"/>
              </w:rPr>
            </w:pPr>
            <w:r w:rsidRPr="00F83CB1">
              <w:rPr>
                <w:rFonts w:ascii="宋体" w:eastAsia="新宋体" w:hAnsi="宋体" w:cs="仿宋"/>
                <w:szCs w:val="21"/>
              </w:rPr>
              <w:t>5.</w:t>
            </w:r>
            <w:r w:rsidRPr="00F83CB1">
              <w:rPr>
                <w:rFonts w:ascii="宋体" w:eastAsia="新宋体" w:hAnsi="宋体" w:cs="仿宋"/>
                <w:szCs w:val="21"/>
              </w:rPr>
              <w:t>中标人需承诺在质保期内提供系统软件免费升级服务，包括软件补丁更新、软件标准版本的系统升级，要求在不影响用户正常工作的前提下，完成系统调试、数据平滑过渡；</w:t>
            </w:r>
          </w:p>
          <w:p w14:paraId="07788FE1"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6.</w:t>
            </w:r>
            <w:r w:rsidRPr="00F83CB1">
              <w:rPr>
                <w:rFonts w:ascii="宋体" w:eastAsia="新宋体" w:hAnsi="宋体" w:cs="仿宋"/>
                <w:szCs w:val="21"/>
              </w:rPr>
              <w:t>在质保期内，中标人应对软件设备出现的质量及安全问题负责处理解决并承担一切费用。</w:t>
            </w:r>
          </w:p>
        </w:tc>
      </w:tr>
      <w:tr w:rsidR="00F83CB1" w:rsidRPr="00F83CB1" w14:paraId="06349B33" w14:textId="77777777" w:rsidTr="003E6DF0">
        <w:trPr>
          <w:jc w:val="center"/>
        </w:trPr>
        <w:tc>
          <w:tcPr>
            <w:tcW w:w="424" w:type="pct"/>
            <w:vAlign w:val="center"/>
          </w:tcPr>
          <w:p w14:paraId="6CC4D008"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556DBF5C" w14:textId="77777777" w:rsidR="00F83CB1" w:rsidRPr="00F83CB1" w:rsidRDefault="00F83CB1" w:rsidP="00F83CB1">
            <w:pPr>
              <w:spacing w:beforeLines="50" w:before="156" w:afterLines="50" w:after="156" w:line="276" w:lineRule="auto"/>
              <w:rPr>
                <w:rFonts w:ascii="宋体" w:eastAsia="新宋体" w:hAnsi="宋体" w:cs="仿宋"/>
                <w:szCs w:val="21"/>
              </w:rPr>
            </w:pPr>
            <w:r w:rsidRPr="00F83CB1">
              <w:rPr>
                <w:rFonts w:ascii="宋体" w:eastAsia="新宋体" w:hAnsi="宋体" w:cs="仿宋"/>
                <w:szCs w:val="21"/>
              </w:rPr>
              <w:t>履约保证金</w:t>
            </w:r>
          </w:p>
        </w:tc>
        <w:tc>
          <w:tcPr>
            <w:tcW w:w="3830" w:type="pct"/>
            <w:vAlign w:val="center"/>
          </w:tcPr>
          <w:p w14:paraId="6E532162" w14:textId="77777777" w:rsidR="00F83CB1" w:rsidRPr="00F83CB1" w:rsidRDefault="00F83CB1" w:rsidP="00F83CB1">
            <w:pPr>
              <w:tabs>
                <w:tab w:val="left" w:pos="426"/>
              </w:tabs>
              <w:spacing w:line="400" w:lineRule="exact"/>
              <w:rPr>
                <w:rFonts w:ascii="宋体" w:eastAsia="新宋体" w:hAnsi="宋体" w:cs="宋体"/>
                <w:szCs w:val="21"/>
              </w:rPr>
            </w:pPr>
            <w:r w:rsidRPr="00F83CB1">
              <w:rPr>
                <w:rFonts w:ascii="宋体" w:eastAsia="新宋体" w:hAnsi="宋体" w:cs="宋体"/>
                <w:szCs w:val="21"/>
              </w:rPr>
              <w:t>本项目不收取履约保证金。</w:t>
            </w:r>
          </w:p>
        </w:tc>
      </w:tr>
      <w:tr w:rsidR="00F83CB1" w:rsidRPr="00F83CB1" w14:paraId="1DF6912A" w14:textId="77777777" w:rsidTr="003E6DF0">
        <w:trPr>
          <w:jc w:val="center"/>
        </w:trPr>
        <w:tc>
          <w:tcPr>
            <w:tcW w:w="424" w:type="pct"/>
            <w:vAlign w:val="center"/>
          </w:tcPr>
          <w:p w14:paraId="2B32AAE7"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51D31C4F"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仿宋"/>
                <w:szCs w:val="21"/>
              </w:rPr>
              <w:t>报价要求</w:t>
            </w:r>
          </w:p>
        </w:tc>
        <w:tc>
          <w:tcPr>
            <w:tcW w:w="3830" w:type="pct"/>
            <w:vAlign w:val="center"/>
          </w:tcPr>
          <w:p w14:paraId="2AF1EBFA"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按招标文件的要求全部货物及服务内容所需的所有费用，包括但不限于：项目的全部产品价格、服务价格、应向中华人民共和国政府缴纳的增值税和其它税等全部税费、运输、保险、安装、伴随服务、标准附件价、备品备件及专用工具价</w:t>
            </w:r>
            <w:r w:rsidRPr="00F83CB1">
              <w:rPr>
                <w:rFonts w:ascii="宋体" w:eastAsia="新宋体" w:hAnsi="宋体" w:cs="仿宋"/>
                <w:szCs w:val="21"/>
              </w:rPr>
              <w:t>(</w:t>
            </w:r>
            <w:r w:rsidRPr="00F83CB1">
              <w:rPr>
                <w:rFonts w:ascii="宋体" w:eastAsia="新宋体" w:hAnsi="宋体" w:cs="仿宋"/>
                <w:szCs w:val="21"/>
              </w:rPr>
              <w:t>如有</w:t>
            </w:r>
            <w:r w:rsidRPr="00F83CB1">
              <w:rPr>
                <w:rFonts w:ascii="宋体" w:eastAsia="新宋体" w:hAnsi="宋体" w:cs="仿宋"/>
                <w:szCs w:val="21"/>
              </w:rPr>
              <w:t>)</w:t>
            </w:r>
            <w:r w:rsidRPr="00F83CB1">
              <w:rPr>
                <w:rFonts w:ascii="宋体" w:eastAsia="新宋体" w:hAnsi="宋体" w:cs="仿宋"/>
                <w:szCs w:val="21"/>
              </w:rPr>
              <w:t>、以及履行合同所需的费用、所有风险、责任等其他一切隐含及不可预见的费用。</w:t>
            </w:r>
          </w:p>
        </w:tc>
      </w:tr>
      <w:tr w:rsidR="00F83CB1" w:rsidRPr="00F83CB1" w14:paraId="487300F6" w14:textId="77777777" w:rsidTr="003E6DF0">
        <w:trPr>
          <w:jc w:val="center"/>
        </w:trPr>
        <w:tc>
          <w:tcPr>
            <w:tcW w:w="424" w:type="pct"/>
            <w:vAlign w:val="center"/>
          </w:tcPr>
          <w:p w14:paraId="172BCCB4"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0658E412"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宋体"/>
                <w:szCs w:val="21"/>
              </w:rPr>
              <w:t>★</w:t>
            </w:r>
            <w:r w:rsidRPr="00F83CB1">
              <w:rPr>
                <w:rFonts w:ascii="宋体" w:eastAsia="新宋体" w:hAnsi="宋体" w:cs="宋体"/>
                <w:szCs w:val="21"/>
              </w:rPr>
              <w:t>付款方式</w:t>
            </w:r>
          </w:p>
        </w:tc>
        <w:tc>
          <w:tcPr>
            <w:tcW w:w="3830" w:type="pct"/>
            <w:vAlign w:val="center"/>
          </w:tcPr>
          <w:p w14:paraId="1B322F61"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1.</w:t>
            </w:r>
            <w:r w:rsidRPr="00F83CB1">
              <w:rPr>
                <w:rFonts w:ascii="宋体" w:eastAsia="新宋体" w:hAnsi="宋体" w:cs="仿宋"/>
                <w:szCs w:val="21"/>
              </w:rPr>
              <w:t>签订合同后，招标人在</w:t>
            </w:r>
            <w:r w:rsidRPr="00F83CB1">
              <w:rPr>
                <w:rFonts w:ascii="宋体" w:eastAsia="新宋体" w:hAnsi="宋体" w:cs="仿宋"/>
                <w:szCs w:val="21"/>
              </w:rPr>
              <w:t>45</w:t>
            </w:r>
            <w:r w:rsidRPr="00F83CB1">
              <w:rPr>
                <w:rFonts w:ascii="宋体" w:eastAsia="新宋体" w:hAnsi="宋体" w:cs="仿宋"/>
                <w:szCs w:val="21"/>
              </w:rPr>
              <w:t>个日历日内以银行转账方式向中标人支付合同总价的</w:t>
            </w:r>
            <w:r w:rsidRPr="00F83CB1">
              <w:rPr>
                <w:rFonts w:ascii="宋体" w:eastAsia="新宋体" w:hAnsi="宋体" w:cs="仿宋"/>
                <w:szCs w:val="21"/>
              </w:rPr>
              <w:t>30%</w:t>
            </w:r>
            <w:r w:rsidRPr="00F83CB1">
              <w:rPr>
                <w:rFonts w:ascii="宋体" w:eastAsia="新宋体" w:hAnsi="宋体" w:cs="仿宋"/>
                <w:szCs w:val="21"/>
              </w:rPr>
              <w:t>的预付款。付款前中标人须提供如下资料给招标人：</w:t>
            </w:r>
            <w:r w:rsidRPr="00F83CB1">
              <w:rPr>
                <w:rFonts w:ascii="宋体" w:eastAsia="新宋体" w:hAnsi="宋体" w:cs="仿宋"/>
                <w:szCs w:val="21"/>
              </w:rPr>
              <w:t>①</w:t>
            </w:r>
            <w:r w:rsidRPr="00F83CB1">
              <w:rPr>
                <w:rFonts w:ascii="宋体" w:eastAsia="新宋体" w:hAnsi="宋体" w:cs="仿宋"/>
                <w:szCs w:val="21"/>
              </w:rPr>
              <w:t>合同复印件；</w:t>
            </w:r>
            <w:r w:rsidRPr="00F83CB1">
              <w:rPr>
                <w:rFonts w:ascii="宋体" w:eastAsia="新宋体" w:hAnsi="宋体" w:cs="仿宋"/>
                <w:szCs w:val="21"/>
              </w:rPr>
              <w:t>②</w:t>
            </w:r>
            <w:r w:rsidRPr="00F83CB1">
              <w:rPr>
                <w:rFonts w:ascii="宋体" w:eastAsia="新宋体" w:hAnsi="宋体" w:cs="仿宋"/>
                <w:szCs w:val="21"/>
              </w:rPr>
              <w:t>中</w:t>
            </w:r>
            <w:r w:rsidRPr="00F83CB1">
              <w:rPr>
                <w:rFonts w:ascii="宋体" w:eastAsia="新宋体" w:hAnsi="宋体" w:cs="仿宋"/>
                <w:szCs w:val="21"/>
              </w:rPr>
              <w:lastRenderedPageBreak/>
              <w:t>标人开具的合同金额</w:t>
            </w:r>
            <w:r w:rsidRPr="00F83CB1">
              <w:rPr>
                <w:rFonts w:ascii="宋体" w:eastAsia="新宋体" w:hAnsi="宋体" w:cs="仿宋"/>
                <w:szCs w:val="21"/>
              </w:rPr>
              <w:t>30%</w:t>
            </w:r>
            <w:r w:rsidRPr="00F83CB1">
              <w:rPr>
                <w:rFonts w:ascii="宋体" w:eastAsia="新宋体" w:hAnsi="宋体" w:cs="仿宋"/>
                <w:szCs w:val="21"/>
              </w:rPr>
              <w:t>的正式增值税专用发票；</w:t>
            </w:r>
            <w:r w:rsidRPr="00F83CB1">
              <w:rPr>
                <w:rFonts w:ascii="宋体" w:eastAsia="新宋体" w:hAnsi="宋体" w:cs="仿宋"/>
                <w:szCs w:val="21"/>
              </w:rPr>
              <w:t>③</w:t>
            </w:r>
            <w:r w:rsidRPr="00F83CB1">
              <w:rPr>
                <w:rFonts w:ascii="宋体" w:eastAsia="新宋体" w:hAnsi="宋体" w:cs="仿宋"/>
                <w:szCs w:val="21"/>
              </w:rPr>
              <w:t>中标通知书复印件。</w:t>
            </w:r>
          </w:p>
          <w:p w14:paraId="6F504F7D"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2.</w:t>
            </w:r>
            <w:r w:rsidRPr="00F83CB1">
              <w:rPr>
                <w:rFonts w:ascii="宋体" w:eastAsia="新宋体" w:hAnsi="宋体" w:cs="仿宋"/>
                <w:szCs w:val="21"/>
              </w:rPr>
              <w:t>货物到达招标人指定的地点，经招标人验收合格、办理完全部验收手续后，在</w:t>
            </w:r>
            <w:r w:rsidRPr="00F83CB1">
              <w:rPr>
                <w:rFonts w:ascii="宋体" w:eastAsia="新宋体" w:hAnsi="宋体" w:cs="仿宋"/>
                <w:szCs w:val="21"/>
              </w:rPr>
              <w:t>45</w:t>
            </w:r>
            <w:r w:rsidRPr="00F83CB1">
              <w:rPr>
                <w:rFonts w:ascii="宋体" w:eastAsia="新宋体" w:hAnsi="宋体" w:cs="仿宋"/>
                <w:szCs w:val="21"/>
              </w:rPr>
              <w:t>个日历日内，招标人以银行转账方式向中标人支付合同总价的</w:t>
            </w:r>
            <w:r w:rsidRPr="00F83CB1">
              <w:rPr>
                <w:rFonts w:ascii="宋体" w:eastAsia="新宋体" w:hAnsi="宋体" w:cs="仿宋"/>
                <w:szCs w:val="21"/>
              </w:rPr>
              <w:t>70%</w:t>
            </w:r>
            <w:r w:rsidRPr="00F83CB1">
              <w:rPr>
                <w:rFonts w:ascii="宋体" w:eastAsia="新宋体" w:hAnsi="宋体" w:cs="仿宋"/>
                <w:szCs w:val="21"/>
              </w:rPr>
              <w:t>的款项。付款前中标人须提供如下资料给招标人：</w:t>
            </w:r>
            <w:r w:rsidRPr="00F83CB1">
              <w:rPr>
                <w:rFonts w:ascii="宋体" w:eastAsia="新宋体" w:hAnsi="宋体" w:cs="仿宋"/>
                <w:szCs w:val="21"/>
              </w:rPr>
              <w:t>①</w:t>
            </w:r>
            <w:r w:rsidRPr="00F83CB1">
              <w:rPr>
                <w:rFonts w:ascii="宋体" w:eastAsia="新宋体" w:hAnsi="宋体" w:cs="仿宋"/>
                <w:szCs w:val="21"/>
              </w:rPr>
              <w:t>合同复印件；</w:t>
            </w:r>
            <w:r w:rsidRPr="00F83CB1">
              <w:rPr>
                <w:rFonts w:ascii="宋体" w:eastAsia="新宋体" w:hAnsi="宋体" w:cs="仿宋"/>
                <w:szCs w:val="21"/>
              </w:rPr>
              <w:t>②</w:t>
            </w:r>
            <w:r w:rsidRPr="00F83CB1">
              <w:rPr>
                <w:rFonts w:ascii="宋体" w:eastAsia="新宋体" w:hAnsi="宋体" w:cs="仿宋"/>
                <w:szCs w:val="21"/>
              </w:rPr>
              <w:t>中标人开具的合同金额</w:t>
            </w:r>
            <w:r w:rsidRPr="00F83CB1">
              <w:rPr>
                <w:rFonts w:ascii="宋体" w:eastAsia="新宋体" w:hAnsi="宋体" w:cs="仿宋"/>
                <w:szCs w:val="21"/>
              </w:rPr>
              <w:t>70%</w:t>
            </w:r>
            <w:r w:rsidRPr="00F83CB1">
              <w:rPr>
                <w:rFonts w:ascii="宋体" w:eastAsia="新宋体" w:hAnsi="宋体" w:cs="仿宋"/>
                <w:szCs w:val="21"/>
              </w:rPr>
              <w:t>的正式增值税专用发票；</w:t>
            </w:r>
            <w:r w:rsidRPr="00F83CB1">
              <w:rPr>
                <w:rFonts w:ascii="宋体" w:eastAsia="新宋体" w:hAnsi="宋体" w:cs="仿宋"/>
                <w:szCs w:val="21"/>
              </w:rPr>
              <w:t>③</w:t>
            </w:r>
            <w:r w:rsidRPr="00F83CB1">
              <w:rPr>
                <w:rFonts w:ascii="宋体" w:eastAsia="新宋体" w:hAnsi="宋体" w:cs="仿宋"/>
                <w:szCs w:val="21"/>
              </w:rPr>
              <w:t>验收报告复印件；</w:t>
            </w:r>
            <w:r w:rsidRPr="00F83CB1">
              <w:rPr>
                <w:rFonts w:ascii="宋体" w:eastAsia="新宋体" w:hAnsi="宋体" w:cs="仿宋"/>
                <w:szCs w:val="21"/>
              </w:rPr>
              <w:t>④</w:t>
            </w:r>
            <w:r w:rsidRPr="00F83CB1">
              <w:rPr>
                <w:rFonts w:ascii="宋体" w:eastAsia="新宋体" w:hAnsi="宋体" w:cs="仿宋"/>
                <w:szCs w:val="21"/>
              </w:rPr>
              <w:t>中标通知书复印件。</w:t>
            </w:r>
          </w:p>
          <w:p w14:paraId="7706518A" w14:textId="77777777" w:rsidR="00F83CB1" w:rsidRPr="00F83CB1" w:rsidRDefault="00F83CB1" w:rsidP="00F83CB1">
            <w:pPr>
              <w:spacing w:line="360" w:lineRule="exact"/>
              <w:rPr>
                <w:rFonts w:ascii="宋体" w:eastAsia="新宋体" w:hAnsi="宋体" w:cs="仿宋"/>
                <w:szCs w:val="21"/>
              </w:rPr>
            </w:pPr>
            <w:r w:rsidRPr="00F83CB1">
              <w:rPr>
                <w:rFonts w:ascii="宋体" w:eastAsia="新宋体" w:hAnsi="宋体" w:cs="仿宋"/>
                <w:szCs w:val="21"/>
              </w:rPr>
              <w:t>注：中标人应在招标人支付合同款前，将符合国家及地方财政规定的发票以及招标人所要求资料送至招标人单位。发票抬头名称与招标人单位名称一致。付款时间以付款款项划出之日为准。因中标人未按要求向招标人提供资料的，导致招标人延期付款的，由此产生的法律责任，由中标人自行承担。</w:t>
            </w:r>
          </w:p>
        </w:tc>
      </w:tr>
      <w:tr w:rsidR="00F83CB1" w:rsidRPr="00F83CB1" w14:paraId="136B4097" w14:textId="77777777" w:rsidTr="003E6DF0">
        <w:trPr>
          <w:jc w:val="center"/>
        </w:trPr>
        <w:tc>
          <w:tcPr>
            <w:tcW w:w="424" w:type="pct"/>
            <w:vAlign w:val="center"/>
          </w:tcPr>
          <w:p w14:paraId="7EF8B182" w14:textId="77777777" w:rsidR="00F83CB1" w:rsidRPr="00F83CB1" w:rsidRDefault="00F83CB1" w:rsidP="00F83CB1">
            <w:pPr>
              <w:numPr>
                <w:ilvl w:val="0"/>
                <w:numId w:val="28"/>
              </w:numPr>
              <w:spacing w:line="360" w:lineRule="exact"/>
              <w:jc w:val="center"/>
              <w:rPr>
                <w:rFonts w:ascii="宋体" w:eastAsia="新宋体" w:hAnsi="宋体" w:cs="仿宋"/>
                <w:szCs w:val="21"/>
              </w:rPr>
            </w:pPr>
          </w:p>
        </w:tc>
        <w:tc>
          <w:tcPr>
            <w:tcW w:w="746" w:type="pct"/>
            <w:vAlign w:val="center"/>
          </w:tcPr>
          <w:p w14:paraId="25BEC7C2" w14:textId="77777777" w:rsidR="00F83CB1" w:rsidRPr="00F83CB1" w:rsidRDefault="00F83CB1" w:rsidP="00F83CB1">
            <w:pPr>
              <w:spacing w:line="360" w:lineRule="exact"/>
              <w:jc w:val="center"/>
              <w:rPr>
                <w:rFonts w:ascii="宋体" w:eastAsia="新宋体" w:hAnsi="宋体" w:cs="仿宋"/>
                <w:szCs w:val="21"/>
              </w:rPr>
            </w:pPr>
            <w:r w:rsidRPr="00F83CB1">
              <w:rPr>
                <w:rFonts w:ascii="宋体" w:eastAsia="新宋体" w:hAnsi="宋体" w:cs="仿宋"/>
                <w:szCs w:val="21"/>
              </w:rPr>
              <w:t>验收</w:t>
            </w:r>
          </w:p>
        </w:tc>
        <w:tc>
          <w:tcPr>
            <w:tcW w:w="3830" w:type="pct"/>
            <w:vAlign w:val="center"/>
          </w:tcPr>
          <w:p w14:paraId="230216F3" w14:textId="77777777" w:rsidR="00F83CB1" w:rsidRPr="00F83CB1" w:rsidRDefault="00F83CB1" w:rsidP="00F83CB1">
            <w:pPr>
              <w:spacing w:line="360" w:lineRule="exact"/>
              <w:rPr>
                <w:rFonts w:ascii="宋体" w:eastAsia="新宋体" w:hAnsi="宋体" w:cs="仿宋"/>
                <w:bCs/>
                <w:szCs w:val="21"/>
              </w:rPr>
            </w:pPr>
            <w:r w:rsidRPr="00F83CB1">
              <w:rPr>
                <w:rFonts w:ascii="宋体" w:eastAsia="新宋体" w:hAnsi="宋体" w:cs="仿宋"/>
                <w:bCs/>
                <w:szCs w:val="21"/>
              </w:rPr>
              <w:t>1.</w:t>
            </w:r>
            <w:r w:rsidRPr="00F83CB1">
              <w:rPr>
                <w:rFonts w:ascii="宋体" w:eastAsia="新宋体" w:hAnsi="宋体" w:cs="仿宋"/>
                <w:bCs/>
                <w:szCs w:val="21"/>
              </w:rPr>
              <w:t>验收期：中标人书面向学校验收组织部门提交经</w:t>
            </w:r>
            <w:r w:rsidRPr="00F83CB1">
              <w:rPr>
                <w:rFonts w:ascii="宋体" w:eastAsia="新宋体" w:hAnsi="宋体" w:cs="仿宋"/>
                <w:szCs w:val="21"/>
              </w:rPr>
              <w:t>招标人</w:t>
            </w:r>
            <w:r w:rsidRPr="00F83CB1">
              <w:rPr>
                <w:rFonts w:ascii="宋体" w:eastAsia="新宋体" w:hAnsi="宋体" w:cs="仿宋"/>
                <w:bCs/>
                <w:szCs w:val="21"/>
              </w:rPr>
              <w:t>代表签字的验收申请，验收组织部门收到申请之日起在</w:t>
            </w:r>
            <w:r w:rsidRPr="00F83CB1">
              <w:rPr>
                <w:rFonts w:ascii="宋体" w:eastAsia="新宋体" w:hAnsi="宋体" w:cs="仿宋"/>
                <w:bCs/>
                <w:szCs w:val="21"/>
              </w:rPr>
              <w:t>7</w:t>
            </w:r>
            <w:r w:rsidRPr="00F83CB1">
              <w:rPr>
                <w:rFonts w:ascii="宋体" w:eastAsia="新宋体" w:hAnsi="宋体" w:cs="仿宋"/>
                <w:bCs/>
                <w:szCs w:val="21"/>
              </w:rPr>
              <w:t>个日历日内按采购需求及合同的有关规定组织履约验收。</w:t>
            </w:r>
          </w:p>
          <w:p w14:paraId="223727F8" w14:textId="77777777" w:rsidR="00F83CB1" w:rsidRPr="00F83CB1" w:rsidRDefault="00F83CB1" w:rsidP="00F83CB1">
            <w:pPr>
              <w:spacing w:line="360" w:lineRule="exact"/>
              <w:rPr>
                <w:rFonts w:ascii="宋体" w:eastAsia="新宋体" w:hAnsi="宋体" w:cs="仿宋"/>
                <w:bCs/>
                <w:szCs w:val="21"/>
              </w:rPr>
            </w:pPr>
            <w:r w:rsidRPr="00F83CB1">
              <w:rPr>
                <w:rFonts w:ascii="宋体" w:eastAsia="新宋体" w:hAnsi="宋体" w:cs="仿宋"/>
                <w:bCs/>
                <w:szCs w:val="21"/>
              </w:rPr>
              <w:t>2.</w:t>
            </w:r>
            <w:r w:rsidRPr="00F83CB1">
              <w:rPr>
                <w:rFonts w:ascii="宋体" w:eastAsia="新宋体" w:hAnsi="宋体" w:cs="仿宋"/>
                <w:bCs/>
                <w:szCs w:val="21"/>
              </w:rPr>
              <w:t>验收由</w:t>
            </w:r>
            <w:r w:rsidRPr="00F83CB1">
              <w:rPr>
                <w:rFonts w:ascii="宋体" w:eastAsia="新宋体" w:hAnsi="宋体" w:cs="仿宋"/>
                <w:szCs w:val="21"/>
              </w:rPr>
              <w:t>招标人</w:t>
            </w:r>
            <w:r w:rsidRPr="00F83CB1">
              <w:rPr>
                <w:rFonts w:ascii="宋体" w:eastAsia="新宋体" w:hAnsi="宋体" w:cs="仿宋"/>
                <w:bCs/>
                <w:szCs w:val="21"/>
              </w:rPr>
              <w:t>组成验收小组进行，项目验收标准包括检查全部设备是否实现了</w:t>
            </w:r>
            <w:r w:rsidRPr="00F83CB1">
              <w:rPr>
                <w:rFonts w:ascii="宋体" w:eastAsia="新宋体" w:hAnsi="宋体" w:cs="仿宋"/>
                <w:szCs w:val="21"/>
              </w:rPr>
              <w:t>招标人</w:t>
            </w:r>
            <w:r w:rsidRPr="00F83CB1">
              <w:rPr>
                <w:rFonts w:ascii="宋体" w:eastAsia="新宋体" w:hAnsi="宋体" w:cs="仿宋"/>
                <w:bCs/>
                <w:szCs w:val="21"/>
              </w:rPr>
              <w:t>所要求的功能，是否与中标人提出的解决方案中既定目标功能完全一致。如验收不合格，中标人无条件对产品进行调试、替换，直到验收合格，由此造成</w:t>
            </w:r>
            <w:r w:rsidRPr="00F83CB1">
              <w:rPr>
                <w:rFonts w:ascii="宋体" w:eastAsia="新宋体" w:hAnsi="宋体" w:cs="仿宋"/>
                <w:szCs w:val="21"/>
              </w:rPr>
              <w:t>招标人</w:t>
            </w:r>
            <w:r w:rsidRPr="00F83CB1">
              <w:rPr>
                <w:rFonts w:ascii="宋体" w:eastAsia="新宋体" w:hAnsi="宋体" w:cs="仿宋"/>
                <w:bCs/>
                <w:szCs w:val="21"/>
              </w:rPr>
              <w:t>损失的，中标人应予赔偿全部损失及支出，</w:t>
            </w:r>
            <w:r w:rsidRPr="00F83CB1">
              <w:rPr>
                <w:rFonts w:ascii="宋体" w:eastAsia="新宋体" w:hAnsi="宋体" w:cs="仿宋"/>
                <w:szCs w:val="21"/>
              </w:rPr>
              <w:t>招标人</w:t>
            </w:r>
            <w:r w:rsidRPr="00F83CB1">
              <w:rPr>
                <w:rFonts w:ascii="宋体" w:eastAsia="新宋体" w:hAnsi="宋体" w:cs="仿宋"/>
                <w:bCs/>
                <w:szCs w:val="21"/>
              </w:rPr>
              <w:t>对产品的验收并不当然免除中标人的产品质量保证责任。必要时邀请相关的专业人员或机构参与验收。</w:t>
            </w:r>
          </w:p>
          <w:p w14:paraId="390517B5" w14:textId="77777777" w:rsidR="00F83CB1" w:rsidRPr="00F83CB1" w:rsidRDefault="00F83CB1" w:rsidP="00F83CB1">
            <w:pPr>
              <w:spacing w:line="360" w:lineRule="exact"/>
              <w:rPr>
                <w:rFonts w:ascii="宋体" w:eastAsia="新宋体" w:hAnsi="宋体" w:cs="仿宋"/>
                <w:bCs/>
                <w:szCs w:val="21"/>
              </w:rPr>
            </w:pPr>
            <w:r w:rsidRPr="00F83CB1">
              <w:rPr>
                <w:rFonts w:ascii="宋体" w:eastAsia="新宋体" w:hAnsi="宋体" w:cs="仿宋"/>
                <w:bCs/>
                <w:szCs w:val="21"/>
              </w:rPr>
              <w:t>3.</w:t>
            </w:r>
            <w:r w:rsidRPr="00F83CB1">
              <w:rPr>
                <w:rFonts w:ascii="宋体" w:eastAsia="新宋体" w:hAnsi="宋体" w:cs="仿宋"/>
                <w:bCs/>
                <w:szCs w:val="21"/>
              </w:rPr>
              <w:t>因产品质量问题发生争议，由广东省或东莞市质量技术监督部门进行质量鉴定。产品符合质量标准的，鉴定费由</w:t>
            </w:r>
            <w:r w:rsidRPr="00F83CB1">
              <w:rPr>
                <w:rFonts w:ascii="宋体" w:eastAsia="新宋体" w:hAnsi="宋体" w:cs="仿宋"/>
                <w:szCs w:val="21"/>
              </w:rPr>
              <w:t>招标人</w:t>
            </w:r>
            <w:r w:rsidRPr="00F83CB1">
              <w:rPr>
                <w:rFonts w:ascii="宋体" w:eastAsia="新宋体" w:hAnsi="宋体" w:cs="仿宋"/>
                <w:bCs/>
                <w:szCs w:val="21"/>
              </w:rPr>
              <w:t>承担；不符合质量标准的，鉴定费及</w:t>
            </w:r>
            <w:r w:rsidRPr="00F83CB1">
              <w:rPr>
                <w:rFonts w:ascii="宋体" w:eastAsia="新宋体" w:hAnsi="宋体" w:cs="仿宋"/>
                <w:szCs w:val="21"/>
              </w:rPr>
              <w:t>招标人</w:t>
            </w:r>
            <w:r w:rsidRPr="00F83CB1">
              <w:rPr>
                <w:rFonts w:ascii="宋体" w:eastAsia="新宋体" w:hAnsi="宋体" w:cs="仿宋"/>
                <w:bCs/>
                <w:szCs w:val="21"/>
              </w:rPr>
              <w:t>的损失由中标人承担。</w:t>
            </w:r>
          </w:p>
        </w:tc>
      </w:tr>
    </w:tbl>
    <w:p w14:paraId="706B5AF7" w14:textId="77777777" w:rsidR="00B43170" w:rsidRPr="00B43170" w:rsidRDefault="00B43170" w:rsidP="00B43170">
      <w:pPr>
        <w:rPr>
          <w:rFonts w:ascii="宋体" w:hAnsi="宋体"/>
          <w:color w:val="000000" w:themeColor="text1"/>
        </w:rPr>
      </w:pPr>
    </w:p>
    <w:p w14:paraId="618DB0E9" w14:textId="77777777" w:rsidR="00B43170" w:rsidRPr="00B43170" w:rsidRDefault="00B43170" w:rsidP="00B43170">
      <w:pPr>
        <w:pStyle w:val="120"/>
        <w:rPr>
          <w:rFonts w:ascii="宋体" w:eastAsia="宋体" w:hAnsi="宋体"/>
          <w:b/>
          <w:color w:val="000000" w:themeColor="text1"/>
          <w:sz w:val="24"/>
          <w:szCs w:val="24"/>
        </w:rPr>
      </w:pPr>
      <w:r w:rsidRPr="00B43170">
        <w:rPr>
          <w:rFonts w:ascii="宋体" w:eastAsia="宋体" w:hAnsi="宋体"/>
          <w:b/>
          <w:bCs/>
          <w:color w:val="000000" w:themeColor="text1"/>
          <w:sz w:val="22"/>
          <w:szCs w:val="22"/>
        </w:rPr>
        <w:br w:type="page"/>
      </w:r>
      <w:r w:rsidRPr="00B43170">
        <w:rPr>
          <w:rFonts w:ascii="宋体" w:eastAsia="宋体" w:hAnsi="宋体"/>
          <w:b/>
          <w:color w:val="000000" w:themeColor="text1"/>
          <w:sz w:val="24"/>
          <w:szCs w:val="24"/>
        </w:rPr>
        <w:lastRenderedPageBreak/>
        <w:fldChar w:fldCharType="begin"/>
      </w:r>
      <w:r w:rsidRPr="00B43170">
        <w:rPr>
          <w:rFonts w:ascii="宋体" w:eastAsia="宋体" w:hAnsi="宋体"/>
          <w:b/>
          <w:color w:val="000000" w:themeColor="text1"/>
          <w:sz w:val="24"/>
          <w:szCs w:val="24"/>
        </w:rPr>
        <w:instrText xml:space="preserve"> </w:instrText>
      </w:r>
      <w:r w:rsidRPr="00B43170">
        <w:rPr>
          <w:rFonts w:ascii="宋体" w:eastAsia="宋体" w:hAnsi="宋体" w:hint="eastAsia"/>
          <w:b/>
          <w:color w:val="000000" w:themeColor="text1"/>
          <w:sz w:val="24"/>
          <w:szCs w:val="24"/>
        </w:rPr>
        <w:instrText>= 2 \* ROMAN</w:instrText>
      </w:r>
      <w:r w:rsidRPr="00B43170">
        <w:rPr>
          <w:rFonts w:ascii="宋体" w:eastAsia="宋体" w:hAnsi="宋体"/>
          <w:b/>
          <w:color w:val="000000" w:themeColor="text1"/>
          <w:sz w:val="24"/>
          <w:szCs w:val="24"/>
        </w:rPr>
        <w:instrText xml:space="preserve"> </w:instrText>
      </w:r>
      <w:r w:rsidRPr="00B43170">
        <w:rPr>
          <w:rFonts w:ascii="宋体" w:eastAsia="宋体" w:hAnsi="宋体"/>
          <w:b/>
          <w:color w:val="000000" w:themeColor="text1"/>
          <w:sz w:val="24"/>
          <w:szCs w:val="24"/>
        </w:rPr>
        <w:fldChar w:fldCharType="separate"/>
      </w:r>
      <w:r w:rsidRPr="00B43170">
        <w:rPr>
          <w:rFonts w:ascii="宋体" w:eastAsia="宋体" w:hAnsi="宋体"/>
          <w:b/>
          <w:color w:val="000000" w:themeColor="text1"/>
          <w:sz w:val="24"/>
          <w:szCs w:val="24"/>
        </w:rPr>
        <w:t>II</w:t>
      </w:r>
      <w:r w:rsidRPr="00B43170">
        <w:rPr>
          <w:rFonts w:ascii="宋体" w:eastAsia="宋体" w:hAnsi="宋体"/>
          <w:b/>
          <w:color w:val="000000" w:themeColor="text1"/>
          <w:sz w:val="24"/>
          <w:szCs w:val="24"/>
        </w:rPr>
        <w:fldChar w:fldCharType="end"/>
      </w:r>
      <w:r w:rsidRPr="00B43170">
        <w:rPr>
          <w:rFonts w:ascii="宋体" w:eastAsia="宋体" w:hAnsi="宋体" w:hint="eastAsia"/>
          <w:b/>
          <w:color w:val="000000" w:themeColor="text1"/>
          <w:sz w:val="24"/>
          <w:szCs w:val="24"/>
        </w:rPr>
        <w:t xml:space="preserve"> </w:t>
      </w:r>
      <w:r w:rsidRPr="00B43170">
        <w:rPr>
          <w:rFonts w:ascii="宋体" w:eastAsia="宋体" w:hAnsi="宋体"/>
          <w:b/>
          <w:color w:val="000000" w:themeColor="text1"/>
          <w:sz w:val="24"/>
          <w:szCs w:val="24"/>
        </w:rPr>
        <w:t xml:space="preserve"> </w:t>
      </w:r>
      <w:r w:rsidRPr="00B43170">
        <w:rPr>
          <w:rFonts w:ascii="宋体" w:eastAsia="宋体" w:hAnsi="宋体" w:hint="eastAsia"/>
          <w:b/>
          <w:color w:val="000000" w:themeColor="text1"/>
          <w:sz w:val="24"/>
          <w:szCs w:val="24"/>
        </w:rPr>
        <w:t>技术</w:t>
      </w:r>
      <w:r w:rsidRPr="00B43170">
        <w:rPr>
          <w:rFonts w:ascii="宋体" w:eastAsia="宋体" w:hAnsi="宋体" w:cs="宋体" w:hint="eastAsia"/>
          <w:b/>
          <w:color w:val="000000" w:themeColor="text1"/>
          <w:sz w:val="24"/>
          <w:szCs w:val="24"/>
        </w:rPr>
        <w:t>要求</w:t>
      </w:r>
    </w:p>
    <w:p w14:paraId="74BF337D" w14:textId="77777777" w:rsidR="00F83CB1" w:rsidRPr="00F83CB1" w:rsidRDefault="00F83CB1" w:rsidP="00F83CB1">
      <w:pPr>
        <w:tabs>
          <w:tab w:val="left" w:pos="0"/>
        </w:tabs>
        <w:spacing w:line="360" w:lineRule="auto"/>
        <w:jc w:val="left"/>
        <w:outlineLvl w:val="3"/>
        <w:rPr>
          <w:rFonts w:ascii="宋体" w:hAnsi="宋体" w:cs="等线"/>
          <w:szCs w:val="21"/>
        </w:rPr>
      </w:pPr>
      <w:r w:rsidRPr="00F83CB1">
        <w:rPr>
          <w:rFonts w:ascii="宋体" w:hAnsi="宋体" w:cs="宋体" w:hint="eastAsia"/>
          <w:b/>
          <w:bCs/>
          <w:szCs w:val="21"/>
        </w:rPr>
        <w:t>一、采购清单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6681"/>
        <w:gridCol w:w="1694"/>
      </w:tblGrid>
      <w:tr w:rsidR="00F83CB1" w:rsidRPr="00F83CB1" w14:paraId="2EC17D2B" w14:textId="77777777" w:rsidTr="003E6DF0">
        <w:trPr>
          <w:trHeight w:val="556"/>
        </w:trPr>
        <w:tc>
          <w:tcPr>
            <w:tcW w:w="699" w:type="pct"/>
            <w:vAlign w:val="center"/>
          </w:tcPr>
          <w:p w14:paraId="662745D5" w14:textId="77777777" w:rsidR="00F83CB1" w:rsidRPr="00F83CB1" w:rsidRDefault="00F83CB1" w:rsidP="00F83CB1">
            <w:pPr>
              <w:widowControl/>
              <w:spacing w:line="360" w:lineRule="auto"/>
              <w:jc w:val="center"/>
              <w:rPr>
                <w:rFonts w:ascii="宋体" w:eastAsia="新宋体" w:hAnsi="宋体" w:cs="宋体"/>
                <w:b/>
                <w:kern w:val="0"/>
                <w:szCs w:val="21"/>
              </w:rPr>
            </w:pPr>
            <w:r w:rsidRPr="00F83CB1">
              <w:rPr>
                <w:rFonts w:ascii="宋体" w:eastAsia="新宋体" w:hAnsi="宋体" w:cs="宋体"/>
                <w:b/>
                <w:kern w:val="0"/>
                <w:szCs w:val="21"/>
              </w:rPr>
              <w:t>序号</w:t>
            </w:r>
          </w:p>
        </w:tc>
        <w:tc>
          <w:tcPr>
            <w:tcW w:w="3431" w:type="pct"/>
            <w:vAlign w:val="center"/>
          </w:tcPr>
          <w:p w14:paraId="0BAEED4D" w14:textId="77777777" w:rsidR="00F83CB1" w:rsidRPr="00F83CB1" w:rsidRDefault="00F83CB1" w:rsidP="00F83CB1">
            <w:pPr>
              <w:widowControl/>
              <w:spacing w:line="360" w:lineRule="auto"/>
              <w:jc w:val="center"/>
              <w:rPr>
                <w:rFonts w:ascii="宋体" w:eastAsia="新宋体" w:hAnsi="宋体" w:cs="宋体"/>
                <w:b/>
                <w:kern w:val="0"/>
                <w:szCs w:val="21"/>
              </w:rPr>
            </w:pPr>
            <w:r w:rsidRPr="00F83CB1">
              <w:rPr>
                <w:rFonts w:ascii="宋体" w:eastAsia="新宋体" w:hAnsi="宋体" w:cs="宋体"/>
                <w:b/>
                <w:kern w:val="0"/>
                <w:szCs w:val="21"/>
              </w:rPr>
              <w:t>采购项目名称</w:t>
            </w:r>
          </w:p>
        </w:tc>
        <w:tc>
          <w:tcPr>
            <w:tcW w:w="870" w:type="pct"/>
            <w:vAlign w:val="center"/>
          </w:tcPr>
          <w:p w14:paraId="50D24C2F" w14:textId="77777777" w:rsidR="00F83CB1" w:rsidRPr="00F83CB1" w:rsidRDefault="00F83CB1" w:rsidP="00F83CB1">
            <w:pPr>
              <w:widowControl/>
              <w:spacing w:line="360" w:lineRule="auto"/>
              <w:jc w:val="center"/>
              <w:rPr>
                <w:rFonts w:ascii="宋体" w:eastAsia="新宋体" w:hAnsi="宋体" w:cs="宋体"/>
                <w:b/>
                <w:kern w:val="0"/>
                <w:szCs w:val="21"/>
              </w:rPr>
            </w:pPr>
            <w:r w:rsidRPr="00F83CB1">
              <w:rPr>
                <w:rFonts w:ascii="宋体" w:eastAsia="新宋体" w:hAnsi="宋体" w:cs="宋体"/>
                <w:b/>
                <w:kern w:val="0"/>
                <w:szCs w:val="21"/>
              </w:rPr>
              <w:t>数量</w:t>
            </w:r>
          </w:p>
        </w:tc>
      </w:tr>
      <w:tr w:rsidR="00F83CB1" w:rsidRPr="00F83CB1" w14:paraId="5E02A349" w14:textId="77777777" w:rsidTr="003E6DF0">
        <w:trPr>
          <w:trHeight w:val="267"/>
        </w:trPr>
        <w:tc>
          <w:tcPr>
            <w:tcW w:w="699" w:type="pct"/>
            <w:vAlign w:val="center"/>
          </w:tcPr>
          <w:p w14:paraId="4FEBA925"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1</w:t>
            </w:r>
          </w:p>
        </w:tc>
        <w:tc>
          <w:tcPr>
            <w:tcW w:w="3431" w:type="pct"/>
            <w:vAlign w:val="center"/>
          </w:tcPr>
          <w:p w14:paraId="1EC4D812"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高性能数据存储磁盘阵列</w:t>
            </w:r>
          </w:p>
        </w:tc>
        <w:tc>
          <w:tcPr>
            <w:tcW w:w="870" w:type="pct"/>
            <w:vAlign w:val="center"/>
          </w:tcPr>
          <w:p w14:paraId="00A1E609"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1</w:t>
            </w:r>
            <w:r w:rsidRPr="00F83CB1">
              <w:rPr>
                <w:rFonts w:ascii="宋体" w:eastAsia="新宋体" w:hAnsi="宋体" w:cs="宋体"/>
                <w:kern w:val="0"/>
                <w:szCs w:val="21"/>
              </w:rPr>
              <w:t>台</w:t>
            </w:r>
          </w:p>
        </w:tc>
      </w:tr>
      <w:tr w:rsidR="00F83CB1" w:rsidRPr="00F83CB1" w14:paraId="67CCAEF7" w14:textId="77777777" w:rsidTr="003E6DF0">
        <w:trPr>
          <w:trHeight w:val="267"/>
        </w:trPr>
        <w:tc>
          <w:tcPr>
            <w:tcW w:w="699" w:type="pct"/>
            <w:vAlign w:val="center"/>
          </w:tcPr>
          <w:p w14:paraId="263F1452"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2</w:t>
            </w:r>
          </w:p>
        </w:tc>
        <w:tc>
          <w:tcPr>
            <w:tcW w:w="3431" w:type="pct"/>
            <w:vAlign w:val="center"/>
          </w:tcPr>
          <w:p w14:paraId="5CFB42D6"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高性能</w:t>
            </w:r>
            <w:r w:rsidRPr="00F83CB1">
              <w:rPr>
                <w:rFonts w:ascii="宋体" w:eastAsia="新宋体" w:hAnsi="宋体" w:cs="宋体"/>
                <w:kern w:val="0"/>
                <w:szCs w:val="21"/>
              </w:rPr>
              <w:t>GPU</w:t>
            </w:r>
            <w:r w:rsidRPr="00F83CB1">
              <w:rPr>
                <w:rFonts w:ascii="宋体" w:eastAsia="新宋体" w:hAnsi="宋体" w:cs="宋体"/>
                <w:kern w:val="0"/>
                <w:szCs w:val="21"/>
              </w:rPr>
              <w:t>服务器</w:t>
            </w:r>
          </w:p>
        </w:tc>
        <w:tc>
          <w:tcPr>
            <w:tcW w:w="870" w:type="pct"/>
            <w:vAlign w:val="center"/>
          </w:tcPr>
          <w:p w14:paraId="2E3FFCA9" w14:textId="77777777" w:rsidR="00F83CB1" w:rsidRPr="00F83CB1" w:rsidRDefault="00F83CB1" w:rsidP="00F83CB1">
            <w:pPr>
              <w:widowControl/>
              <w:spacing w:line="360" w:lineRule="auto"/>
              <w:jc w:val="center"/>
              <w:rPr>
                <w:rFonts w:ascii="宋体" w:hAnsi="宋体" w:cs="宋体"/>
                <w:kern w:val="0"/>
                <w:szCs w:val="21"/>
              </w:rPr>
            </w:pPr>
            <w:r w:rsidRPr="00F83CB1">
              <w:rPr>
                <w:rFonts w:ascii="宋体" w:eastAsia="新宋体" w:hAnsi="宋体" w:cs="宋体"/>
                <w:kern w:val="0"/>
                <w:szCs w:val="21"/>
              </w:rPr>
              <w:t>1</w:t>
            </w:r>
            <w:r w:rsidRPr="00F83CB1">
              <w:rPr>
                <w:rFonts w:ascii="宋体" w:eastAsia="新宋体" w:hAnsi="宋体" w:cs="宋体"/>
                <w:kern w:val="0"/>
                <w:szCs w:val="21"/>
              </w:rPr>
              <w:t>台</w:t>
            </w:r>
          </w:p>
        </w:tc>
      </w:tr>
      <w:tr w:rsidR="00F83CB1" w:rsidRPr="00F83CB1" w14:paraId="166B6B22" w14:textId="77777777" w:rsidTr="003E6DF0">
        <w:trPr>
          <w:trHeight w:val="267"/>
        </w:trPr>
        <w:tc>
          <w:tcPr>
            <w:tcW w:w="699" w:type="pct"/>
            <w:vAlign w:val="center"/>
          </w:tcPr>
          <w:p w14:paraId="32613630"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3</w:t>
            </w:r>
          </w:p>
        </w:tc>
        <w:tc>
          <w:tcPr>
            <w:tcW w:w="3431" w:type="pct"/>
            <w:vAlign w:val="center"/>
          </w:tcPr>
          <w:p w14:paraId="56689DF6"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高性能</w:t>
            </w:r>
            <w:r w:rsidRPr="00F83CB1">
              <w:rPr>
                <w:rFonts w:ascii="宋体" w:eastAsia="新宋体" w:hAnsi="宋体" w:cs="宋体"/>
                <w:kern w:val="0"/>
                <w:szCs w:val="21"/>
              </w:rPr>
              <w:t>CPU</w:t>
            </w:r>
            <w:r w:rsidRPr="00F83CB1">
              <w:rPr>
                <w:rFonts w:ascii="宋体" w:eastAsia="新宋体" w:hAnsi="宋体" w:cs="宋体"/>
                <w:kern w:val="0"/>
                <w:szCs w:val="21"/>
              </w:rPr>
              <w:t>服务器</w:t>
            </w:r>
          </w:p>
        </w:tc>
        <w:tc>
          <w:tcPr>
            <w:tcW w:w="870" w:type="pct"/>
            <w:vAlign w:val="center"/>
          </w:tcPr>
          <w:p w14:paraId="0680CDFF" w14:textId="77777777" w:rsidR="00F83CB1" w:rsidRPr="00F83CB1" w:rsidRDefault="00F83CB1" w:rsidP="00F83CB1">
            <w:pPr>
              <w:widowControl/>
              <w:spacing w:line="360" w:lineRule="auto"/>
              <w:jc w:val="center"/>
              <w:rPr>
                <w:rFonts w:ascii="宋体" w:eastAsia="新宋体" w:hAnsi="宋体" w:cs="宋体"/>
                <w:kern w:val="0"/>
                <w:szCs w:val="21"/>
              </w:rPr>
            </w:pPr>
            <w:r w:rsidRPr="00F83CB1">
              <w:rPr>
                <w:rFonts w:ascii="宋体" w:eastAsia="新宋体" w:hAnsi="宋体" w:cs="宋体"/>
                <w:kern w:val="0"/>
                <w:szCs w:val="21"/>
              </w:rPr>
              <w:t>2</w:t>
            </w:r>
            <w:r w:rsidRPr="00F83CB1">
              <w:rPr>
                <w:rFonts w:ascii="宋体" w:eastAsia="新宋体" w:hAnsi="宋体" w:cs="宋体"/>
                <w:kern w:val="0"/>
                <w:szCs w:val="21"/>
              </w:rPr>
              <w:t>台</w:t>
            </w:r>
          </w:p>
        </w:tc>
      </w:tr>
    </w:tbl>
    <w:p w14:paraId="31F9B35F" w14:textId="77777777" w:rsidR="00F83CB1" w:rsidRPr="00F83CB1" w:rsidRDefault="00F83CB1" w:rsidP="00F83CB1">
      <w:pPr>
        <w:tabs>
          <w:tab w:val="left" w:pos="0"/>
        </w:tabs>
        <w:spacing w:line="360" w:lineRule="auto"/>
        <w:jc w:val="left"/>
        <w:outlineLvl w:val="3"/>
        <w:rPr>
          <w:rFonts w:ascii="宋体" w:eastAsia="新宋体" w:hAnsi="宋体" w:cs="宋体"/>
          <w:b/>
          <w:bCs/>
          <w:szCs w:val="21"/>
        </w:rPr>
      </w:pPr>
      <w:r w:rsidRPr="00F83CB1">
        <w:rPr>
          <w:rFonts w:ascii="宋体" w:eastAsia="新宋体" w:hAnsi="宋体" w:cs="宋体"/>
          <w:b/>
          <w:bCs/>
          <w:szCs w:val="21"/>
        </w:rPr>
        <w:t>二、</w:t>
      </w:r>
      <w:r w:rsidRPr="00F83CB1">
        <w:rPr>
          <w:rFonts w:ascii="宋体" w:eastAsia="新宋体" w:hAnsi="宋体" w:cs="宋体" w:hint="eastAsia"/>
          <w:b/>
          <w:bCs/>
          <w:szCs w:val="21"/>
        </w:rPr>
        <w:t>技术参数要求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349"/>
        <w:gridCol w:w="7674"/>
      </w:tblGrid>
      <w:tr w:rsidR="00F83CB1" w:rsidRPr="00F83CB1" w14:paraId="7903F9D7" w14:textId="77777777" w:rsidTr="00F71E3F">
        <w:trPr>
          <w:trHeight w:val="567"/>
        </w:trPr>
        <w:tc>
          <w:tcPr>
            <w:tcW w:w="366" w:type="pct"/>
            <w:vAlign w:val="center"/>
          </w:tcPr>
          <w:p w14:paraId="536309F2" w14:textId="77777777" w:rsidR="00F83CB1" w:rsidRPr="00F83CB1" w:rsidRDefault="00F83CB1" w:rsidP="00F83CB1">
            <w:pPr>
              <w:spacing w:line="276" w:lineRule="auto"/>
              <w:jc w:val="center"/>
              <w:rPr>
                <w:rFonts w:ascii="宋体" w:eastAsia="新宋体" w:hAnsi="宋体" w:cs="仿宋"/>
                <w:b/>
                <w:kern w:val="0"/>
                <w:szCs w:val="21"/>
              </w:rPr>
            </w:pPr>
            <w:bookmarkStart w:id="4" w:name="_Hlk91172186"/>
            <w:r w:rsidRPr="00F83CB1">
              <w:rPr>
                <w:rFonts w:ascii="宋体" w:eastAsia="新宋体" w:hAnsi="宋体" w:cs="仿宋"/>
                <w:b/>
                <w:kern w:val="0"/>
                <w:szCs w:val="21"/>
              </w:rPr>
              <w:t>序号</w:t>
            </w:r>
          </w:p>
        </w:tc>
        <w:tc>
          <w:tcPr>
            <w:tcW w:w="693" w:type="pct"/>
            <w:vAlign w:val="center"/>
          </w:tcPr>
          <w:p w14:paraId="198158DD" w14:textId="77777777" w:rsidR="00F83CB1" w:rsidRPr="00F83CB1" w:rsidRDefault="00F83CB1" w:rsidP="00F83CB1">
            <w:pPr>
              <w:spacing w:line="276" w:lineRule="auto"/>
              <w:jc w:val="center"/>
              <w:rPr>
                <w:rFonts w:ascii="宋体" w:eastAsia="新宋体" w:hAnsi="宋体" w:cs="仿宋"/>
                <w:b/>
                <w:kern w:val="0"/>
                <w:szCs w:val="21"/>
              </w:rPr>
            </w:pPr>
            <w:r w:rsidRPr="00F83CB1">
              <w:rPr>
                <w:rFonts w:ascii="宋体" w:eastAsia="新宋体" w:hAnsi="宋体" w:cs="仿宋"/>
                <w:b/>
                <w:kern w:val="0"/>
                <w:szCs w:val="21"/>
              </w:rPr>
              <w:t>项目名称</w:t>
            </w:r>
          </w:p>
        </w:tc>
        <w:tc>
          <w:tcPr>
            <w:tcW w:w="3941" w:type="pct"/>
            <w:vAlign w:val="center"/>
          </w:tcPr>
          <w:p w14:paraId="123AE8DC" w14:textId="77777777" w:rsidR="00F83CB1" w:rsidRPr="00F83CB1" w:rsidRDefault="00F83CB1" w:rsidP="00F83CB1">
            <w:pPr>
              <w:spacing w:line="276" w:lineRule="auto"/>
              <w:jc w:val="center"/>
              <w:rPr>
                <w:rFonts w:ascii="宋体" w:eastAsia="新宋体" w:hAnsi="宋体" w:cs="仿宋"/>
                <w:b/>
                <w:kern w:val="0"/>
                <w:szCs w:val="21"/>
              </w:rPr>
            </w:pPr>
            <w:r w:rsidRPr="00F83CB1">
              <w:rPr>
                <w:rFonts w:ascii="宋体" w:eastAsia="新宋体" w:hAnsi="宋体" w:cs="仿宋"/>
                <w:b/>
                <w:kern w:val="0"/>
                <w:szCs w:val="21"/>
              </w:rPr>
              <w:t>技术参数要求</w:t>
            </w:r>
          </w:p>
        </w:tc>
      </w:tr>
      <w:bookmarkEnd w:id="4"/>
      <w:tr w:rsidR="00F83CB1" w:rsidRPr="00F83CB1" w14:paraId="46CA788B" w14:textId="77777777" w:rsidTr="00F71E3F">
        <w:trPr>
          <w:trHeight w:val="567"/>
        </w:trPr>
        <w:tc>
          <w:tcPr>
            <w:tcW w:w="366" w:type="pct"/>
            <w:vAlign w:val="center"/>
          </w:tcPr>
          <w:p w14:paraId="2894969B" w14:textId="77777777" w:rsidR="00F83CB1" w:rsidRPr="00F83CB1" w:rsidRDefault="00F83CB1" w:rsidP="00F83CB1">
            <w:pPr>
              <w:widowControl/>
              <w:spacing w:line="276" w:lineRule="auto"/>
              <w:jc w:val="center"/>
              <w:rPr>
                <w:rFonts w:ascii="宋体" w:eastAsia="新宋体" w:hAnsi="宋体" w:cs="宋体"/>
                <w:kern w:val="0"/>
                <w:szCs w:val="21"/>
              </w:rPr>
            </w:pPr>
            <w:r w:rsidRPr="00F83CB1">
              <w:rPr>
                <w:rFonts w:ascii="宋体" w:eastAsia="新宋体" w:hAnsi="宋体" w:cs="宋体"/>
                <w:kern w:val="0"/>
                <w:szCs w:val="21"/>
              </w:rPr>
              <w:t>1</w:t>
            </w:r>
          </w:p>
        </w:tc>
        <w:tc>
          <w:tcPr>
            <w:tcW w:w="693" w:type="pct"/>
            <w:vAlign w:val="center"/>
          </w:tcPr>
          <w:p w14:paraId="6762888E" w14:textId="77777777" w:rsidR="00F83CB1" w:rsidRPr="00F83CB1" w:rsidRDefault="00F83CB1" w:rsidP="00F83CB1">
            <w:pPr>
              <w:widowControl/>
              <w:spacing w:line="276" w:lineRule="auto"/>
              <w:jc w:val="center"/>
              <w:rPr>
                <w:rFonts w:ascii="宋体" w:eastAsia="新宋体" w:hAnsi="宋体" w:cs="宋体"/>
                <w:kern w:val="0"/>
                <w:szCs w:val="21"/>
              </w:rPr>
            </w:pPr>
            <w:r w:rsidRPr="00F83CB1">
              <w:rPr>
                <w:rFonts w:ascii="宋体" w:eastAsia="新宋体" w:hAnsi="宋体" w:cs="宋体"/>
                <w:kern w:val="0"/>
                <w:szCs w:val="21"/>
              </w:rPr>
              <w:t>高性能数据存储磁盘阵列</w:t>
            </w:r>
          </w:p>
        </w:tc>
        <w:tc>
          <w:tcPr>
            <w:tcW w:w="3941" w:type="pct"/>
          </w:tcPr>
          <w:p w14:paraId="4A1D9E08"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1、国产操作系统：不得采用国外开源社区操作系统（包括但不限于RedHat、CentOS及衍生版本）和国外操作系统（如Suse Linux）。</w:t>
            </w:r>
          </w:p>
          <w:p w14:paraId="6D4468B4"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2、国产处理器：所投存储产品使用成熟稳定的国产品牌自主研发CPU。</w:t>
            </w:r>
          </w:p>
          <w:p w14:paraId="7471AC63"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3、体系架构：</w:t>
            </w:r>
          </w:p>
          <w:p w14:paraId="47EF3A7D"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（1）存储系统采用对称AA架构，LUN无控制器归属，在多控配置下，能够负载到所有控制器，CPU利用率差异小于5%。</w:t>
            </w:r>
          </w:p>
          <w:p w14:paraId="3FA3B63C"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（2）单个LUN业务负载均衡到所有控制器，单个LUN可以发挥所有控制器最大性能的95%，且此时每个控制器的性能差别不超过5%。</w:t>
            </w:r>
          </w:p>
          <w:p w14:paraId="0692FA0F"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（3）采用2U盘控一体架构，节省空间，2U控制框最大支持≥24*2.5英寸，本次配置规格为12*3.5英寸盘控一体控制框。</w:t>
            </w:r>
          </w:p>
          <w:p w14:paraId="4F8FD841"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4、SAN和NAS融合：</w:t>
            </w:r>
          </w:p>
          <w:p w14:paraId="5C682867"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（1）SAN和NAS一体化，配置NAS协议（包括NFS、CIFS以及NDMP），支持SAN和NAS共资源池，无需独立分配。</w:t>
            </w:r>
          </w:p>
          <w:p w14:paraId="22E2DBC0"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（2）支持配置IP SAN和FC SAN协议，不需额外配置NAS网关。</w:t>
            </w:r>
          </w:p>
          <w:p w14:paraId="7415108A"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5、对象融合：支持S3协议。</w:t>
            </w:r>
          </w:p>
          <w:p w14:paraId="67287C63"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6、控制器在线扩容：存储系统支持四控制器通过图形化界面在线扩展到八控制器，扩展完成后在存储的管理界面中可以观察到业务在所有控制器自动均衡。【提供官网材料截图或国家认证认可的第三方机构出具的测试（或检测）报告并加盖投标人公章】</w:t>
            </w:r>
          </w:p>
          <w:p w14:paraId="1738BE5B"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★7、控制器配置：配置2个控制器，控制器采用多核处理器，且单控制器处理器总核心数≥32核。</w:t>
            </w:r>
          </w:p>
          <w:p w14:paraId="76EB5B1C"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★8、存储缓存容量：系统内总一级缓存容量配置≥384GB，且任意控制器一级缓存容量≥192GB。</w:t>
            </w:r>
          </w:p>
          <w:p w14:paraId="3E1327E6"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9、前端主机接口类型：支持配置8/16/32G FC，10/25/40/100 GE。</w:t>
            </w:r>
          </w:p>
          <w:p w14:paraId="7FEE7D97"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10、支持硬盘类型：支持企业级NVMe、TLC SSD、SAS TLC SSD、SAS、NL-SAS等硬盘。</w:t>
            </w:r>
          </w:p>
          <w:p w14:paraId="7B54FE4A"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11、配置硬盘：配置≥12个3.84TB SAS SSD硬盘，配置≥55个20TB NL-SAS硬</w:t>
            </w:r>
            <w:r w:rsidRPr="00F83CB1">
              <w:rPr>
                <w:rFonts w:ascii="宋体" w:hAnsi="宋体" w:cs="宋体"/>
                <w:szCs w:val="21"/>
              </w:rPr>
              <w:lastRenderedPageBreak/>
              <w:t>盘。</w:t>
            </w:r>
          </w:p>
          <w:p w14:paraId="06AC6794"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▲12、最大硬盘数：最大支持磁盘插槽个数≥1000。【提供官网材料截图或国家认证认可的第三方机构出具的测试（或检测）报告并加盖投标人公章】</w:t>
            </w:r>
          </w:p>
          <w:p w14:paraId="1F0E54A3"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13、支持RAID：支持RAID-TP，非双活存储系统支持RAID（非镜像冗余RAID）三盘同时故障。任意三块成员盘同时故障，不影响SAN和NAS业务的连续性和数据一致性。</w:t>
            </w:r>
          </w:p>
          <w:p w14:paraId="03D1A9B7"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14、NAS 跨协议访问：</w:t>
            </w:r>
          </w:p>
          <w:p w14:paraId="1D68834F"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▲（1）存储系统支持文件系统跨协议（NFS 和 CIFS）访问，访问权限无损失。【提供官网材料截图或国家认证认可的第三方机构出具的测试（或检测）报告并加盖投标人公章】</w:t>
            </w:r>
          </w:p>
          <w:p w14:paraId="4D823F85"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（2）支持跨NFS和CIFS协议共享，支持NFS V3、V4.0、V4.1以及SMB V2.0、V3.0、SMB3.1/3.1.1协议，支持NFS Kerberos，支持跨协议（CIFS/NFS)平台文件共享，支持NTFS&amp;UNIX&amp;MIX&amp;NATIVE四种跨协议访问安全模式。</w:t>
            </w:r>
          </w:p>
          <w:p w14:paraId="18CBB8A5"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15、分布式文件系统：存储采用分布式文件系统架构，文件系统无控制器归属，在多控配置下，支持多个控制器负载均衡，在单文件系统的情况下，多个控制器负载均衡，控制器的OPS和CPU利用率差异小于5%。【提供官网材料截图或国家认证认可的第三方机构出具的测试（或检测）报告并加盖投标人公章】</w:t>
            </w:r>
          </w:p>
          <w:p w14:paraId="5A7757EC"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16、内置DNS负载均衡：内置DNS负载均衡，负载均衡策略有轮循方式、按节点CPU利用率、按节点连接数、按节点带宽利用率、按节点综合负载进行负载分担。</w:t>
            </w:r>
          </w:p>
          <w:p w14:paraId="2F74EB9A"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17、全局命名空间：支持文件系统只提供一个挂载点（共享点），实现全局统一命名空间访问。</w:t>
            </w:r>
          </w:p>
          <w:p w14:paraId="337F37E1"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18、存储专用多路径软件：存储系统支持厂商自研的多路径软件，支持链路的负载均衡，支持路径故障自动切换与回切，支持链路检测和隔离，支持主机链路告警在存储界面统一管理。</w:t>
            </w:r>
          </w:p>
          <w:p w14:paraId="328F90C6"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19、服务质量控制（QoS）：提供租户级和文件系统级QoS保障，保障存储系统支持文件系统服务质量控制功能。提供上限控制和下限保障两种QoS策略，支持QoS的Burst突发控制。【提供官网材料截图或国家认证认可的第三方机构出具的测试（或检测）报告并加盖投标人公章】</w:t>
            </w:r>
          </w:p>
          <w:p w14:paraId="48B1D432"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20、快照：单文件系统支持4096个快照，整系统支持32000个文件系统快照。</w:t>
            </w:r>
          </w:p>
          <w:p w14:paraId="69265AF4"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21、复制：存储系统支持同步远程复制功能，同步复制文件系统支持在线扩容、快照同步。</w:t>
            </w:r>
          </w:p>
          <w:p w14:paraId="7F7C25D8"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22、基本管理软件：有功能全面，图形化的管理软件，包括：盘阵，卷管理软件。配置存储的图形化管理配置和监控软件。</w:t>
            </w:r>
          </w:p>
          <w:p w14:paraId="58C4BC30"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23、安装与维保服务：三年原厂7*24小时服务，设备生产商需在国内设有400技术服务热线。</w:t>
            </w:r>
          </w:p>
          <w:p w14:paraId="0E746CDC"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24、可维护性：支持硬盘、电源模块、接口不停机热插拔。</w:t>
            </w:r>
          </w:p>
          <w:p w14:paraId="2380EB39" w14:textId="77777777" w:rsidR="00F83CB1" w:rsidRPr="00F83CB1" w:rsidRDefault="00F83CB1" w:rsidP="00F83CB1">
            <w:pPr>
              <w:spacing w:line="276" w:lineRule="auto"/>
              <w:jc w:val="left"/>
              <w:rPr>
                <w:rFonts w:ascii="宋体" w:hAnsi="宋体" w:cs="宋体"/>
                <w:szCs w:val="21"/>
              </w:rPr>
            </w:pPr>
            <w:r w:rsidRPr="00F83CB1">
              <w:rPr>
                <w:rFonts w:ascii="宋体" w:hAnsi="宋体" w:cs="宋体"/>
                <w:szCs w:val="21"/>
              </w:rPr>
              <w:t>25、智能管理运维：通过性能监控界面可以查看指定对象（控制器、前端端口，</w:t>
            </w:r>
            <w:r w:rsidRPr="00F83CB1">
              <w:rPr>
                <w:rFonts w:ascii="宋体" w:hAnsi="宋体" w:cs="宋体"/>
                <w:szCs w:val="21"/>
              </w:rPr>
              <w:lastRenderedPageBreak/>
              <w:t>后端端口、以及LUN和存储池等）的性能指标（例如：占用率、IOPS、时延、带宽），并能单独统计读、写IOPS、时延和带宽指标，且性能监控数据的采样间隔小于等于5秒。历史性能工具支持半年以上历史数据的查看、统计，支持查看指定周期内（小时、天、周、月）的性能数据。</w:t>
            </w:r>
          </w:p>
          <w:p w14:paraId="23CC9F22" w14:textId="77777777" w:rsidR="00F83CB1" w:rsidRPr="00F83CB1" w:rsidRDefault="00F83CB1" w:rsidP="00F83CB1">
            <w:pPr>
              <w:rPr>
                <w:rFonts w:ascii="仿宋" w:eastAsia="新宋体" w:hAnsi="仿宋" w:cs="仿宋"/>
              </w:rPr>
            </w:pPr>
            <w:r w:rsidRPr="00F83CB1">
              <w:rPr>
                <w:rFonts w:ascii="仿宋" w:eastAsia="新宋体" w:hAnsi="仿宋" w:cs="仿宋"/>
              </w:rPr>
              <w:t>26</w:t>
            </w:r>
            <w:r w:rsidRPr="00F83CB1">
              <w:rPr>
                <w:rFonts w:ascii="仿宋" w:eastAsia="新宋体" w:hAnsi="仿宋" w:cs="仿宋"/>
              </w:rPr>
              <w:t>、配备一台存储交换机：</w:t>
            </w:r>
          </w:p>
          <w:p w14:paraId="7C01A261"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1</w:t>
            </w:r>
            <w:r w:rsidRPr="00F83CB1">
              <w:rPr>
                <w:rFonts w:ascii="仿宋" w:eastAsia="新宋体" w:hAnsi="仿宋" w:cs="仿宋"/>
              </w:rPr>
              <w:t>）基础性能：</w:t>
            </w:r>
          </w:p>
          <w:p w14:paraId="65BF6AEE" w14:textId="77777777" w:rsidR="00F83CB1" w:rsidRPr="00F83CB1" w:rsidRDefault="00F83CB1" w:rsidP="00F83CB1">
            <w:pPr>
              <w:rPr>
                <w:rFonts w:ascii="仿宋" w:eastAsia="新宋体" w:hAnsi="仿宋" w:cs="仿宋"/>
              </w:rPr>
            </w:pPr>
            <w:r w:rsidRPr="00F83CB1">
              <w:rPr>
                <w:rFonts w:ascii="仿宋" w:eastAsia="新宋体" w:hAnsi="仿宋" w:cs="仿宋"/>
              </w:rPr>
              <w:t>①</w:t>
            </w:r>
            <w:r w:rsidRPr="00F83CB1">
              <w:rPr>
                <w:rFonts w:ascii="仿宋" w:eastAsia="新宋体" w:hAnsi="仿宋" w:cs="仿宋"/>
              </w:rPr>
              <w:t>需与集中式存储同一品牌；</w:t>
            </w:r>
          </w:p>
          <w:p w14:paraId="7B762ADD" w14:textId="77777777" w:rsidR="00F83CB1" w:rsidRPr="00F83CB1" w:rsidRDefault="00F83CB1" w:rsidP="00F83CB1">
            <w:pPr>
              <w:rPr>
                <w:rFonts w:ascii="仿宋" w:eastAsia="新宋体" w:hAnsi="仿宋" w:cs="仿宋"/>
              </w:rPr>
            </w:pPr>
            <w:r w:rsidRPr="00F83CB1">
              <w:rPr>
                <w:rFonts w:ascii="仿宋" w:eastAsia="新宋体" w:hAnsi="仿宋" w:cs="仿宋"/>
              </w:rPr>
              <w:t>②</w:t>
            </w:r>
            <w:r w:rsidRPr="00F83CB1">
              <w:rPr>
                <w:rFonts w:ascii="仿宋" w:eastAsia="新宋体" w:hAnsi="仿宋" w:cs="仿宋"/>
              </w:rPr>
              <w:t>交换容量</w:t>
            </w:r>
            <w:r w:rsidRPr="00F83CB1">
              <w:rPr>
                <w:rFonts w:ascii="仿宋" w:eastAsia="新宋体" w:hAnsi="仿宋" w:cs="仿宋"/>
              </w:rPr>
              <w:t>≥2.5Tbps</w:t>
            </w:r>
            <w:r w:rsidRPr="00F83CB1">
              <w:rPr>
                <w:rFonts w:ascii="仿宋" w:eastAsia="新宋体" w:hAnsi="仿宋" w:cs="仿宋"/>
              </w:rPr>
              <w:t>，包转发率</w:t>
            </w:r>
            <w:r w:rsidRPr="00F83CB1">
              <w:rPr>
                <w:rFonts w:ascii="仿宋" w:eastAsia="新宋体" w:hAnsi="仿宋" w:cs="仿宋"/>
              </w:rPr>
              <w:t>≥1260Mpps</w:t>
            </w:r>
            <w:r w:rsidRPr="00F83CB1">
              <w:rPr>
                <w:rFonts w:ascii="仿宋" w:eastAsia="新宋体" w:hAnsi="仿宋" w:cs="仿宋"/>
              </w:rPr>
              <w:t>；</w:t>
            </w:r>
          </w:p>
          <w:p w14:paraId="7F574A88" w14:textId="77777777" w:rsidR="00F83CB1" w:rsidRPr="00F83CB1" w:rsidRDefault="00F83CB1" w:rsidP="00F83CB1">
            <w:pPr>
              <w:rPr>
                <w:rFonts w:ascii="仿宋" w:eastAsia="新宋体" w:hAnsi="仿宋" w:cs="仿宋"/>
              </w:rPr>
            </w:pPr>
            <w:r w:rsidRPr="00F83CB1">
              <w:rPr>
                <w:rFonts w:ascii="仿宋" w:eastAsia="新宋体" w:hAnsi="仿宋" w:cs="仿宋"/>
              </w:rPr>
              <w:t>③</w:t>
            </w:r>
            <w:r w:rsidRPr="00F83CB1">
              <w:rPr>
                <w:rFonts w:ascii="仿宋" w:eastAsia="新宋体" w:hAnsi="仿宋" w:cs="仿宋"/>
              </w:rPr>
              <w:t>万兆光口</w:t>
            </w:r>
            <w:r w:rsidRPr="00F83CB1">
              <w:rPr>
                <w:rFonts w:ascii="仿宋" w:eastAsia="新宋体" w:hAnsi="仿宋" w:cs="仿宋"/>
              </w:rPr>
              <w:t>≥24</w:t>
            </w:r>
            <w:r w:rsidRPr="00F83CB1">
              <w:rPr>
                <w:rFonts w:ascii="仿宋" w:eastAsia="新宋体" w:hAnsi="仿宋" w:cs="仿宋"/>
              </w:rPr>
              <w:t>个，</w:t>
            </w:r>
            <w:r w:rsidRPr="00F83CB1">
              <w:rPr>
                <w:rFonts w:ascii="仿宋" w:eastAsia="新宋体" w:hAnsi="仿宋" w:cs="仿宋"/>
              </w:rPr>
              <w:t>40GE</w:t>
            </w:r>
            <w:r w:rsidRPr="00F83CB1">
              <w:rPr>
                <w:rFonts w:ascii="仿宋" w:eastAsia="新宋体" w:hAnsi="仿宋" w:cs="仿宋"/>
              </w:rPr>
              <w:t>光口</w:t>
            </w:r>
            <w:r w:rsidRPr="00F83CB1">
              <w:rPr>
                <w:rFonts w:ascii="仿宋" w:eastAsia="新宋体" w:hAnsi="仿宋" w:cs="仿宋"/>
              </w:rPr>
              <w:t>≥6</w:t>
            </w:r>
            <w:r w:rsidRPr="00F83CB1">
              <w:rPr>
                <w:rFonts w:ascii="仿宋" w:eastAsia="新宋体" w:hAnsi="仿宋" w:cs="仿宋"/>
              </w:rPr>
              <w:t>个；</w:t>
            </w:r>
          </w:p>
          <w:p w14:paraId="52D33320" w14:textId="77777777" w:rsidR="00F83CB1" w:rsidRPr="00F83CB1" w:rsidRDefault="00F83CB1" w:rsidP="00F83CB1">
            <w:pPr>
              <w:rPr>
                <w:rFonts w:ascii="仿宋" w:eastAsia="新宋体" w:hAnsi="仿宋" w:cs="仿宋"/>
              </w:rPr>
            </w:pPr>
            <w:r w:rsidRPr="00F83CB1">
              <w:rPr>
                <w:rFonts w:ascii="仿宋" w:eastAsia="新宋体" w:hAnsi="仿宋" w:cs="仿宋"/>
              </w:rPr>
              <w:t>④</w:t>
            </w:r>
            <w:r w:rsidRPr="00F83CB1">
              <w:rPr>
                <w:rFonts w:ascii="仿宋" w:eastAsia="新宋体" w:hAnsi="仿宋" w:cs="仿宋"/>
              </w:rPr>
              <w:t>配置万兆多模光模块</w:t>
            </w:r>
            <w:r w:rsidRPr="00F83CB1">
              <w:rPr>
                <w:rFonts w:ascii="仿宋" w:eastAsia="新宋体" w:hAnsi="仿宋" w:cs="仿宋"/>
              </w:rPr>
              <w:t>≥26</w:t>
            </w:r>
            <w:r w:rsidRPr="00F83CB1">
              <w:rPr>
                <w:rFonts w:ascii="仿宋" w:eastAsia="新宋体" w:hAnsi="仿宋" w:cs="仿宋"/>
              </w:rPr>
              <w:t>个，电源模块</w:t>
            </w:r>
            <w:r w:rsidRPr="00F83CB1">
              <w:rPr>
                <w:rFonts w:ascii="仿宋" w:eastAsia="新宋体" w:hAnsi="仿宋" w:cs="仿宋"/>
              </w:rPr>
              <w:t>≥2</w:t>
            </w:r>
            <w:r w:rsidRPr="00F83CB1">
              <w:rPr>
                <w:rFonts w:ascii="仿宋" w:eastAsia="新宋体" w:hAnsi="仿宋" w:cs="仿宋"/>
              </w:rPr>
              <w:t>个。</w:t>
            </w:r>
          </w:p>
          <w:p w14:paraId="0B5D25E0"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2</w:t>
            </w:r>
            <w:r w:rsidRPr="00F83CB1">
              <w:rPr>
                <w:rFonts w:ascii="仿宋" w:eastAsia="新宋体" w:hAnsi="仿宋" w:cs="仿宋"/>
              </w:rPr>
              <w:t>）硬件特性：</w:t>
            </w:r>
          </w:p>
          <w:p w14:paraId="0F82AE49" w14:textId="77777777" w:rsidR="00F83CB1" w:rsidRPr="00F83CB1" w:rsidRDefault="00F83CB1" w:rsidP="00F83CB1">
            <w:pPr>
              <w:rPr>
                <w:rFonts w:ascii="仿宋" w:eastAsia="新宋体" w:hAnsi="仿宋" w:cs="仿宋"/>
              </w:rPr>
            </w:pPr>
            <w:r w:rsidRPr="00F83CB1">
              <w:rPr>
                <w:rFonts w:ascii="仿宋" w:eastAsia="新宋体" w:hAnsi="仿宋" w:cs="仿宋"/>
              </w:rPr>
              <w:t>▲①</w:t>
            </w:r>
            <w:r w:rsidRPr="00F83CB1">
              <w:rPr>
                <w:rFonts w:ascii="仿宋" w:eastAsia="新宋体" w:hAnsi="仿宋" w:cs="仿宋"/>
              </w:rPr>
              <w:t>设备支持风扇槽位</w:t>
            </w:r>
            <w:r w:rsidRPr="00F83CB1">
              <w:rPr>
                <w:rFonts w:ascii="仿宋" w:eastAsia="新宋体" w:hAnsi="仿宋" w:cs="仿宋"/>
              </w:rPr>
              <w:t>≥4</w:t>
            </w:r>
            <w:r w:rsidRPr="00F83CB1">
              <w:rPr>
                <w:rFonts w:ascii="仿宋" w:eastAsia="新宋体" w:hAnsi="仿宋" w:cs="仿宋"/>
              </w:rPr>
              <w:t>个，电源槽位</w:t>
            </w:r>
            <w:r w:rsidRPr="00F83CB1">
              <w:rPr>
                <w:rFonts w:ascii="仿宋" w:eastAsia="新宋体" w:hAnsi="仿宋" w:cs="仿宋"/>
              </w:rPr>
              <w:t>≥2</w:t>
            </w:r>
            <w:r w:rsidRPr="00F83CB1">
              <w:rPr>
                <w:rFonts w:ascii="仿宋" w:eastAsia="新宋体" w:hAnsi="仿宋" w:cs="仿宋"/>
              </w:rPr>
              <w:t>个；（提供官网材料截图</w:t>
            </w:r>
            <w:r w:rsidRPr="00F83CB1">
              <w:rPr>
                <w:rFonts w:ascii="宋体" w:hAnsi="宋体" w:cs="宋体"/>
                <w:szCs w:val="21"/>
              </w:rPr>
              <w:t>加盖投标人公章</w:t>
            </w:r>
            <w:r w:rsidRPr="00F83CB1">
              <w:rPr>
                <w:rFonts w:ascii="仿宋" w:eastAsia="新宋体" w:hAnsi="仿宋" w:cs="仿宋"/>
              </w:rPr>
              <w:t>）</w:t>
            </w:r>
          </w:p>
          <w:p w14:paraId="2364EAEE" w14:textId="77777777" w:rsidR="00F83CB1" w:rsidRPr="00F83CB1" w:rsidRDefault="00F83CB1" w:rsidP="00F83CB1">
            <w:pPr>
              <w:rPr>
                <w:rFonts w:ascii="仿宋" w:eastAsia="新宋体" w:hAnsi="仿宋" w:cs="仿宋"/>
              </w:rPr>
            </w:pPr>
            <w:r w:rsidRPr="00F83CB1">
              <w:rPr>
                <w:rFonts w:ascii="仿宋" w:eastAsia="新宋体" w:hAnsi="仿宋" w:cs="仿宋"/>
              </w:rPr>
              <w:t>②</w:t>
            </w:r>
            <w:r w:rsidRPr="00F83CB1">
              <w:rPr>
                <w:rFonts w:ascii="仿宋" w:eastAsia="新宋体" w:hAnsi="仿宋" w:cs="仿宋"/>
              </w:rPr>
              <w:t>设备支持多种管理接口，设备提供</w:t>
            </w:r>
            <w:r w:rsidRPr="00F83CB1">
              <w:rPr>
                <w:rFonts w:ascii="仿宋" w:eastAsia="新宋体" w:hAnsi="仿宋" w:cs="仿宋"/>
              </w:rPr>
              <w:t>1</w:t>
            </w:r>
            <w:r w:rsidRPr="00F83CB1">
              <w:rPr>
                <w:rFonts w:ascii="仿宋" w:eastAsia="新宋体" w:hAnsi="仿宋" w:cs="仿宋"/>
              </w:rPr>
              <w:t>个</w:t>
            </w:r>
            <w:r w:rsidRPr="00F83CB1">
              <w:rPr>
                <w:rFonts w:ascii="仿宋" w:eastAsia="新宋体" w:hAnsi="仿宋" w:cs="仿宋"/>
              </w:rPr>
              <w:t>USB</w:t>
            </w:r>
            <w:r w:rsidRPr="00F83CB1">
              <w:rPr>
                <w:rFonts w:ascii="仿宋" w:eastAsia="新宋体" w:hAnsi="仿宋" w:cs="仿宋"/>
              </w:rPr>
              <w:t>接口，</w:t>
            </w:r>
            <w:r w:rsidRPr="00F83CB1">
              <w:rPr>
                <w:rFonts w:ascii="仿宋" w:eastAsia="新宋体" w:hAnsi="仿宋" w:cs="仿宋"/>
              </w:rPr>
              <w:t>1</w:t>
            </w:r>
            <w:r w:rsidRPr="00F83CB1">
              <w:rPr>
                <w:rFonts w:ascii="仿宋" w:eastAsia="新宋体" w:hAnsi="仿宋" w:cs="仿宋"/>
              </w:rPr>
              <w:t>个</w:t>
            </w:r>
            <w:r w:rsidRPr="00F83CB1">
              <w:rPr>
                <w:rFonts w:ascii="仿宋" w:eastAsia="新宋体" w:hAnsi="仿宋" w:cs="仿宋"/>
              </w:rPr>
              <w:t>Console</w:t>
            </w:r>
            <w:r w:rsidRPr="00F83CB1">
              <w:rPr>
                <w:rFonts w:ascii="仿宋" w:eastAsia="新宋体" w:hAnsi="仿宋" w:cs="仿宋"/>
              </w:rPr>
              <w:t>口，</w:t>
            </w:r>
            <w:r w:rsidRPr="00F83CB1">
              <w:rPr>
                <w:rFonts w:ascii="仿宋" w:eastAsia="新宋体" w:hAnsi="仿宋" w:cs="仿宋"/>
              </w:rPr>
              <w:t>1</w:t>
            </w:r>
            <w:r w:rsidRPr="00F83CB1">
              <w:rPr>
                <w:rFonts w:ascii="仿宋" w:eastAsia="新宋体" w:hAnsi="仿宋" w:cs="仿宋"/>
              </w:rPr>
              <w:t>个管理接口，方便运维操作。</w:t>
            </w:r>
          </w:p>
          <w:p w14:paraId="71958014"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3</w:t>
            </w:r>
            <w:r w:rsidRPr="00F83CB1">
              <w:rPr>
                <w:rFonts w:ascii="仿宋" w:eastAsia="新宋体" w:hAnsi="仿宋" w:cs="仿宋"/>
              </w:rPr>
              <w:t>）二层功能：</w:t>
            </w:r>
          </w:p>
          <w:p w14:paraId="0F5F7462" w14:textId="77777777" w:rsidR="00F83CB1" w:rsidRPr="00F83CB1" w:rsidRDefault="00F83CB1" w:rsidP="00F83CB1">
            <w:pPr>
              <w:rPr>
                <w:rFonts w:ascii="仿宋" w:eastAsia="新宋体" w:hAnsi="仿宋" w:cs="仿宋"/>
              </w:rPr>
            </w:pPr>
            <w:r w:rsidRPr="00F83CB1">
              <w:rPr>
                <w:rFonts w:ascii="仿宋" w:eastAsia="新宋体" w:hAnsi="仿宋" w:cs="仿宋"/>
              </w:rPr>
              <w:t>①</w:t>
            </w:r>
            <w:r w:rsidRPr="00F83CB1">
              <w:rPr>
                <w:rFonts w:ascii="仿宋" w:eastAsia="新宋体" w:hAnsi="仿宋" w:cs="仿宋"/>
              </w:rPr>
              <w:t>支持</w:t>
            </w:r>
            <w:r w:rsidRPr="00F83CB1">
              <w:rPr>
                <w:rFonts w:ascii="仿宋" w:eastAsia="新宋体" w:hAnsi="仿宋" w:cs="仿宋"/>
              </w:rPr>
              <w:t>4K</w:t>
            </w:r>
            <w:r w:rsidRPr="00F83CB1">
              <w:rPr>
                <w:rFonts w:ascii="仿宋" w:eastAsia="新宋体" w:hAnsi="仿宋" w:cs="仿宋"/>
              </w:rPr>
              <w:t>个</w:t>
            </w:r>
            <w:r w:rsidRPr="00F83CB1">
              <w:rPr>
                <w:rFonts w:ascii="仿宋" w:eastAsia="新宋体" w:hAnsi="仿宋" w:cs="仿宋"/>
              </w:rPr>
              <w:t>VLAN</w:t>
            </w:r>
            <w:r w:rsidRPr="00F83CB1">
              <w:rPr>
                <w:rFonts w:ascii="仿宋" w:eastAsia="新宋体" w:hAnsi="仿宋" w:cs="仿宋"/>
              </w:rPr>
              <w:t>；</w:t>
            </w:r>
          </w:p>
          <w:p w14:paraId="5C00837B" w14:textId="77777777" w:rsidR="00F83CB1" w:rsidRPr="00F83CB1" w:rsidRDefault="00F83CB1" w:rsidP="00F83CB1">
            <w:pPr>
              <w:rPr>
                <w:rFonts w:ascii="仿宋" w:eastAsia="新宋体" w:hAnsi="仿宋" w:cs="仿宋"/>
              </w:rPr>
            </w:pPr>
            <w:r w:rsidRPr="00F83CB1">
              <w:rPr>
                <w:rFonts w:ascii="仿宋" w:eastAsia="新宋体" w:hAnsi="仿宋" w:cs="仿宋"/>
              </w:rPr>
              <w:t>②</w:t>
            </w:r>
            <w:r w:rsidRPr="00F83CB1">
              <w:rPr>
                <w:rFonts w:ascii="仿宋" w:eastAsia="新宋体" w:hAnsi="仿宋" w:cs="仿宋"/>
              </w:rPr>
              <w:t>支持基于端口和</w:t>
            </w:r>
            <w:r w:rsidRPr="00F83CB1">
              <w:rPr>
                <w:rFonts w:ascii="仿宋" w:eastAsia="新宋体" w:hAnsi="仿宋" w:cs="仿宋"/>
              </w:rPr>
              <w:t xml:space="preserve"> VLAN </w:t>
            </w:r>
            <w:r w:rsidRPr="00F83CB1">
              <w:rPr>
                <w:rFonts w:ascii="仿宋" w:eastAsia="新宋体" w:hAnsi="仿宋" w:cs="仿宋"/>
              </w:rPr>
              <w:t>的</w:t>
            </w:r>
            <w:r w:rsidRPr="00F83CB1">
              <w:rPr>
                <w:rFonts w:ascii="仿宋" w:eastAsia="新宋体" w:hAnsi="仿宋" w:cs="仿宋"/>
              </w:rPr>
              <w:t xml:space="preserve"> MAC </w:t>
            </w:r>
            <w:r w:rsidRPr="00F83CB1">
              <w:rPr>
                <w:rFonts w:ascii="仿宋" w:eastAsia="新宋体" w:hAnsi="仿宋" w:cs="仿宋"/>
              </w:rPr>
              <w:t>地址学习限制。</w:t>
            </w:r>
          </w:p>
          <w:p w14:paraId="1AC0E226"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4</w:t>
            </w:r>
            <w:r w:rsidRPr="00F83CB1">
              <w:rPr>
                <w:rFonts w:ascii="仿宋" w:eastAsia="新宋体" w:hAnsi="仿宋" w:cs="仿宋"/>
              </w:rPr>
              <w:t>）三层功能：支持</w:t>
            </w:r>
            <w:r w:rsidRPr="00F83CB1">
              <w:rPr>
                <w:rFonts w:ascii="仿宋" w:eastAsia="新宋体" w:hAnsi="仿宋" w:cs="仿宋"/>
              </w:rPr>
              <w:t>RIP</w:t>
            </w:r>
            <w:r w:rsidRPr="00F83CB1">
              <w:rPr>
                <w:rFonts w:ascii="仿宋" w:eastAsia="新宋体" w:hAnsi="仿宋" w:cs="仿宋"/>
              </w:rPr>
              <w:t>、</w:t>
            </w:r>
            <w:r w:rsidRPr="00F83CB1">
              <w:rPr>
                <w:rFonts w:ascii="仿宋" w:eastAsia="新宋体" w:hAnsi="仿宋" w:cs="仿宋"/>
              </w:rPr>
              <w:t>OSPF</w:t>
            </w:r>
            <w:r w:rsidRPr="00F83CB1">
              <w:rPr>
                <w:rFonts w:ascii="仿宋" w:eastAsia="新宋体" w:hAnsi="仿宋" w:cs="仿宋"/>
              </w:rPr>
              <w:t>、</w:t>
            </w:r>
            <w:r w:rsidRPr="00F83CB1">
              <w:rPr>
                <w:rFonts w:ascii="仿宋" w:eastAsia="新宋体" w:hAnsi="仿宋" w:cs="仿宋"/>
              </w:rPr>
              <w:t>ISIS</w:t>
            </w:r>
            <w:r w:rsidRPr="00F83CB1">
              <w:rPr>
                <w:rFonts w:ascii="仿宋" w:eastAsia="新宋体" w:hAnsi="仿宋" w:cs="仿宋"/>
              </w:rPr>
              <w:t>、</w:t>
            </w:r>
            <w:r w:rsidRPr="00F83CB1">
              <w:rPr>
                <w:rFonts w:ascii="仿宋" w:eastAsia="新宋体" w:hAnsi="仿宋" w:cs="仿宋"/>
              </w:rPr>
              <w:t>BGP</w:t>
            </w:r>
            <w:r w:rsidRPr="00F83CB1">
              <w:rPr>
                <w:rFonts w:ascii="仿宋" w:eastAsia="新宋体" w:hAnsi="仿宋" w:cs="仿宋"/>
              </w:rPr>
              <w:t>等</w:t>
            </w:r>
            <w:r w:rsidRPr="00F83CB1">
              <w:rPr>
                <w:rFonts w:ascii="仿宋" w:eastAsia="新宋体" w:hAnsi="仿宋" w:cs="仿宋"/>
              </w:rPr>
              <w:t>IPv4</w:t>
            </w:r>
            <w:r w:rsidRPr="00F83CB1">
              <w:rPr>
                <w:rFonts w:ascii="仿宋" w:eastAsia="新宋体" w:hAnsi="仿宋" w:cs="仿宋"/>
              </w:rPr>
              <w:t>动态路由协议，支持</w:t>
            </w:r>
            <w:r w:rsidRPr="00F83CB1">
              <w:rPr>
                <w:rFonts w:ascii="仿宋" w:eastAsia="新宋体" w:hAnsi="仿宋" w:cs="仿宋"/>
              </w:rPr>
              <w:t>RIPng</w:t>
            </w:r>
            <w:r w:rsidRPr="00F83CB1">
              <w:rPr>
                <w:rFonts w:ascii="仿宋" w:eastAsia="新宋体" w:hAnsi="仿宋" w:cs="仿宋"/>
              </w:rPr>
              <w:t>、</w:t>
            </w:r>
            <w:r w:rsidRPr="00F83CB1">
              <w:rPr>
                <w:rFonts w:ascii="仿宋" w:eastAsia="新宋体" w:hAnsi="仿宋" w:cs="仿宋"/>
              </w:rPr>
              <w:t>OSPFv3</w:t>
            </w:r>
            <w:r w:rsidRPr="00F83CB1">
              <w:rPr>
                <w:rFonts w:ascii="仿宋" w:eastAsia="新宋体" w:hAnsi="仿宋" w:cs="仿宋"/>
              </w:rPr>
              <w:t>、</w:t>
            </w:r>
            <w:r w:rsidRPr="00F83CB1">
              <w:rPr>
                <w:rFonts w:ascii="仿宋" w:eastAsia="新宋体" w:hAnsi="仿宋" w:cs="仿宋"/>
              </w:rPr>
              <w:t>ISISv6</w:t>
            </w:r>
            <w:r w:rsidRPr="00F83CB1">
              <w:rPr>
                <w:rFonts w:ascii="仿宋" w:eastAsia="新宋体" w:hAnsi="仿宋" w:cs="仿宋"/>
              </w:rPr>
              <w:t>、</w:t>
            </w:r>
            <w:r w:rsidRPr="00F83CB1">
              <w:rPr>
                <w:rFonts w:ascii="仿宋" w:eastAsia="新宋体" w:hAnsi="仿宋" w:cs="仿宋"/>
              </w:rPr>
              <w:t>BGP4+</w:t>
            </w:r>
            <w:r w:rsidRPr="00F83CB1">
              <w:rPr>
                <w:rFonts w:ascii="仿宋" w:eastAsia="新宋体" w:hAnsi="仿宋" w:cs="仿宋"/>
              </w:rPr>
              <w:t>等</w:t>
            </w:r>
            <w:r w:rsidRPr="00F83CB1">
              <w:rPr>
                <w:rFonts w:ascii="仿宋" w:eastAsia="新宋体" w:hAnsi="仿宋" w:cs="仿宋"/>
              </w:rPr>
              <w:t>IPv6</w:t>
            </w:r>
            <w:r w:rsidRPr="00F83CB1">
              <w:rPr>
                <w:rFonts w:ascii="仿宋" w:eastAsia="新宋体" w:hAnsi="仿宋" w:cs="仿宋"/>
              </w:rPr>
              <w:t>动态路由协议。</w:t>
            </w:r>
          </w:p>
          <w:p w14:paraId="74B084D2"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5</w:t>
            </w:r>
            <w:r w:rsidRPr="00F83CB1">
              <w:rPr>
                <w:rFonts w:ascii="仿宋" w:eastAsia="新宋体" w:hAnsi="仿宋" w:cs="仿宋"/>
              </w:rPr>
              <w:t>）用户管理：支持统一用户管理功能，支持</w:t>
            </w:r>
            <w:r w:rsidRPr="00F83CB1">
              <w:rPr>
                <w:rFonts w:ascii="仿宋" w:eastAsia="新宋体" w:hAnsi="仿宋" w:cs="仿宋"/>
              </w:rPr>
              <w:t>802.1X/MAC</w:t>
            </w:r>
            <w:r w:rsidRPr="00F83CB1">
              <w:rPr>
                <w:rFonts w:ascii="仿宋" w:eastAsia="新宋体" w:hAnsi="仿宋" w:cs="仿宋"/>
              </w:rPr>
              <w:t>等多种认证方式。</w:t>
            </w:r>
          </w:p>
          <w:p w14:paraId="32E47542"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6</w:t>
            </w:r>
            <w:r w:rsidRPr="00F83CB1">
              <w:rPr>
                <w:rFonts w:ascii="仿宋" w:eastAsia="新宋体" w:hAnsi="仿宋" w:cs="仿宋"/>
              </w:rPr>
              <w:t>）</w:t>
            </w:r>
            <w:r w:rsidRPr="00F83CB1">
              <w:rPr>
                <w:rFonts w:ascii="仿宋" w:eastAsia="新宋体" w:hAnsi="仿宋" w:cs="仿宋"/>
              </w:rPr>
              <w:t>VXLAN</w:t>
            </w:r>
            <w:r w:rsidRPr="00F83CB1">
              <w:rPr>
                <w:rFonts w:ascii="仿宋" w:eastAsia="新宋体" w:hAnsi="仿宋" w:cs="仿宋"/>
              </w:rPr>
              <w:t>：支持</w:t>
            </w:r>
            <w:r w:rsidRPr="00F83CB1">
              <w:rPr>
                <w:rFonts w:ascii="仿宋" w:eastAsia="新宋体" w:hAnsi="仿宋" w:cs="仿宋"/>
              </w:rPr>
              <w:t>VXLAN</w:t>
            </w:r>
            <w:r w:rsidRPr="00F83CB1">
              <w:rPr>
                <w:rFonts w:ascii="仿宋" w:eastAsia="新宋体" w:hAnsi="仿宋" w:cs="仿宋"/>
              </w:rPr>
              <w:t>特性，支持集中式网关和分布式网关部署方式，支持</w:t>
            </w:r>
            <w:r w:rsidRPr="00F83CB1">
              <w:rPr>
                <w:rFonts w:ascii="仿宋" w:eastAsia="新宋体" w:hAnsi="仿宋" w:cs="仿宋"/>
              </w:rPr>
              <w:t>BGP-EVPN</w:t>
            </w:r>
            <w:r w:rsidRPr="00F83CB1">
              <w:rPr>
                <w:rFonts w:ascii="仿宋" w:eastAsia="新宋体" w:hAnsi="仿宋" w:cs="仿宋"/>
              </w:rPr>
              <w:t>协议实现</w:t>
            </w:r>
            <w:r w:rsidRPr="00F83CB1">
              <w:rPr>
                <w:rFonts w:ascii="仿宋" w:eastAsia="新宋体" w:hAnsi="仿宋" w:cs="仿宋"/>
              </w:rPr>
              <w:t>VXLAN</w:t>
            </w:r>
            <w:r w:rsidRPr="00F83CB1">
              <w:rPr>
                <w:rFonts w:ascii="仿宋" w:eastAsia="新宋体" w:hAnsi="仿宋" w:cs="仿宋"/>
              </w:rPr>
              <w:t>隧道动态建立，并且可以通过</w:t>
            </w:r>
            <w:r w:rsidRPr="00F83CB1">
              <w:rPr>
                <w:rFonts w:ascii="仿宋" w:eastAsia="新宋体" w:hAnsi="仿宋" w:cs="仿宋"/>
              </w:rPr>
              <w:t>Netconf/YANG</w:t>
            </w:r>
            <w:r w:rsidRPr="00F83CB1">
              <w:rPr>
                <w:rFonts w:ascii="仿宋" w:eastAsia="新宋体" w:hAnsi="仿宋" w:cs="仿宋"/>
              </w:rPr>
              <w:t>进行配置。</w:t>
            </w:r>
          </w:p>
          <w:p w14:paraId="01734051"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7</w:t>
            </w:r>
            <w:r w:rsidRPr="00F83CB1">
              <w:rPr>
                <w:rFonts w:ascii="仿宋" w:eastAsia="新宋体" w:hAnsi="仿宋" w:cs="仿宋"/>
              </w:rPr>
              <w:t>）</w:t>
            </w:r>
            <w:r w:rsidRPr="00F83CB1">
              <w:rPr>
                <w:rFonts w:ascii="仿宋" w:eastAsia="新宋体" w:hAnsi="仿宋" w:cs="仿宋"/>
              </w:rPr>
              <w:t>QOS</w:t>
            </w:r>
            <w:r w:rsidRPr="00F83CB1">
              <w:rPr>
                <w:rFonts w:ascii="仿宋" w:eastAsia="新宋体" w:hAnsi="仿宋" w:cs="仿宋"/>
              </w:rPr>
              <w:t>：</w:t>
            </w:r>
          </w:p>
          <w:p w14:paraId="3D772703" w14:textId="77777777" w:rsidR="00F83CB1" w:rsidRPr="00F83CB1" w:rsidRDefault="00F83CB1" w:rsidP="00F83CB1">
            <w:pPr>
              <w:rPr>
                <w:rFonts w:ascii="仿宋" w:eastAsia="新宋体" w:hAnsi="仿宋" w:cs="仿宋"/>
              </w:rPr>
            </w:pPr>
            <w:r w:rsidRPr="00F83CB1">
              <w:rPr>
                <w:rFonts w:ascii="仿宋" w:eastAsia="新宋体" w:hAnsi="仿宋" w:cs="仿宋"/>
              </w:rPr>
              <w:t>①</w:t>
            </w:r>
            <w:r w:rsidRPr="00F83CB1">
              <w:rPr>
                <w:rFonts w:ascii="仿宋" w:eastAsia="新宋体" w:hAnsi="仿宋" w:cs="仿宋"/>
              </w:rPr>
              <w:t>支持</w:t>
            </w:r>
            <w:r w:rsidRPr="00F83CB1">
              <w:rPr>
                <w:rFonts w:ascii="仿宋" w:eastAsia="新宋体" w:hAnsi="仿宋" w:cs="仿宋"/>
              </w:rPr>
              <w:t xml:space="preserve"> PQ</w:t>
            </w:r>
            <w:r w:rsidRPr="00F83CB1">
              <w:rPr>
                <w:rFonts w:ascii="仿宋" w:eastAsia="新宋体" w:hAnsi="仿宋" w:cs="仿宋"/>
              </w:rPr>
              <w:t>、</w:t>
            </w:r>
            <w:r w:rsidRPr="00F83CB1">
              <w:rPr>
                <w:rFonts w:ascii="仿宋" w:eastAsia="新宋体" w:hAnsi="仿宋" w:cs="仿宋"/>
              </w:rPr>
              <w:t>DRR</w:t>
            </w:r>
            <w:r w:rsidRPr="00F83CB1">
              <w:rPr>
                <w:rFonts w:ascii="仿宋" w:eastAsia="新宋体" w:hAnsi="仿宋" w:cs="仿宋"/>
              </w:rPr>
              <w:t>、</w:t>
            </w:r>
            <w:r w:rsidRPr="00F83CB1">
              <w:rPr>
                <w:rFonts w:ascii="仿宋" w:eastAsia="新宋体" w:hAnsi="仿宋" w:cs="仿宋"/>
              </w:rPr>
              <w:t xml:space="preserve">PQ+DRR </w:t>
            </w:r>
            <w:r w:rsidRPr="00F83CB1">
              <w:rPr>
                <w:rFonts w:ascii="仿宋" w:eastAsia="新宋体" w:hAnsi="仿宋" w:cs="仿宋"/>
              </w:rPr>
              <w:t>等队列调度方式；</w:t>
            </w:r>
          </w:p>
          <w:p w14:paraId="1F2071CA" w14:textId="77777777" w:rsidR="00F83CB1" w:rsidRPr="00F83CB1" w:rsidRDefault="00F83CB1" w:rsidP="00F83CB1">
            <w:pPr>
              <w:rPr>
                <w:rFonts w:ascii="仿宋" w:eastAsia="新宋体" w:hAnsi="仿宋" w:cs="仿宋"/>
              </w:rPr>
            </w:pPr>
            <w:r w:rsidRPr="00F83CB1">
              <w:rPr>
                <w:rFonts w:ascii="仿宋" w:eastAsia="新宋体" w:hAnsi="仿宋" w:cs="仿宋"/>
              </w:rPr>
              <w:t>②</w:t>
            </w:r>
            <w:r w:rsidRPr="00F83CB1">
              <w:rPr>
                <w:rFonts w:ascii="仿宋" w:eastAsia="新宋体" w:hAnsi="仿宋" w:cs="仿宋"/>
              </w:rPr>
              <w:t>支持流量整形；</w:t>
            </w:r>
          </w:p>
          <w:p w14:paraId="3ABA0D34" w14:textId="77777777" w:rsidR="00F83CB1" w:rsidRPr="00F83CB1" w:rsidRDefault="00F83CB1" w:rsidP="00F83CB1">
            <w:pPr>
              <w:rPr>
                <w:rFonts w:ascii="仿宋" w:eastAsia="新宋体" w:hAnsi="仿宋" w:cs="仿宋"/>
              </w:rPr>
            </w:pPr>
            <w:r w:rsidRPr="00F83CB1">
              <w:rPr>
                <w:rFonts w:ascii="仿宋" w:eastAsia="新宋体" w:hAnsi="仿宋" w:cs="仿宋"/>
              </w:rPr>
              <w:t>③</w:t>
            </w:r>
            <w:r w:rsidRPr="00F83CB1">
              <w:rPr>
                <w:rFonts w:ascii="仿宋" w:eastAsia="新宋体" w:hAnsi="仿宋" w:cs="仿宋"/>
              </w:rPr>
              <w:t>支持网络切片。</w:t>
            </w:r>
          </w:p>
          <w:p w14:paraId="0E994DEC"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8</w:t>
            </w:r>
            <w:r w:rsidRPr="00F83CB1">
              <w:rPr>
                <w:rFonts w:ascii="仿宋" w:eastAsia="新宋体" w:hAnsi="仿宋" w:cs="仿宋"/>
              </w:rPr>
              <w:t>）堆叠：</w:t>
            </w:r>
          </w:p>
          <w:p w14:paraId="2A4F1BE5" w14:textId="77777777" w:rsidR="00F83CB1" w:rsidRPr="00F83CB1" w:rsidRDefault="00F83CB1" w:rsidP="00F83CB1">
            <w:pPr>
              <w:rPr>
                <w:rFonts w:ascii="仿宋" w:eastAsia="新宋体" w:hAnsi="仿宋" w:cs="仿宋"/>
              </w:rPr>
            </w:pPr>
            <w:r w:rsidRPr="00F83CB1">
              <w:rPr>
                <w:rFonts w:ascii="仿宋" w:eastAsia="新宋体" w:hAnsi="仿宋" w:cs="仿宋"/>
              </w:rPr>
              <w:t>①</w:t>
            </w:r>
            <w:r w:rsidRPr="00F83CB1">
              <w:rPr>
                <w:rFonts w:ascii="仿宋" w:eastAsia="新宋体" w:hAnsi="仿宋" w:cs="仿宋"/>
              </w:rPr>
              <w:t>支持</w:t>
            </w:r>
            <w:r w:rsidRPr="00F83CB1">
              <w:rPr>
                <w:rFonts w:ascii="仿宋" w:eastAsia="新宋体" w:hAnsi="仿宋" w:cs="仿宋"/>
              </w:rPr>
              <w:t>M-LAG</w:t>
            </w:r>
            <w:r w:rsidRPr="00F83CB1">
              <w:rPr>
                <w:rFonts w:ascii="仿宋" w:eastAsia="新宋体" w:hAnsi="仿宋" w:cs="仿宋"/>
              </w:rPr>
              <w:t>；</w:t>
            </w:r>
          </w:p>
          <w:p w14:paraId="37EDECC5" w14:textId="77777777" w:rsidR="00F83CB1" w:rsidRPr="00F83CB1" w:rsidRDefault="00F83CB1" w:rsidP="00F83CB1">
            <w:pPr>
              <w:rPr>
                <w:rFonts w:ascii="仿宋" w:eastAsia="新宋体" w:hAnsi="仿宋" w:cs="仿宋"/>
              </w:rPr>
            </w:pPr>
            <w:r w:rsidRPr="00F83CB1">
              <w:rPr>
                <w:rFonts w:ascii="仿宋" w:eastAsia="新宋体" w:hAnsi="仿宋" w:cs="仿宋"/>
              </w:rPr>
              <w:t>②</w:t>
            </w:r>
            <w:r w:rsidRPr="00F83CB1">
              <w:rPr>
                <w:rFonts w:ascii="仿宋" w:eastAsia="新宋体" w:hAnsi="仿宋" w:cs="仿宋"/>
              </w:rPr>
              <w:t>支持堆叠功能，将多台支持堆叠特性的交换机组合在一起，从逻辑上组合成一台虚拟交换机。</w:t>
            </w:r>
          </w:p>
          <w:p w14:paraId="3DA10D78"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9</w:t>
            </w:r>
            <w:r w:rsidRPr="00F83CB1">
              <w:rPr>
                <w:rFonts w:ascii="仿宋" w:eastAsia="新宋体" w:hAnsi="仿宋" w:cs="仿宋"/>
              </w:rPr>
              <w:t>）可靠性：</w:t>
            </w:r>
          </w:p>
          <w:p w14:paraId="668E8E81" w14:textId="77777777" w:rsidR="00F83CB1" w:rsidRPr="00F83CB1" w:rsidRDefault="00F83CB1" w:rsidP="00F83CB1">
            <w:pPr>
              <w:rPr>
                <w:rFonts w:ascii="仿宋" w:eastAsia="新宋体" w:hAnsi="仿宋" w:cs="仿宋"/>
              </w:rPr>
            </w:pPr>
            <w:r w:rsidRPr="00F83CB1">
              <w:rPr>
                <w:rFonts w:ascii="仿宋" w:eastAsia="新宋体" w:hAnsi="仿宋" w:cs="仿宋"/>
              </w:rPr>
              <w:t>▲①</w:t>
            </w:r>
            <w:r w:rsidRPr="00F83CB1">
              <w:rPr>
                <w:rFonts w:ascii="仿宋" w:eastAsia="新宋体" w:hAnsi="仿宋" w:cs="仿宋"/>
              </w:rPr>
              <w:t>支持对业务报文进行测量得到</w:t>
            </w:r>
            <w:r w:rsidRPr="00F83CB1">
              <w:rPr>
                <w:rFonts w:ascii="仿宋" w:eastAsia="新宋体" w:hAnsi="仿宋" w:cs="仿宋"/>
              </w:rPr>
              <w:t>IP</w:t>
            </w:r>
            <w:r w:rsidRPr="00F83CB1">
              <w:rPr>
                <w:rFonts w:ascii="仿宋" w:eastAsia="新宋体" w:hAnsi="仿宋" w:cs="仿宋"/>
              </w:rPr>
              <w:t>网络的真实丢包率、时延等性能指标，可以显著提高网络运维的及时性和有效性；（提供官网材料截图</w:t>
            </w:r>
            <w:r w:rsidRPr="00F83CB1">
              <w:rPr>
                <w:rFonts w:ascii="宋体" w:hAnsi="宋体" w:cs="宋体"/>
                <w:szCs w:val="21"/>
              </w:rPr>
              <w:t>加盖投标人公章</w:t>
            </w:r>
            <w:r w:rsidRPr="00F83CB1">
              <w:rPr>
                <w:rFonts w:ascii="仿宋" w:eastAsia="新宋体" w:hAnsi="仿宋" w:cs="仿宋"/>
              </w:rPr>
              <w:t>）</w:t>
            </w:r>
          </w:p>
          <w:p w14:paraId="05FDE9DF" w14:textId="77777777" w:rsidR="00F83CB1" w:rsidRPr="00F83CB1" w:rsidRDefault="00F83CB1" w:rsidP="00F83CB1">
            <w:pPr>
              <w:rPr>
                <w:rFonts w:ascii="仿宋" w:eastAsia="新宋体" w:hAnsi="仿宋" w:cs="仿宋"/>
              </w:rPr>
            </w:pPr>
            <w:r w:rsidRPr="00F83CB1">
              <w:rPr>
                <w:rFonts w:ascii="仿宋" w:eastAsia="新宋体" w:hAnsi="仿宋" w:cs="仿宋"/>
              </w:rPr>
              <w:t>②</w:t>
            </w:r>
            <w:r w:rsidRPr="00F83CB1">
              <w:rPr>
                <w:rFonts w:ascii="仿宋" w:eastAsia="新宋体" w:hAnsi="仿宋" w:cs="仿宋"/>
              </w:rPr>
              <w:t>支持</w:t>
            </w:r>
            <w:r w:rsidRPr="00F83CB1">
              <w:rPr>
                <w:rFonts w:ascii="仿宋" w:eastAsia="新宋体" w:hAnsi="仿宋" w:cs="仿宋"/>
              </w:rPr>
              <w:t xml:space="preserve"> Telemetry </w:t>
            </w:r>
            <w:r w:rsidRPr="00F83CB1">
              <w:rPr>
                <w:rFonts w:ascii="仿宋" w:eastAsia="新宋体" w:hAnsi="仿宋" w:cs="仿宋"/>
              </w:rPr>
              <w:t>技术。</w:t>
            </w:r>
          </w:p>
          <w:p w14:paraId="7901BEEA" w14:textId="77777777" w:rsidR="00F83CB1" w:rsidRPr="00F83CB1" w:rsidRDefault="00F83CB1" w:rsidP="00F83CB1">
            <w:pPr>
              <w:rPr>
                <w:rFonts w:ascii="仿宋" w:eastAsia="新宋体" w:hAnsi="仿宋" w:cs="仿宋"/>
              </w:rPr>
            </w:pPr>
            <w:r w:rsidRPr="00F83CB1">
              <w:rPr>
                <w:rFonts w:ascii="仿宋" w:eastAsia="新宋体" w:hAnsi="仿宋" w:cs="仿宋"/>
              </w:rPr>
              <w:t>（</w:t>
            </w:r>
            <w:r w:rsidRPr="00F83CB1">
              <w:rPr>
                <w:rFonts w:ascii="仿宋" w:eastAsia="新宋体" w:hAnsi="仿宋" w:cs="仿宋"/>
              </w:rPr>
              <w:t>10</w:t>
            </w:r>
            <w:r w:rsidRPr="00F83CB1">
              <w:rPr>
                <w:rFonts w:ascii="仿宋" w:eastAsia="新宋体" w:hAnsi="仿宋" w:cs="仿宋"/>
              </w:rPr>
              <w:t>）管理维护：</w:t>
            </w:r>
          </w:p>
          <w:p w14:paraId="53060BF8" w14:textId="77777777" w:rsidR="00F83CB1" w:rsidRPr="00F83CB1" w:rsidRDefault="00F83CB1" w:rsidP="00F83CB1">
            <w:pPr>
              <w:rPr>
                <w:rFonts w:ascii="仿宋" w:eastAsia="新宋体" w:hAnsi="仿宋" w:cs="仿宋"/>
              </w:rPr>
            </w:pPr>
            <w:r w:rsidRPr="00F83CB1">
              <w:rPr>
                <w:rFonts w:ascii="仿宋" w:eastAsia="新宋体" w:hAnsi="仿宋" w:cs="仿宋"/>
              </w:rPr>
              <w:t>①</w:t>
            </w:r>
            <w:r w:rsidRPr="00F83CB1">
              <w:rPr>
                <w:rFonts w:ascii="仿宋" w:eastAsia="新宋体" w:hAnsi="仿宋" w:cs="仿宋"/>
              </w:rPr>
              <w:t>支持</w:t>
            </w:r>
            <w:r w:rsidRPr="00F83CB1">
              <w:rPr>
                <w:rFonts w:ascii="仿宋" w:eastAsia="新宋体" w:hAnsi="仿宋" w:cs="仿宋"/>
              </w:rPr>
              <w:t>SNMPv1/v2c/v3</w:t>
            </w:r>
            <w:r w:rsidRPr="00F83CB1">
              <w:rPr>
                <w:rFonts w:ascii="仿宋" w:eastAsia="新宋体" w:hAnsi="仿宋" w:cs="仿宋"/>
              </w:rPr>
              <w:t>，支持</w:t>
            </w:r>
            <w:r w:rsidRPr="00F83CB1">
              <w:rPr>
                <w:rFonts w:ascii="仿宋" w:eastAsia="新宋体" w:hAnsi="仿宋" w:cs="仿宋"/>
              </w:rPr>
              <w:t>RMON</w:t>
            </w:r>
            <w:r w:rsidRPr="00F83CB1">
              <w:rPr>
                <w:rFonts w:ascii="仿宋" w:eastAsia="新宋体" w:hAnsi="仿宋" w:cs="仿宋"/>
              </w:rPr>
              <w:t>；</w:t>
            </w:r>
          </w:p>
          <w:p w14:paraId="2A0617C4" w14:textId="77777777" w:rsidR="00F83CB1" w:rsidRPr="00F83CB1" w:rsidRDefault="00F83CB1" w:rsidP="00F83CB1">
            <w:pPr>
              <w:rPr>
                <w:rFonts w:ascii="仿宋" w:eastAsia="新宋体" w:hAnsi="仿宋" w:cs="仿宋"/>
              </w:rPr>
            </w:pPr>
            <w:r w:rsidRPr="00F83CB1">
              <w:rPr>
                <w:rFonts w:ascii="仿宋" w:eastAsia="新宋体" w:hAnsi="仿宋" w:cs="仿宋"/>
              </w:rPr>
              <w:t>②</w:t>
            </w:r>
            <w:r w:rsidRPr="00F83CB1">
              <w:rPr>
                <w:rFonts w:ascii="仿宋" w:eastAsia="新宋体" w:hAnsi="仿宋" w:cs="仿宋"/>
              </w:rPr>
              <w:t>支持</w:t>
            </w:r>
            <w:r w:rsidRPr="00F83CB1">
              <w:rPr>
                <w:rFonts w:ascii="仿宋" w:eastAsia="新宋体" w:hAnsi="仿宋" w:cs="仿宋"/>
              </w:rPr>
              <w:t xml:space="preserve"> Telemetry </w:t>
            </w:r>
            <w:r w:rsidRPr="00F83CB1">
              <w:rPr>
                <w:rFonts w:ascii="仿宋" w:eastAsia="新宋体" w:hAnsi="仿宋" w:cs="仿宋"/>
              </w:rPr>
              <w:t>技术。</w:t>
            </w:r>
          </w:p>
        </w:tc>
      </w:tr>
      <w:tr w:rsidR="00F83CB1" w:rsidRPr="00F83CB1" w14:paraId="62846B02" w14:textId="77777777" w:rsidTr="00F71E3F">
        <w:trPr>
          <w:trHeight w:val="567"/>
        </w:trPr>
        <w:tc>
          <w:tcPr>
            <w:tcW w:w="366" w:type="pct"/>
            <w:vAlign w:val="center"/>
          </w:tcPr>
          <w:p w14:paraId="607F4B21" w14:textId="77777777" w:rsidR="00F83CB1" w:rsidRPr="00F83CB1" w:rsidRDefault="00F83CB1" w:rsidP="00F83CB1">
            <w:pPr>
              <w:widowControl/>
              <w:spacing w:line="276" w:lineRule="auto"/>
              <w:jc w:val="center"/>
              <w:rPr>
                <w:rFonts w:ascii="宋体" w:eastAsia="新宋体" w:hAnsi="宋体" w:cs="宋体"/>
                <w:kern w:val="0"/>
                <w:szCs w:val="21"/>
              </w:rPr>
            </w:pPr>
            <w:r w:rsidRPr="00F83CB1">
              <w:rPr>
                <w:rFonts w:ascii="宋体" w:eastAsia="新宋体" w:hAnsi="宋体" w:cs="宋体"/>
                <w:kern w:val="0"/>
                <w:szCs w:val="21"/>
              </w:rPr>
              <w:lastRenderedPageBreak/>
              <w:t>2</w:t>
            </w:r>
          </w:p>
        </w:tc>
        <w:tc>
          <w:tcPr>
            <w:tcW w:w="693" w:type="pct"/>
            <w:vAlign w:val="center"/>
          </w:tcPr>
          <w:p w14:paraId="0E721AA4" w14:textId="77777777" w:rsidR="00F83CB1" w:rsidRPr="00F83CB1" w:rsidRDefault="00F83CB1" w:rsidP="00F83CB1">
            <w:pPr>
              <w:widowControl/>
              <w:spacing w:line="276" w:lineRule="auto"/>
              <w:jc w:val="center"/>
              <w:rPr>
                <w:rFonts w:ascii="宋体" w:eastAsia="新宋体" w:hAnsi="宋体" w:cs="宋体"/>
                <w:kern w:val="0"/>
                <w:szCs w:val="21"/>
              </w:rPr>
            </w:pPr>
            <w:r w:rsidRPr="00F83CB1">
              <w:rPr>
                <w:rFonts w:ascii="宋体" w:eastAsia="新宋体" w:hAnsi="宋体" w:cs="宋体"/>
                <w:kern w:val="0"/>
                <w:szCs w:val="21"/>
              </w:rPr>
              <w:t>高性能</w:t>
            </w:r>
            <w:r w:rsidRPr="00F83CB1">
              <w:rPr>
                <w:rFonts w:ascii="宋体" w:eastAsia="新宋体" w:hAnsi="宋体" w:cs="宋体"/>
                <w:kern w:val="0"/>
                <w:szCs w:val="21"/>
              </w:rPr>
              <w:t>GPU</w:t>
            </w:r>
            <w:r w:rsidRPr="00F83CB1">
              <w:rPr>
                <w:rFonts w:ascii="宋体" w:eastAsia="新宋体" w:hAnsi="宋体" w:cs="宋体"/>
                <w:kern w:val="0"/>
                <w:szCs w:val="21"/>
              </w:rPr>
              <w:t>服务器</w:t>
            </w:r>
          </w:p>
        </w:tc>
        <w:tc>
          <w:tcPr>
            <w:tcW w:w="3941" w:type="pct"/>
            <w:vAlign w:val="center"/>
          </w:tcPr>
          <w:p w14:paraId="4A74BD66"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1、4U机架式，标配原厂导轨；</w:t>
            </w:r>
          </w:p>
          <w:p w14:paraId="7B92D841"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★2、配置2颗处理器，单颗≥32个物理核心，线程≥64，主频≥2.6GHz，睿频≥3.4GHz，缓存≥48MB，制程工艺≤10nm，230W≤功耗≤240W，支持AVX-512指令集，CPU互联底层采用非PCIE协议；</w:t>
            </w:r>
          </w:p>
          <w:p w14:paraId="4B7F2C86"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3、内存总容量≥2048GB，单条内存容量64GB DDR4 3200MHz；</w:t>
            </w:r>
          </w:p>
          <w:p w14:paraId="68DBF4B5"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lastRenderedPageBreak/>
              <w:t xml:space="preserve">4、最大支持32根DDR4内存，最高速率3200MT/s，支持RDIMM或LRDIMM； </w:t>
            </w:r>
          </w:p>
          <w:p w14:paraId="5947B066"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5、硬盘配置≥2*960GB SATA 6Gb/s SSD；</w:t>
            </w:r>
          </w:p>
          <w:p w14:paraId="2E47216E"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6、配置阵列控制器，支持RAID0/1/ 10/ 5/ 50/6/60，≥2GB缓存，支持缓存数据保护，配置掉电保护模块；</w:t>
            </w:r>
          </w:p>
          <w:p w14:paraId="79DA53C5"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▲7、配置≥12个热插拔硬盘槽位，支持4个NVMe硬盘，可扩展至24个硬盘槽位；（提供官网链接及配置参数截图并加盖投标人公章）</w:t>
            </w:r>
          </w:p>
          <w:p w14:paraId="47CCB277"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8、配置≥8块单宽GPU显卡，单块GPU卡显卡内存容量≥24GB，显卡类型GDDR6，GPU显存带宽≥600GB/s；GPU卡详细规格：单块GPU卡FP32≥31.2TFLOPS、FP16 Tensor Core≥125TFLOPS、BF16 TensorCore≥125TFLOPS、INT8 Tensor Core≥250TOPS；</w:t>
            </w:r>
          </w:p>
          <w:p w14:paraId="12E7497D"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9、配置≥4口千兆网卡+3块双端口25GE光口网卡（满配25G多模模块）；</w:t>
            </w:r>
          </w:p>
          <w:p w14:paraId="4DFAF41C"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10、配置≥4*2000W交流电源；配置冗余风扇；</w:t>
            </w:r>
          </w:p>
          <w:p w14:paraId="2F73BCC0"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▲11、可支持端口：≥4个USB接口，≥2 个VGA 接口，支持后部独立的管理端口；（提供官网链接及配置参数截图并加盖投标人公章）</w:t>
            </w:r>
          </w:p>
          <w:p w14:paraId="061CDEC8"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 xml:space="preserve">12、服务器支持外接USB WIFI模块，用户可使用手机或PC通过无线登录服务器管理软件； </w:t>
            </w:r>
          </w:p>
          <w:p w14:paraId="1C9B47A5"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13、所提供的硬件设备通过振动冲击检测；</w:t>
            </w:r>
          </w:p>
          <w:p w14:paraId="0C184622"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14、提供服务器3年原厂服务；</w:t>
            </w:r>
          </w:p>
          <w:p w14:paraId="1A473AE1"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15、GPU服务器需配备一台数据交换机，主要参数如下：</w:t>
            </w:r>
          </w:p>
          <w:p w14:paraId="39AA89E1"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▲（1）为了保障兼容性，要求服务器与数据交换机同一品牌；</w:t>
            </w:r>
          </w:p>
          <w:p w14:paraId="5E7842CB"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▲（2）交换容量≥2.5Tbps，包转发率≥480Mpps，若官网存在多个值，以最小值为准；（提供官网链接及配置参数截图并加盖投标人公章）</w:t>
            </w:r>
          </w:p>
          <w:p w14:paraId="46A75F94"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▲（3）设备整机配置≥24个10GE SFP Plus端口，支持扩展到32个10GE SFP Plus端口；（提供官网链接及配置参数截图并加盖投标人公章）</w:t>
            </w:r>
          </w:p>
          <w:p w14:paraId="1E0A97F2"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（4）配置≥2块冗余电源模块；支持热插拔</w:t>
            </w:r>
          </w:p>
          <w:p w14:paraId="1773D6F7"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（5）设备支持多种管理接口，设备配置≥1个USB接口，≥1个Console口，</w:t>
            </w:r>
          </w:p>
          <w:p w14:paraId="520A701C"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 xml:space="preserve">≥1个管理以太网口，方便运维操作； </w:t>
            </w:r>
          </w:p>
          <w:p w14:paraId="757BCCB8"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 xml:space="preserve">（6）支持扩展防火墙安全插卡； </w:t>
            </w:r>
          </w:p>
          <w:p w14:paraId="296993EC"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（7）支持端口聚合、静态聚合、动态聚合、跨设备聚合；支持二层VxLAN、</w:t>
            </w:r>
          </w:p>
          <w:p w14:paraId="525C9FEC"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支持三层VxLAN、支持EVPN；支持ERPS功能，能够快速阻断环路，链路收敛时间≤50ms ；</w:t>
            </w:r>
          </w:p>
          <w:p w14:paraId="466FFCBF"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（8）支持通过标准以太端口进行堆叠，可实现链式堆叠和环形堆叠等多种连接方式，单堆叠组堆叠台数≥9台 ；</w:t>
            </w:r>
          </w:p>
          <w:p w14:paraId="51400753"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（9）支持基于端口、基于协议、基于MAC的VLAN，最大VLAN数≥4094；</w:t>
            </w:r>
          </w:p>
          <w:p w14:paraId="2065D020"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（10）支持静态路由、RIPv1/2、OSPF、BGP等动态路由协议，支持RIPng、OSPF</w:t>
            </w:r>
          </w:p>
          <w:p w14:paraId="7CEE0E59"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V3、IS-IS V6、BGP+ for IPV6、IPV6策略路由，支持VRRP，支持等价路由；</w:t>
            </w:r>
          </w:p>
          <w:p w14:paraId="53A96B69"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（11）支持RRPP（快速环网保护协议），环网故障恢复时间不超过50ms；支持Smartlink，RSTP功能，MSTP功能，PVST功能；</w:t>
            </w:r>
          </w:p>
          <w:p w14:paraId="258A7762"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 xml:space="preserve">（12）支持跨设备链路聚合技术M-LAG； </w:t>
            </w:r>
          </w:p>
          <w:p w14:paraId="4C12B514"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（13）支持802.1x认证，支持集中式MAC地址认证，支持端口镜像、支持远程镜像，支持SNMPV1/V2/V3、RMON、SSHV2；</w:t>
            </w:r>
          </w:p>
          <w:p w14:paraId="04B9AF3D" w14:textId="77777777" w:rsidR="00F83CB1" w:rsidRPr="00F83CB1" w:rsidRDefault="00F83CB1" w:rsidP="00F83CB1">
            <w:pPr>
              <w:spacing w:line="276" w:lineRule="auto"/>
              <w:rPr>
                <w:rFonts w:ascii="宋体" w:hAnsi="宋体" w:cs="宋体"/>
                <w:szCs w:val="21"/>
                <w:lang w:bidi="ar"/>
              </w:rPr>
            </w:pPr>
            <w:r w:rsidRPr="00F83CB1">
              <w:rPr>
                <w:rFonts w:ascii="宋体" w:hAnsi="宋体" w:cs="宋体"/>
                <w:szCs w:val="21"/>
                <w:lang w:bidi="ar"/>
              </w:rPr>
              <w:t>（14）提供3年原厂服务。</w:t>
            </w:r>
          </w:p>
        </w:tc>
      </w:tr>
      <w:tr w:rsidR="00F83CB1" w:rsidRPr="00F83CB1" w14:paraId="7EBDBD7D" w14:textId="77777777" w:rsidTr="00F71E3F">
        <w:trPr>
          <w:trHeight w:val="567"/>
        </w:trPr>
        <w:tc>
          <w:tcPr>
            <w:tcW w:w="366" w:type="pct"/>
            <w:vAlign w:val="center"/>
          </w:tcPr>
          <w:p w14:paraId="0D0A203E" w14:textId="77777777" w:rsidR="00F83CB1" w:rsidRPr="00F83CB1" w:rsidRDefault="00F83CB1" w:rsidP="00F83CB1">
            <w:pPr>
              <w:widowControl/>
              <w:spacing w:line="276" w:lineRule="auto"/>
              <w:jc w:val="center"/>
              <w:rPr>
                <w:rFonts w:ascii="宋体" w:eastAsia="新宋体" w:hAnsi="宋体" w:cs="宋体"/>
                <w:kern w:val="0"/>
                <w:szCs w:val="21"/>
              </w:rPr>
            </w:pPr>
            <w:r w:rsidRPr="00F83CB1">
              <w:rPr>
                <w:rFonts w:ascii="宋体" w:eastAsia="新宋体" w:hAnsi="宋体" w:cs="宋体"/>
                <w:kern w:val="0"/>
                <w:szCs w:val="21"/>
              </w:rPr>
              <w:lastRenderedPageBreak/>
              <w:t>3</w:t>
            </w:r>
          </w:p>
        </w:tc>
        <w:tc>
          <w:tcPr>
            <w:tcW w:w="693" w:type="pct"/>
            <w:vAlign w:val="center"/>
          </w:tcPr>
          <w:p w14:paraId="5883AF4E" w14:textId="77777777" w:rsidR="00F83CB1" w:rsidRPr="00F83CB1" w:rsidRDefault="00F83CB1" w:rsidP="00F83CB1">
            <w:pPr>
              <w:widowControl/>
              <w:spacing w:line="276" w:lineRule="auto"/>
              <w:jc w:val="center"/>
              <w:rPr>
                <w:rFonts w:ascii="宋体" w:eastAsia="新宋体" w:hAnsi="宋体" w:cs="宋体"/>
                <w:kern w:val="0"/>
                <w:szCs w:val="21"/>
              </w:rPr>
            </w:pPr>
            <w:r w:rsidRPr="00F83CB1">
              <w:rPr>
                <w:rFonts w:ascii="宋体" w:eastAsia="新宋体" w:hAnsi="宋体" w:cs="宋体"/>
                <w:kern w:val="0"/>
                <w:szCs w:val="21"/>
              </w:rPr>
              <w:t>高性能</w:t>
            </w:r>
            <w:r w:rsidRPr="00F83CB1">
              <w:rPr>
                <w:rFonts w:ascii="宋体" w:eastAsia="新宋体" w:hAnsi="宋体" w:cs="宋体"/>
                <w:kern w:val="0"/>
                <w:szCs w:val="21"/>
              </w:rPr>
              <w:t>CPU</w:t>
            </w:r>
            <w:r w:rsidRPr="00F83CB1">
              <w:rPr>
                <w:rFonts w:ascii="宋体" w:eastAsia="新宋体" w:hAnsi="宋体" w:cs="宋体"/>
                <w:kern w:val="0"/>
                <w:szCs w:val="21"/>
              </w:rPr>
              <w:t>服务器</w:t>
            </w:r>
          </w:p>
        </w:tc>
        <w:tc>
          <w:tcPr>
            <w:tcW w:w="3941" w:type="pct"/>
            <w:vAlign w:val="center"/>
          </w:tcPr>
          <w:p w14:paraId="4EE939CC"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w:t>
            </w:r>
            <w:r w:rsidRPr="00F83CB1">
              <w:rPr>
                <w:rFonts w:ascii="宋体" w:eastAsia="新宋体" w:hAnsi="宋体" w:cs="宋体"/>
                <w:szCs w:val="21"/>
                <w:lang w:bidi="ar"/>
              </w:rPr>
              <w:t>、</w:t>
            </w:r>
            <w:r w:rsidRPr="00F83CB1">
              <w:rPr>
                <w:rFonts w:ascii="宋体" w:eastAsia="新宋体" w:hAnsi="宋体" w:cs="宋体"/>
                <w:szCs w:val="21"/>
                <w:lang w:bidi="ar"/>
              </w:rPr>
              <w:t>2U</w:t>
            </w:r>
            <w:r w:rsidRPr="00F83CB1">
              <w:rPr>
                <w:rFonts w:ascii="宋体" w:eastAsia="新宋体" w:hAnsi="宋体" w:cs="宋体"/>
                <w:szCs w:val="21"/>
                <w:lang w:bidi="ar"/>
              </w:rPr>
              <w:t>机架式，标配原厂导轨；</w:t>
            </w:r>
          </w:p>
          <w:p w14:paraId="645B279D"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★2</w:t>
            </w:r>
            <w:r w:rsidRPr="00F83CB1">
              <w:rPr>
                <w:rFonts w:ascii="宋体" w:eastAsia="新宋体" w:hAnsi="宋体" w:cs="宋体"/>
                <w:szCs w:val="21"/>
                <w:lang w:bidi="ar"/>
              </w:rPr>
              <w:t>、配置</w:t>
            </w:r>
            <w:r w:rsidRPr="00F83CB1">
              <w:rPr>
                <w:rFonts w:ascii="宋体" w:eastAsia="新宋体" w:hAnsi="宋体" w:cs="宋体"/>
                <w:szCs w:val="21"/>
                <w:lang w:bidi="ar"/>
              </w:rPr>
              <w:t>2</w:t>
            </w:r>
            <w:r w:rsidRPr="00F83CB1">
              <w:rPr>
                <w:rFonts w:ascii="宋体" w:eastAsia="新宋体" w:hAnsi="宋体" w:cs="宋体"/>
                <w:szCs w:val="21"/>
                <w:lang w:bidi="ar"/>
              </w:rPr>
              <w:t>颗处理器，单颗</w:t>
            </w:r>
            <w:r w:rsidRPr="00F83CB1">
              <w:rPr>
                <w:rFonts w:ascii="宋体" w:eastAsia="新宋体" w:hAnsi="宋体" w:cs="宋体"/>
                <w:szCs w:val="21"/>
                <w:lang w:bidi="ar"/>
              </w:rPr>
              <w:t>≥16</w:t>
            </w:r>
            <w:r w:rsidRPr="00F83CB1">
              <w:rPr>
                <w:rFonts w:ascii="宋体" w:eastAsia="新宋体" w:hAnsi="宋体" w:cs="宋体"/>
                <w:szCs w:val="21"/>
                <w:lang w:bidi="ar"/>
              </w:rPr>
              <w:t>个物理核心，线程</w:t>
            </w:r>
            <w:r w:rsidRPr="00F83CB1">
              <w:rPr>
                <w:rFonts w:ascii="宋体" w:eastAsia="新宋体" w:hAnsi="宋体" w:cs="宋体"/>
                <w:szCs w:val="21"/>
                <w:lang w:bidi="ar"/>
              </w:rPr>
              <w:t>≥32</w:t>
            </w:r>
            <w:r w:rsidRPr="00F83CB1">
              <w:rPr>
                <w:rFonts w:ascii="宋体" w:eastAsia="新宋体" w:hAnsi="宋体" w:cs="宋体"/>
                <w:szCs w:val="21"/>
                <w:lang w:bidi="ar"/>
              </w:rPr>
              <w:t>，主频</w:t>
            </w:r>
            <w:r w:rsidRPr="00F83CB1">
              <w:rPr>
                <w:rFonts w:ascii="宋体" w:eastAsia="新宋体" w:hAnsi="宋体" w:cs="宋体"/>
                <w:szCs w:val="21"/>
                <w:lang w:bidi="ar"/>
              </w:rPr>
              <w:t>≥3.1GHz</w:t>
            </w:r>
            <w:r w:rsidRPr="00F83CB1">
              <w:rPr>
                <w:rFonts w:ascii="宋体" w:eastAsia="新宋体" w:hAnsi="宋体" w:cs="宋体"/>
                <w:szCs w:val="21"/>
                <w:lang w:bidi="ar"/>
              </w:rPr>
              <w:t>，睿频</w:t>
            </w:r>
            <w:r w:rsidRPr="00F83CB1">
              <w:rPr>
                <w:rFonts w:ascii="宋体" w:eastAsia="新宋体" w:hAnsi="宋体" w:cs="宋体"/>
                <w:szCs w:val="21"/>
                <w:lang w:bidi="ar"/>
              </w:rPr>
              <w:t>≥3.6GHz</w:t>
            </w:r>
            <w:r w:rsidRPr="00F83CB1">
              <w:rPr>
                <w:rFonts w:ascii="宋体" w:eastAsia="新宋体" w:hAnsi="宋体" w:cs="宋体"/>
                <w:szCs w:val="21"/>
                <w:lang w:bidi="ar"/>
              </w:rPr>
              <w:t>，缓存</w:t>
            </w:r>
            <w:r w:rsidRPr="00F83CB1">
              <w:rPr>
                <w:rFonts w:ascii="宋体" w:eastAsia="新宋体" w:hAnsi="宋体" w:cs="宋体"/>
                <w:szCs w:val="21"/>
                <w:lang w:bidi="ar"/>
              </w:rPr>
              <w:t>≥36MB</w:t>
            </w:r>
            <w:r w:rsidRPr="00F83CB1">
              <w:rPr>
                <w:rFonts w:ascii="宋体" w:eastAsia="新宋体" w:hAnsi="宋体" w:cs="宋体"/>
                <w:szCs w:val="21"/>
                <w:lang w:bidi="ar"/>
              </w:rPr>
              <w:t>，制程工艺</w:t>
            </w:r>
            <w:r w:rsidRPr="00F83CB1">
              <w:rPr>
                <w:rFonts w:ascii="宋体" w:eastAsia="新宋体" w:hAnsi="宋体" w:cs="宋体"/>
                <w:szCs w:val="21"/>
                <w:lang w:bidi="ar"/>
              </w:rPr>
              <w:t>≤10nm</w:t>
            </w:r>
            <w:r w:rsidRPr="00F83CB1">
              <w:rPr>
                <w:rFonts w:ascii="宋体" w:eastAsia="新宋体" w:hAnsi="宋体" w:cs="宋体"/>
                <w:szCs w:val="21"/>
                <w:lang w:bidi="ar"/>
              </w:rPr>
              <w:t>，</w:t>
            </w:r>
            <w:r w:rsidRPr="00F83CB1">
              <w:rPr>
                <w:rFonts w:ascii="宋体" w:eastAsia="新宋体" w:hAnsi="宋体" w:cs="宋体"/>
                <w:szCs w:val="21"/>
                <w:lang w:bidi="ar"/>
              </w:rPr>
              <w:t>200W≤</w:t>
            </w:r>
            <w:r w:rsidRPr="00F83CB1">
              <w:rPr>
                <w:rFonts w:ascii="宋体" w:eastAsia="新宋体" w:hAnsi="宋体" w:cs="宋体"/>
                <w:szCs w:val="21"/>
                <w:lang w:bidi="ar"/>
              </w:rPr>
              <w:t>功耗</w:t>
            </w:r>
            <w:r w:rsidRPr="00F83CB1">
              <w:rPr>
                <w:rFonts w:ascii="宋体" w:eastAsia="新宋体" w:hAnsi="宋体" w:cs="宋体"/>
                <w:szCs w:val="21"/>
                <w:lang w:bidi="ar"/>
              </w:rPr>
              <w:t>≤205W</w:t>
            </w:r>
            <w:r w:rsidRPr="00F83CB1">
              <w:rPr>
                <w:rFonts w:ascii="宋体" w:eastAsia="新宋体" w:hAnsi="宋体" w:cs="宋体"/>
                <w:szCs w:val="21"/>
                <w:lang w:bidi="ar"/>
              </w:rPr>
              <w:t>，支持</w:t>
            </w:r>
            <w:r w:rsidRPr="00F83CB1">
              <w:rPr>
                <w:rFonts w:ascii="宋体" w:eastAsia="新宋体" w:hAnsi="宋体" w:cs="宋体"/>
                <w:szCs w:val="21"/>
                <w:lang w:bidi="ar"/>
              </w:rPr>
              <w:t>x86 AVX-512</w:t>
            </w:r>
            <w:r w:rsidRPr="00F83CB1">
              <w:rPr>
                <w:rFonts w:ascii="宋体" w:eastAsia="新宋体" w:hAnsi="宋体" w:cs="宋体"/>
                <w:szCs w:val="21"/>
                <w:lang w:bidi="ar"/>
              </w:rPr>
              <w:t>指令集，</w:t>
            </w:r>
            <w:r w:rsidRPr="00F83CB1">
              <w:rPr>
                <w:rFonts w:ascii="宋体" w:eastAsia="新宋体" w:hAnsi="宋体" w:cs="宋体"/>
                <w:szCs w:val="21"/>
                <w:lang w:bidi="ar"/>
              </w:rPr>
              <w:t>CPU</w:t>
            </w:r>
            <w:r w:rsidRPr="00F83CB1">
              <w:rPr>
                <w:rFonts w:ascii="宋体" w:eastAsia="新宋体" w:hAnsi="宋体" w:cs="宋体"/>
                <w:szCs w:val="21"/>
                <w:lang w:bidi="ar"/>
              </w:rPr>
              <w:t>互联底层采用非</w:t>
            </w:r>
            <w:r w:rsidRPr="00F83CB1">
              <w:rPr>
                <w:rFonts w:ascii="宋体" w:eastAsia="新宋体" w:hAnsi="宋体" w:cs="宋体"/>
                <w:szCs w:val="21"/>
                <w:lang w:bidi="ar"/>
              </w:rPr>
              <w:t>PCIE</w:t>
            </w:r>
            <w:r w:rsidRPr="00F83CB1">
              <w:rPr>
                <w:rFonts w:ascii="宋体" w:eastAsia="新宋体" w:hAnsi="宋体" w:cs="宋体"/>
                <w:szCs w:val="21"/>
                <w:lang w:bidi="ar"/>
              </w:rPr>
              <w:t>协议；</w:t>
            </w:r>
          </w:p>
          <w:p w14:paraId="180BB071"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3</w:t>
            </w:r>
            <w:r w:rsidRPr="00F83CB1">
              <w:rPr>
                <w:rFonts w:ascii="宋体" w:eastAsia="新宋体" w:hAnsi="宋体" w:cs="宋体"/>
                <w:szCs w:val="21"/>
                <w:lang w:bidi="ar"/>
              </w:rPr>
              <w:t>、内存总容量</w:t>
            </w:r>
            <w:r w:rsidRPr="00F83CB1">
              <w:rPr>
                <w:rFonts w:ascii="宋体" w:eastAsia="新宋体" w:hAnsi="宋体" w:cs="宋体"/>
                <w:szCs w:val="21"/>
                <w:lang w:bidi="ar"/>
              </w:rPr>
              <w:t>≥512GB</w:t>
            </w:r>
            <w:r w:rsidRPr="00F83CB1">
              <w:rPr>
                <w:rFonts w:ascii="宋体" w:eastAsia="新宋体" w:hAnsi="宋体" w:cs="宋体"/>
                <w:szCs w:val="21"/>
                <w:lang w:bidi="ar"/>
              </w:rPr>
              <w:t>，单条内存容量</w:t>
            </w:r>
            <w:r w:rsidRPr="00F83CB1">
              <w:rPr>
                <w:rFonts w:ascii="宋体" w:eastAsia="新宋体" w:hAnsi="宋体" w:cs="宋体"/>
                <w:szCs w:val="21"/>
                <w:lang w:bidi="ar"/>
              </w:rPr>
              <w:t>32GB DDR43200MHz</w:t>
            </w:r>
            <w:r w:rsidRPr="00F83CB1">
              <w:rPr>
                <w:rFonts w:ascii="宋体" w:eastAsia="新宋体" w:hAnsi="宋体" w:cs="宋体"/>
                <w:szCs w:val="21"/>
                <w:lang w:bidi="ar"/>
              </w:rPr>
              <w:t>；</w:t>
            </w:r>
          </w:p>
          <w:p w14:paraId="137CA2F0"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4</w:t>
            </w:r>
            <w:r w:rsidRPr="00F83CB1">
              <w:rPr>
                <w:rFonts w:ascii="宋体" w:eastAsia="新宋体" w:hAnsi="宋体" w:cs="宋体"/>
                <w:szCs w:val="21"/>
                <w:lang w:bidi="ar"/>
              </w:rPr>
              <w:t>、最大支持</w:t>
            </w:r>
            <w:r w:rsidRPr="00F83CB1">
              <w:rPr>
                <w:rFonts w:ascii="宋体" w:eastAsia="新宋体" w:hAnsi="宋体" w:cs="宋体"/>
                <w:szCs w:val="21"/>
                <w:lang w:bidi="ar"/>
              </w:rPr>
              <w:t>32</w:t>
            </w:r>
            <w:r w:rsidRPr="00F83CB1">
              <w:rPr>
                <w:rFonts w:ascii="宋体" w:eastAsia="新宋体" w:hAnsi="宋体" w:cs="宋体"/>
                <w:szCs w:val="21"/>
                <w:lang w:bidi="ar"/>
              </w:rPr>
              <w:t>根</w:t>
            </w:r>
            <w:r w:rsidRPr="00F83CB1">
              <w:rPr>
                <w:rFonts w:ascii="宋体" w:eastAsia="新宋体" w:hAnsi="宋体" w:cs="宋体"/>
                <w:szCs w:val="21"/>
                <w:lang w:bidi="ar"/>
              </w:rPr>
              <w:t>DDR4</w:t>
            </w:r>
            <w:r w:rsidRPr="00F83CB1">
              <w:rPr>
                <w:rFonts w:ascii="宋体" w:eastAsia="新宋体" w:hAnsi="宋体" w:cs="宋体"/>
                <w:szCs w:val="21"/>
                <w:lang w:bidi="ar"/>
              </w:rPr>
              <w:t>内存，最高速率</w:t>
            </w:r>
            <w:r w:rsidRPr="00F83CB1">
              <w:rPr>
                <w:rFonts w:ascii="宋体" w:eastAsia="新宋体" w:hAnsi="宋体" w:cs="宋体"/>
                <w:szCs w:val="21"/>
                <w:lang w:bidi="ar"/>
              </w:rPr>
              <w:t>3200MT/s</w:t>
            </w:r>
            <w:r w:rsidRPr="00F83CB1">
              <w:rPr>
                <w:rFonts w:ascii="宋体" w:eastAsia="新宋体" w:hAnsi="宋体" w:cs="宋体"/>
                <w:szCs w:val="21"/>
                <w:lang w:bidi="ar"/>
              </w:rPr>
              <w:t>，支持</w:t>
            </w:r>
            <w:r w:rsidRPr="00F83CB1">
              <w:rPr>
                <w:rFonts w:ascii="宋体" w:eastAsia="新宋体" w:hAnsi="宋体" w:cs="宋体"/>
                <w:szCs w:val="21"/>
                <w:lang w:bidi="ar"/>
              </w:rPr>
              <w:t>RDIMM</w:t>
            </w:r>
            <w:r w:rsidRPr="00F83CB1">
              <w:rPr>
                <w:rFonts w:ascii="宋体" w:eastAsia="新宋体" w:hAnsi="宋体" w:cs="宋体"/>
                <w:szCs w:val="21"/>
                <w:lang w:bidi="ar"/>
              </w:rPr>
              <w:t>或</w:t>
            </w:r>
            <w:r w:rsidRPr="00F83CB1">
              <w:rPr>
                <w:rFonts w:ascii="宋体" w:eastAsia="新宋体" w:hAnsi="宋体" w:cs="宋体"/>
                <w:szCs w:val="21"/>
                <w:lang w:bidi="ar"/>
              </w:rPr>
              <w:t>LRDIMM</w:t>
            </w:r>
            <w:r w:rsidRPr="00F83CB1">
              <w:rPr>
                <w:rFonts w:ascii="宋体" w:eastAsia="新宋体" w:hAnsi="宋体" w:cs="宋体"/>
                <w:szCs w:val="21"/>
                <w:lang w:bidi="ar"/>
              </w:rPr>
              <w:t>；</w:t>
            </w:r>
            <w:r w:rsidRPr="00F83CB1">
              <w:rPr>
                <w:rFonts w:ascii="宋体" w:eastAsia="新宋体" w:hAnsi="宋体" w:cs="宋体"/>
                <w:szCs w:val="21"/>
                <w:lang w:bidi="ar"/>
              </w:rPr>
              <w:t xml:space="preserve"> </w:t>
            </w:r>
          </w:p>
          <w:p w14:paraId="2F839A65"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5</w:t>
            </w:r>
            <w:r w:rsidRPr="00F83CB1">
              <w:rPr>
                <w:rFonts w:ascii="宋体" w:eastAsia="新宋体" w:hAnsi="宋体" w:cs="宋体"/>
                <w:szCs w:val="21"/>
                <w:lang w:bidi="ar"/>
              </w:rPr>
              <w:t>、硬盘配置</w:t>
            </w:r>
            <w:r w:rsidRPr="00F83CB1">
              <w:rPr>
                <w:rFonts w:ascii="宋体" w:eastAsia="新宋体" w:hAnsi="宋体" w:cs="宋体"/>
                <w:szCs w:val="21"/>
                <w:lang w:bidi="ar"/>
              </w:rPr>
              <w:t>≥2*960GB SATA 6Gb/s SSD</w:t>
            </w:r>
            <w:r w:rsidRPr="00F83CB1">
              <w:rPr>
                <w:rFonts w:ascii="宋体" w:eastAsia="新宋体" w:hAnsi="宋体" w:cs="宋体"/>
                <w:szCs w:val="21"/>
                <w:lang w:bidi="ar"/>
              </w:rPr>
              <w:t>；</w:t>
            </w:r>
          </w:p>
          <w:p w14:paraId="66C6D9EC"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6</w:t>
            </w:r>
            <w:r w:rsidRPr="00F83CB1">
              <w:rPr>
                <w:rFonts w:ascii="宋体" w:eastAsia="新宋体" w:hAnsi="宋体" w:cs="宋体"/>
                <w:szCs w:val="21"/>
                <w:lang w:bidi="ar"/>
              </w:rPr>
              <w:t>、配置阵列控制器，支持</w:t>
            </w:r>
            <w:r w:rsidRPr="00F83CB1">
              <w:rPr>
                <w:rFonts w:ascii="宋体" w:eastAsia="新宋体" w:hAnsi="宋体" w:cs="宋体"/>
                <w:szCs w:val="21"/>
                <w:lang w:bidi="ar"/>
              </w:rPr>
              <w:t>RAID0/1/ 10/ 5/ 50/6/60</w:t>
            </w:r>
            <w:r w:rsidRPr="00F83CB1">
              <w:rPr>
                <w:rFonts w:ascii="宋体" w:eastAsia="新宋体" w:hAnsi="宋体" w:cs="宋体"/>
                <w:szCs w:val="21"/>
                <w:lang w:bidi="ar"/>
              </w:rPr>
              <w:t>，</w:t>
            </w:r>
            <w:r w:rsidRPr="00F83CB1">
              <w:rPr>
                <w:rFonts w:ascii="宋体" w:eastAsia="新宋体" w:hAnsi="宋体" w:cs="宋体"/>
                <w:szCs w:val="21"/>
                <w:lang w:bidi="ar"/>
              </w:rPr>
              <w:t>≥2GB</w:t>
            </w:r>
            <w:r w:rsidRPr="00F83CB1">
              <w:rPr>
                <w:rFonts w:ascii="宋体" w:eastAsia="新宋体" w:hAnsi="宋体" w:cs="宋体"/>
                <w:szCs w:val="21"/>
                <w:lang w:bidi="ar"/>
              </w:rPr>
              <w:t>缓存，支持缓存数据保护，配置掉电保护模块；</w:t>
            </w:r>
          </w:p>
          <w:p w14:paraId="75A32CA4"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7</w:t>
            </w:r>
            <w:r w:rsidRPr="00F83CB1">
              <w:rPr>
                <w:rFonts w:ascii="宋体" w:eastAsia="新宋体" w:hAnsi="宋体" w:cs="宋体"/>
                <w:szCs w:val="21"/>
                <w:lang w:bidi="ar"/>
              </w:rPr>
              <w:t>、支持</w:t>
            </w:r>
            <w:r w:rsidRPr="00F83CB1">
              <w:rPr>
                <w:rFonts w:ascii="宋体" w:eastAsia="新宋体" w:hAnsi="宋体" w:cs="宋体"/>
                <w:szCs w:val="21"/>
                <w:lang w:bidi="ar"/>
              </w:rPr>
              <w:t>≥14</w:t>
            </w:r>
            <w:r w:rsidRPr="00F83CB1">
              <w:rPr>
                <w:rFonts w:ascii="宋体" w:eastAsia="新宋体" w:hAnsi="宋体" w:cs="宋体"/>
                <w:szCs w:val="21"/>
                <w:lang w:bidi="ar"/>
              </w:rPr>
              <w:t>个</w:t>
            </w:r>
            <w:r w:rsidRPr="00F83CB1">
              <w:rPr>
                <w:rFonts w:ascii="宋体" w:eastAsia="新宋体" w:hAnsi="宋体" w:cs="宋体"/>
                <w:szCs w:val="21"/>
                <w:lang w:bidi="ar"/>
              </w:rPr>
              <w:t>PCIE 4.0</w:t>
            </w:r>
            <w:r w:rsidRPr="00F83CB1">
              <w:rPr>
                <w:rFonts w:ascii="宋体" w:eastAsia="新宋体" w:hAnsi="宋体" w:cs="宋体"/>
                <w:szCs w:val="21"/>
                <w:lang w:bidi="ar"/>
              </w:rPr>
              <w:t>速率插槽</w:t>
            </w:r>
          </w:p>
          <w:p w14:paraId="0FF47DBA"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▲8</w:t>
            </w:r>
            <w:r w:rsidRPr="00F83CB1">
              <w:rPr>
                <w:rFonts w:ascii="宋体" w:eastAsia="新宋体" w:hAnsi="宋体" w:cs="宋体"/>
                <w:szCs w:val="21"/>
                <w:lang w:bidi="ar"/>
              </w:rPr>
              <w:t>、可支持端口：</w:t>
            </w:r>
            <w:r w:rsidRPr="00F83CB1">
              <w:rPr>
                <w:rFonts w:ascii="宋体" w:eastAsia="新宋体" w:hAnsi="宋体" w:cs="宋体"/>
                <w:szCs w:val="21"/>
                <w:lang w:bidi="ar"/>
              </w:rPr>
              <w:t>1</w:t>
            </w:r>
            <w:r w:rsidRPr="00F83CB1">
              <w:rPr>
                <w:rFonts w:ascii="宋体" w:eastAsia="新宋体" w:hAnsi="宋体" w:cs="宋体"/>
                <w:szCs w:val="21"/>
                <w:lang w:bidi="ar"/>
              </w:rPr>
              <w:t>个专用管理端口、</w:t>
            </w:r>
            <w:r w:rsidRPr="00F83CB1">
              <w:rPr>
                <w:rFonts w:ascii="宋体" w:eastAsia="新宋体" w:hAnsi="宋体" w:cs="宋体"/>
                <w:szCs w:val="21"/>
                <w:lang w:bidi="ar"/>
              </w:rPr>
              <w:t>6</w:t>
            </w:r>
            <w:r w:rsidRPr="00F83CB1">
              <w:rPr>
                <w:rFonts w:ascii="宋体" w:eastAsia="新宋体" w:hAnsi="宋体" w:cs="宋体"/>
                <w:szCs w:val="21"/>
                <w:lang w:bidi="ar"/>
              </w:rPr>
              <w:t>个</w:t>
            </w:r>
            <w:r w:rsidRPr="00F83CB1">
              <w:rPr>
                <w:rFonts w:ascii="宋体" w:eastAsia="新宋体" w:hAnsi="宋体" w:cs="宋体"/>
                <w:szCs w:val="21"/>
                <w:lang w:bidi="ar"/>
              </w:rPr>
              <w:t>USB</w:t>
            </w:r>
            <w:r w:rsidRPr="00F83CB1">
              <w:rPr>
                <w:rFonts w:ascii="宋体" w:eastAsia="新宋体" w:hAnsi="宋体" w:cs="宋体"/>
                <w:szCs w:val="21"/>
                <w:lang w:bidi="ar"/>
              </w:rPr>
              <w:t>口</w:t>
            </w:r>
            <w:r w:rsidRPr="00F83CB1">
              <w:rPr>
                <w:rFonts w:ascii="宋体" w:eastAsia="新宋体" w:hAnsi="宋体" w:cs="宋体"/>
                <w:szCs w:val="21"/>
                <w:lang w:bidi="ar"/>
              </w:rPr>
              <w:t>(</w:t>
            </w:r>
            <w:r w:rsidRPr="00F83CB1">
              <w:rPr>
                <w:rFonts w:ascii="宋体" w:eastAsia="新宋体" w:hAnsi="宋体" w:cs="宋体"/>
                <w:szCs w:val="21"/>
                <w:lang w:bidi="ar"/>
              </w:rPr>
              <w:t>其中内置</w:t>
            </w:r>
            <w:r w:rsidRPr="00F83CB1">
              <w:rPr>
                <w:rFonts w:ascii="宋体" w:eastAsia="新宋体" w:hAnsi="宋体" w:cs="宋体"/>
                <w:szCs w:val="21"/>
                <w:lang w:bidi="ar"/>
              </w:rPr>
              <w:t>≥2</w:t>
            </w:r>
            <w:r w:rsidRPr="00F83CB1">
              <w:rPr>
                <w:rFonts w:ascii="宋体" w:eastAsia="新宋体" w:hAnsi="宋体" w:cs="宋体"/>
                <w:szCs w:val="21"/>
                <w:lang w:bidi="ar"/>
              </w:rPr>
              <w:t>个</w:t>
            </w:r>
            <w:r w:rsidRPr="00F83CB1">
              <w:rPr>
                <w:rFonts w:ascii="宋体" w:eastAsia="新宋体" w:hAnsi="宋体" w:cs="宋体"/>
                <w:szCs w:val="21"/>
                <w:lang w:bidi="ar"/>
              </w:rPr>
              <w:t>)</w:t>
            </w:r>
            <w:r w:rsidRPr="00F83CB1">
              <w:rPr>
                <w:rFonts w:ascii="宋体" w:eastAsia="新宋体" w:hAnsi="宋体" w:cs="宋体"/>
                <w:szCs w:val="21"/>
                <w:lang w:bidi="ar"/>
              </w:rPr>
              <w:t>、</w:t>
            </w:r>
            <w:r w:rsidRPr="00F83CB1">
              <w:rPr>
                <w:rFonts w:ascii="宋体" w:eastAsia="新宋体" w:hAnsi="宋体" w:cs="宋体"/>
                <w:szCs w:val="21"/>
                <w:lang w:bidi="ar"/>
              </w:rPr>
              <w:t>1</w:t>
            </w:r>
            <w:r w:rsidRPr="00F83CB1">
              <w:rPr>
                <w:rFonts w:ascii="宋体" w:eastAsia="新宋体" w:hAnsi="宋体" w:cs="宋体"/>
                <w:szCs w:val="21"/>
                <w:lang w:bidi="ar"/>
              </w:rPr>
              <w:t>个</w:t>
            </w:r>
            <w:r w:rsidRPr="00F83CB1">
              <w:rPr>
                <w:rFonts w:ascii="宋体" w:eastAsia="新宋体" w:hAnsi="宋体" w:cs="宋体"/>
                <w:szCs w:val="21"/>
                <w:lang w:bidi="ar"/>
              </w:rPr>
              <w:t>VGA</w:t>
            </w:r>
            <w:r w:rsidRPr="00F83CB1">
              <w:rPr>
                <w:rFonts w:ascii="宋体" w:eastAsia="新宋体" w:hAnsi="宋体" w:cs="宋体"/>
                <w:szCs w:val="21"/>
                <w:lang w:bidi="ar"/>
              </w:rPr>
              <w:t>口、</w:t>
            </w:r>
            <w:r w:rsidRPr="00F83CB1">
              <w:rPr>
                <w:rFonts w:ascii="宋体" w:eastAsia="新宋体" w:hAnsi="宋体" w:cs="宋体"/>
                <w:szCs w:val="21"/>
                <w:lang w:bidi="ar"/>
              </w:rPr>
              <w:t>1</w:t>
            </w:r>
            <w:r w:rsidRPr="00F83CB1">
              <w:rPr>
                <w:rFonts w:ascii="宋体" w:eastAsia="新宋体" w:hAnsi="宋体" w:cs="宋体"/>
                <w:szCs w:val="21"/>
                <w:lang w:bidi="ar"/>
              </w:rPr>
              <w:t>个串口；（提供官网链接及配置参数截图并加盖投标人公章）</w:t>
            </w:r>
          </w:p>
          <w:p w14:paraId="3187FCA6"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9</w:t>
            </w:r>
            <w:r w:rsidRPr="00F83CB1">
              <w:rPr>
                <w:rFonts w:ascii="宋体" w:eastAsia="新宋体" w:hAnsi="宋体" w:cs="宋体"/>
                <w:szCs w:val="21"/>
                <w:lang w:bidi="ar"/>
              </w:rPr>
              <w:t>、配置</w:t>
            </w:r>
            <w:r w:rsidRPr="00F83CB1">
              <w:rPr>
                <w:rFonts w:ascii="宋体" w:eastAsia="新宋体" w:hAnsi="宋体" w:cs="宋体"/>
                <w:szCs w:val="21"/>
                <w:lang w:bidi="ar"/>
              </w:rPr>
              <w:t>≥4</w:t>
            </w:r>
            <w:r w:rsidRPr="00F83CB1">
              <w:rPr>
                <w:rFonts w:ascii="宋体" w:eastAsia="新宋体" w:hAnsi="宋体" w:cs="宋体"/>
                <w:szCs w:val="21"/>
                <w:lang w:bidi="ar"/>
              </w:rPr>
              <w:t>口千兆网卡</w:t>
            </w:r>
            <w:r w:rsidRPr="00F83CB1">
              <w:rPr>
                <w:rFonts w:ascii="宋体" w:eastAsia="新宋体" w:hAnsi="宋体" w:cs="宋体"/>
                <w:szCs w:val="21"/>
                <w:lang w:bidi="ar"/>
              </w:rPr>
              <w:t>+3</w:t>
            </w:r>
            <w:r w:rsidRPr="00F83CB1">
              <w:rPr>
                <w:rFonts w:ascii="宋体" w:eastAsia="新宋体" w:hAnsi="宋体" w:cs="宋体"/>
                <w:szCs w:val="21"/>
                <w:lang w:bidi="ar"/>
              </w:rPr>
              <w:t>块双端口</w:t>
            </w:r>
            <w:r w:rsidRPr="00F83CB1">
              <w:rPr>
                <w:rFonts w:ascii="宋体" w:eastAsia="新宋体" w:hAnsi="宋体" w:cs="宋体"/>
                <w:szCs w:val="21"/>
                <w:lang w:bidi="ar"/>
              </w:rPr>
              <w:t>25GE</w:t>
            </w:r>
            <w:r w:rsidRPr="00F83CB1">
              <w:rPr>
                <w:rFonts w:ascii="宋体" w:eastAsia="新宋体" w:hAnsi="宋体" w:cs="宋体"/>
                <w:szCs w:val="21"/>
                <w:lang w:bidi="ar"/>
              </w:rPr>
              <w:t>光口网卡（满配</w:t>
            </w:r>
            <w:r w:rsidRPr="00F83CB1">
              <w:rPr>
                <w:rFonts w:ascii="宋体" w:eastAsia="新宋体" w:hAnsi="宋体" w:cs="宋体"/>
                <w:szCs w:val="21"/>
                <w:lang w:bidi="ar"/>
              </w:rPr>
              <w:t>25G</w:t>
            </w:r>
            <w:r w:rsidRPr="00F83CB1">
              <w:rPr>
                <w:rFonts w:ascii="宋体" w:eastAsia="新宋体" w:hAnsi="宋体" w:cs="宋体"/>
                <w:szCs w:val="21"/>
                <w:lang w:bidi="ar"/>
              </w:rPr>
              <w:t>多模模块）；</w:t>
            </w:r>
          </w:p>
          <w:p w14:paraId="48F428FF"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10</w:t>
            </w:r>
            <w:r w:rsidRPr="00F83CB1">
              <w:rPr>
                <w:rFonts w:ascii="宋体" w:eastAsia="新宋体" w:hAnsi="宋体" w:cs="宋体"/>
                <w:szCs w:val="21"/>
                <w:lang w:bidi="ar"/>
              </w:rPr>
              <w:t>、配置</w:t>
            </w:r>
            <w:r w:rsidRPr="00F83CB1">
              <w:rPr>
                <w:rFonts w:ascii="宋体" w:eastAsia="新宋体" w:hAnsi="宋体" w:cs="宋体"/>
                <w:szCs w:val="21"/>
                <w:lang w:bidi="ar"/>
              </w:rPr>
              <w:t>≥2*1300W</w:t>
            </w:r>
            <w:r w:rsidRPr="00F83CB1">
              <w:rPr>
                <w:rFonts w:ascii="宋体" w:eastAsia="新宋体" w:hAnsi="宋体" w:cs="宋体"/>
                <w:szCs w:val="21"/>
                <w:lang w:bidi="ar"/>
              </w:rPr>
              <w:t>交流电源；配置冗余风扇；</w:t>
            </w:r>
          </w:p>
          <w:p w14:paraId="59D59D6B"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▲11</w:t>
            </w:r>
            <w:r w:rsidRPr="00F83CB1">
              <w:rPr>
                <w:rFonts w:ascii="宋体" w:eastAsia="新宋体" w:hAnsi="宋体" w:cs="宋体"/>
                <w:szCs w:val="21"/>
                <w:lang w:bidi="ar"/>
              </w:rPr>
              <w:t>、支持通过服务</w:t>
            </w:r>
            <w:r w:rsidRPr="00F83CB1">
              <w:rPr>
                <w:rFonts w:ascii="宋体" w:eastAsia="新宋体" w:hAnsi="宋体" w:cs="宋体"/>
                <w:szCs w:val="21"/>
                <w:lang w:bidi="ar"/>
              </w:rPr>
              <w:t>U</w:t>
            </w:r>
            <w:r w:rsidRPr="00F83CB1">
              <w:rPr>
                <w:rFonts w:ascii="宋体" w:eastAsia="新宋体" w:hAnsi="宋体" w:cs="宋体"/>
                <w:szCs w:val="21"/>
                <w:lang w:bidi="ar"/>
              </w:rPr>
              <w:t>盘下载服务器设备故障诊断日志；【提供国家认证认可的第三方机构出具的测试（或检测）报告并加盖投标人公章】</w:t>
            </w:r>
          </w:p>
          <w:p w14:paraId="73050974"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▲12</w:t>
            </w:r>
            <w:r w:rsidRPr="00F83CB1">
              <w:rPr>
                <w:rFonts w:ascii="宋体" w:eastAsia="新宋体" w:hAnsi="宋体" w:cs="宋体"/>
                <w:szCs w:val="21"/>
                <w:lang w:bidi="ar"/>
              </w:rPr>
              <w:t>、当服务器因可更换硬件故障导致启动进程挂死在</w:t>
            </w:r>
            <w:r w:rsidRPr="00F83CB1">
              <w:rPr>
                <w:rFonts w:ascii="宋体" w:eastAsia="新宋体" w:hAnsi="宋体" w:cs="宋体"/>
                <w:szCs w:val="21"/>
                <w:lang w:bidi="ar"/>
              </w:rPr>
              <w:t>POST</w:t>
            </w:r>
            <w:r w:rsidRPr="00F83CB1">
              <w:rPr>
                <w:rFonts w:ascii="宋体" w:eastAsia="新宋体" w:hAnsi="宋体" w:cs="宋体"/>
                <w:szCs w:val="21"/>
                <w:lang w:bidi="ar"/>
              </w:rPr>
              <w:t>阶段时，可以使用应急诊断功能；【提供国家认证认可的第三方机构出具的测试（或检测）报告并加盖投标人公章】</w:t>
            </w:r>
          </w:p>
          <w:p w14:paraId="2348A373"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13</w:t>
            </w:r>
            <w:r w:rsidRPr="00F83CB1">
              <w:rPr>
                <w:rFonts w:ascii="宋体" w:eastAsia="新宋体" w:hAnsi="宋体" w:cs="宋体"/>
                <w:szCs w:val="21"/>
                <w:lang w:bidi="ar"/>
              </w:rPr>
              <w:t>、所提供的硬件设备通过振动冲击检测；</w:t>
            </w:r>
          </w:p>
          <w:p w14:paraId="34B33371"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▲14</w:t>
            </w:r>
            <w:r w:rsidRPr="00F83CB1">
              <w:rPr>
                <w:rFonts w:ascii="宋体" w:eastAsia="新宋体" w:hAnsi="宋体" w:cs="宋体"/>
                <w:szCs w:val="21"/>
                <w:lang w:bidi="ar"/>
              </w:rPr>
              <w:t>、为了方便运维人员管理，支持服务器各部件的温度显示，通过多维度立体形式展现；【提供国家认证认可的第三方机构出具的测试（或检测）报告并加盖投标人公章】</w:t>
            </w:r>
          </w:p>
          <w:p w14:paraId="59C94686"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▲15</w:t>
            </w:r>
            <w:r w:rsidRPr="00F83CB1">
              <w:rPr>
                <w:rFonts w:ascii="宋体" w:eastAsia="新宋体" w:hAnsi="宋体" w:cs="宋体"/>
                <w:szCs w:val="21"/>
                <w:lang w:bidi="ar"/>
              </w:rPr>
              <w:t>、不部署任何管理软件的情况下，通过联合功能管理多个服务器，实现服务器的统一管理；【提供国家认证认可的第三方机构出具的测试（或检测）报告并加盖投标人公章】</w:t>
            </w:r>
          </w:p>
          <w:p w14:paraId="19A35FAB"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16</w:t>
            </w:r>
            <w:r w:rsidRPr="00F83CB1">
              <w:rPr>
                <w:rFonts w:ascii="宋体" w:eastAsia="新宋体" w:hAnsi="宋体" w:cs="宋体"/>
                <w:szCs w:val="21"/>
                <w:lang w:bidi="ar"/>
              </w:rPr>
              <w:t>、</w:t>
            </w:r>
            <w:r w:rsidRPr="00F83CB1">
              <w:rPr>
                <w:rFonts w:ascii="宋体" w:eastAsia="新宋体" w:hAnsi="宋体" w:cs="宋体"/>
                <w:szCs w:val="21"/>
                <w:lang w:bidi="ar"/>
              </w:rPr>
              <w:t>2</w:t>
            </w:r>
            <w:r w:rsidRPr="00F83CB1">
              <w:rPr>
                <w:rFonts w:ascii="宋体" w:eastAsia="新宋体" w:hAnsi="宋体" w:cs="宋体"/>
                <w:szCs w:val="21"/>
                <w:lang w:bidi="ar"/>
              </w:rPr>
              <w:t>台</w:t>
            </w:r>
            <w:r w:rsidRPr="00F83CB1">
              <w:rPr>
                <w:rFonts w:ascii="宋体" w:eastAsia="新宋体" w:hAnsi="宋体" w:cs="宋体"/>
                <w:szCs w:val="21"/>
                <w:lang w:bidi="ar"/>
              </w:rPr>
              <w:t>CPU</w:t>
            </w:r>
            <w:r w:rsidRPr="00F83CB1">
              <w:rPr>
                <w:rFonts w:ascii="宋体" w:eastAsia="新宋体" w:hAnsi="宋体" w:cs="宋体"/>
                <w:szCs w:val="21"/>
                <w:lang w:bidi="ar"/>
              </w:rPr>
              <w:t>服务器需配备一台数据交换机，主要参数如下：</w:t>
            </w:r>
          </w:p>
          <w:p w14:paraId="2B99E68F"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w:t>
            </w:r>
            <w:r w:rsidRPr="00F83CB1">
              <w:rPr>
                <w:rFonts w:ascii="宋体" w:eastAsia="新宋体" w:hAnsi="宋体" w:cs="宋体"/>
                <w:szCs w:val="21"/>
                <w:lang w:bidi="ar"/>
              </w:rPr>
              <w:t>1</w:t>
            </w:r>
            <w:r w:rsidRPr="00F83CB1">
              <w:rPr>
                <w:rFonts w:ascii="宋体" w:eastAsia="新宋体" w:hAnsi="宋体" w:cs="宋体"/>
                <w:szCs w:val="21"/>
                <w:lang w:bidi="ar"/>
              </w:rPr>
              <w:t>）为了保障兼容性，要求服务器与数据交换机同一品牌；</w:t>
            </w:r>
          </w:p>
          <w:p w14:paraId="4A2EC1B5"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w:t>
            </w:r>
            <w:r w:rsidRPr="00F83CB1">
              <w:rPr>
                <w:rFonts w:ascii="宋体" w:eastAsia="新宋体" w:hAnsi="宋体" w:cs="宋体"/>
                <w:szCs w:val="21"/>
                <w:lang w:bidi="ar"/>
              </w:rPr>
              <w:t>2</w:t>
            </w:r>
            <w:r w:rsidRPr="00F83CB1">
              <w:rPr>
                <w:rFonts w:ascii="宋体" w:eastAsia="新宋体" w:hAnsi="宋体" w:cs="宋体"/>
                <w:szCs w:val="21"/>
                <w:lang w:bidi="ar"/>
              </w:rPr>
              <w:t>）交换容量</w:t>
            </w:r>
            <w:r w:rsidRPr="00F83CB1">
              <w:rPr>
                <w:rFonts w:ascii="宋体" w:eastAsia="新宋体" w:hAnsi="宋体" w:cs="宋体"/>
                <w:szCs w:val="21"/>
                <w:lang w:bidi="ar"/>
              </w:rPr>
              <w:t>≥2.5Tbps</w:t>
            </w:r>
            <w:r w:rsidRPr="00F83CB1">
              <w:rPr>
                <w:rFonts w:ascii="宋体" w:eastAsia="新宋体" w:hAnsi="宋体" w:cs="宋体"/>
                <w:szCs w:val="21"/>
                <w:lang w:bidi="ar"/>
              </w:rPr>
              <w:t>，包转发率</w:t>
            </w:r>
            <w:r w:rsidRPr="00F83CB1">
              <w:rPr>
                <w:rFonts w:ascii="宋体" w:eastAsia="新宋体" w:hAnsi="宋体" w:cs="宋体"/>
                <w:szCs w:val="21"/>
                <w:lang w:bidi="ar"/>
              </w:rPr>
              <w:t>≥480Mpps</w:t>
            </w:r>
            <w:r w:rsidRPr="00F83CB1">
              <w:rPr>
                <w:rFonts w:ascii="宋体" w:eastAsia="新宋体" w:hAnsi="宋体" w:cs="宋体"/>
                <w:szCs w:val="21"/>
                <w:lang w:bidi="ar"/>
              </w:rPr>
              <w:t>，若官网存在多个值，以最小值为准；（提供官网链接及配置参数截图并加盖投标人公章）</w:t>
            </w:r>
          </w:p>
          <w:p w14:paraId="7ECA1AB6"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w:t>
            </w:r>
            <w:r w:rsidRPr="00F83CB1">
              <w:rPr>
                <w:rFonts w:ascii="宋体" w:eastAsia="新宋体" w:hAnsi="宋体" w:cs="宋体"/>
                <w:szCs w:val="21"/>
                <w:lang w:bidi="ar"/>
              </w:rPr>
              <w:t>3</w:t>
            </w:r>
            <w:r w:rsidRPr="00F83CB1">
              <w:rPr>
                <w:rFonts w:ascii="宋体" w:eastAsia="新宋体" w:hAnsi="宋体" w:cs="宋体"/>
                <w:szCs w:val="21"/>
                <w:lang w:bidi="ar"/>
              </w:rPr>
              <w:t>）设备整机配置</w:t>
            </w:r>
            <w:r w:rsidRPr="00F83CB1">
              <w:rPr>
                <w:rFonts w:ascii="宋体" w:eastAsia="新宋体" w:hAnsi="宋体" w:cs="宋体"/>
                <w:szCs w:val="21"/>
                <w:lang w:bidi="ar"/>
              </w:rPr>
              <w:t>≥24</w:t>
            </w:r>
            <w:r w:rsidRPr="00F83CB1">
              <w:rPr>
                <w:rFonts w:ascii="宋体" w:eastAsia="新宋体" w:hAnsi="宋体" w:cs="宋体"/>
                <w:szCs w:val="21"/>
                <w:lang w:bidi="ar"/>
              </w:rPr>
              <w:t>个</w:t>
            </w:r>
            <w:r w:rsidRPr="00F83CB1">
              <w:rPr>
                <w:rFonts w:ascii="宋体" w:eastAsia="新宋体" w:hAnsi="宋体" w:cs="宋体"/>
                <w:szCs w:val="21"/>
                <w:lang w:bidi="ar"/>
              </w:rPr>
              <w:t>10GE SFP Plus</w:t>
            </w:r>
            <w:r w:rsidRPr="00F83CB1">
              <w:rPr>
                <w:rFonts w:ascii="宋体" w:eastAsia="新宋体" w:hAnsi="宋体" w:cs="宋体"/>
                <w:szCs w:val="21"/>
                <w:lang w:bidi="ar"/>
              </w:rPr>
              <w:t>端口，支持扩展到</w:t>
            </w:r>
            <w:r w:rsidRPr="00F83CB1">
              <w:rPr>
                <w:rFonts w:ascii="宋体" w:eastAsia="新宋体" w:hAnsi="宋体" w:cs="宋体"/>
                <w:szCs w:val="21"/>
                <w:lang w:bidi="ar"/>
              </w:rPr>
              <w:t>32</w:t>
            </w:r>
            <w:r w:rsidRPr="00F83CB1">
              <w:rPr>
                <w:rFonts w:ascii="宋体" w:eastAsia="新宋体" w:hAnsi="宋体" w:cs="宋体"/>
                <w:szCs w:val="21"/>
                <w:lang w:bidi="ar"/>
              </w:rPr>
              <w:t>个</w:t>
            </w:r>
            <w:r w:rsidRPr="00F83CB1">
              <w:rPr>
                <w:rFonts w:ascii="宋体" w:eastAsia="新宋体" w:hAnsi="宋体" w:cs="宋体"/>
                <w:szCs w:val="21"/>
                <w:lang w:bidi="ar"/>
              </w:rPr>
              <w:t>10GE SFP Plus</w:t>
            </w:r>
            <w:r w:rsidRPr="00F83CB1">
              <w:rPr>
                <w:rFonts w:ascii="宋体" w:eastAsia="新宋体" w:hAnsi="宋体" w:cs="宋体"/>
                <w:szCs w:val="21"/>
                <w:lang w:bidi="ar"/>
              </w:rPr>
              <w:t>端口；（提供官网链接及配置参数截图并加盖投标人公章）</w:t>
            </w:r>
          </w:p>
          <w:p w14:paraId="2A6FAFC8"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4</w:t>
            </w:r>
            <w:r w:rsidRPr="00F83CB1">
              <w:rPr>
                <w:rFonts w:ascii="宋体" w:eastAsia="新宋体" w:hAnsi="宋体" w:cs="宋体"/>
                <w:szCs w:val="21"/>
                <w:lang w:bidi="ar"/>
              </w:rPr>
              <w:t>）配置</w:t>
            </w:r>
            <w:r w:rsidRPr="00F83CB1">
              <w:rPr>
                <w:rFonts w:ascii="宋体" w:eastAsia="新宋体" w:hAnsi="宋体" w:cs="宋体"/>
                <w:szCs w:val="21"/>
                <w:lang w:bidi="ar"/>
              </w:rPr>
              <w:t>≥2</w:t>
            </w:r>
            <w:r w:rsidRPr="00F83CB1">
              <w:rPr>
                <w:rFonts w:ascii="宋体" w:eastAsia="新宋体" w:hAnsi="宋体" w:cs="宋体"/>
                <w:szCs w:val="21"/>
                <w:lang w:bidi="ar"/>
              </w:rPr>
              <w:t>块冗余电源模块；支持热插拔</w:t>
            </w:r>
          </w:p>
          <w:p w14:paraId="19B74248"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5</w:t>
            </w:r>
            <w:r w:rsidRPr="00F83CB1">
              <w:rPr>
                <w:rFonts w:ascii="宋体" w:eastAsia="新宋体" w:hAnsi="宋体" w:cs="宋体"/>
                <w:szCs w:val="21"/>
                <w:lang w:bidi="ar"/>
              </w:rPr>
              <w:t>）设备支持多种管理接口，设备配置</w:t>
            </w:r>
            <w:r w:rsidRPr="00F83CB1">
              <w:rPr>
                <w:rFonts w:ascii="宋体" w:eastAsia="新宋体" w:hAnsi="宋体" w:cs="宋体"/>
                <w:szCs w:val="21"/>
                <w:lang w:bidi="ar"/>
              </w:rPr>
              <w:t>≥1</w:t>
            </w:r>
            <w:r w:rsidRPr="00F83CB1">
              <w:rPr>
                <w:rFonts w:ascii="宋体" w:eastAsia="新宋体" w:hAnsi="宋体" w:cs="宋体"/>
                <w:szCs w:val="21"/>
                <w:lang w:bidi="ar"/>
              </w:rPr>
              <w:t>个</w:t>
            </w:r>
            <w:r w:rsidRPr="00F83CB1">
              <w:rPr>
                <w:rFonts w:ascii="宋体" w:eastAsia="新宋体" w:hAnsi="宋体" w:cs="宋体"/>
                <w:szCs w:val="21"/>
                <w:lang w:bidi="ar"/>
              </w:rPr>
              <w:t>USB</w:t>
            </w:r>
            <w:r w:rsidRPr="00F83CB1">
              <w:rPr>
                <w:rFonts w:ascii="宋体" w:eastAsia="新宋体" w:hAnsi="宋体" w:cs="宋体"/>
                <w:szCs w:val="21"/>
                <w:lang w:bidi="ar"/>
              </w:rPr>
              <w:t>接口，</w:t>
            </w:r>
            <w:r w:rsidRPr="00F83CB1">
              <w:rPr>
                <w:rFonts w:ascii="宋体" w:eastAsia="新宋体" w:hAnsi="宋体" w:cs="宋体"/>
                <w:szCs w:val="21"/>
                <w:lang w:bidi="ar"/>
              </w:rPr>
              <w:t>≥1</w:t>
            </w:r>
            <w:r w:rsidRPr="00F83CB1">
              <w:rPr>
                <w:rFonts w:ascii="宋体" w:eastAsia="新宋体" w:hAnsi="宋体" w:cs="宋体"/>
                <w:szCs w:val="21"/>
                <w:lang w:bidi="ar"/>
              </w:rPr>
              <w:t>个</w:t>
            </w:r>
            <w:r w:rsidRPr="00F83CB1">
              <w:rPr>
                <w:rFonts w:ascii="宋体" w:eastAsia="新宋体" w:hAnsi="宋体" w:cs="宋体"/>
                <w:szCs w:val="21"/>
                <w:lang w:bidi="ar"/>
              </w:rPr>
              <w:t>Console</w:t>
            </w:r>
            <w:r w:rsidRPr="00F83CB1">
              <w:rPr>
                <w:rFonts w:ascii="宋体" w:eastAsia="新宋体" w:hAnsi="宋体" w:cs="宋体"/>
                <w:szCs w:val="21"/>
                <w:lang w:bidi="ar"/>
              </w:rPr>
              <w:t>口，</w:t>
            </w:r>
          </w:p>
          <w:p w14:paraId="26768798"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≥1</w:t>
            </w:r>
            <w:r w:rsidRPr="00F83CB1">
              <w:rPr>
                <w:rFonts w:ascii="宋体" w:eastAsia="新宋体" w:hAnsi="宋体" w:cs="宋体"/>
                <w:szCs w:val="21"/>
                <w:lang w:bidi="ar"/>
              </w:rPr>
              <w:t>个管理以太网口，方便运维操作；</w:t>
            </w:r>
            <w:r w:rsidRPr="00F83CB1">
              <w:rPr>
                <w:rFonts w:ascii="宋体" w:eastAsia="新宋体" w:hAnsi="宋体" w:cs="宋体"/>
                <w:szCs w:val="21"/>
                <w:lang w:bidi="ar"/>
              </w:rPr>
              <w:t xml:space="preserve"> </w:t>
            </w:r>
          </w:p>
          <w:p w14:paraId="2C3C97FB"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6</w:t>
            </w:r>
            <w:r w:rsidRPr="00F83CB1">
              <w:rPr>
                <w:rFonts w:ascii="宋体" w:eastAsia="新宋体" w:hAnsi="宋体" w:cs="宋体"/>
                <w:szCs w:val="21"/>
                <w:lang w:bidi="ar"/>
              </w:rPr>
              <w:t>）支持扩展防火墙安全插卡；</w:t>
            </w:r>
            <w:r w:rsidRPr="00F83CB1">
              <w:rPr>
                <w:rFonts w:ascii="宋体" w:eastAsia="新宋体" w:hAnsi="宋体" w:cs="宋体"/>
                <w:szCs w:val="21"/>
                <w:lang w:bidi="ar"/>
              </w:rPr>
              <w:t xml:space="preserve"> </w:t>
            </w:r>
          </w:p>
          <w:p w14:paraId="2B9F2FC8"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7</w:t>
            </w:r>
            <w:r w:rsidRPr="00F83CB1">
              <w:rPr>
                <w:rFonts w:ascii="宋体" w:eastAsia="新宋体" w:hAnsi="宋体" w:cs="宋体"/>
                <w:szCs w:val="21"/>
                <w:lang w:bidi="ar"/>
              </w:rPr>
              <w:t>）支持端口聚合、静态聚合、动态聚合、跨设备聚合；支持二层</w:t>
            </w:r>
            <w:r w:rsidRPr="00F83CB1">
              <w:rPr>
                <w:rFonts w:ascii="宋体" w:eastAsia="新宋体" w:hAnsi="宋体" w:cs="宋体"/>
                <w:szCs w:val="21"/>
                <w:lang w:bidi="ar"/>
              </w:rPr>
              <w:t>VxLAN</w:t>
            </w:r>
            <w:r w:rsidRPr="00F83CB1">
              <w:rPr>
                <w:rFonts w:ascii="宋体" w:eastAsia="新宋体" w:hAnsi="宋体" w:cs="宋体"/>
                <w:szCs w:val="21"/>
                <w:lang w:bidi="ar"/>
              </w:rPr>
              <w:t>、</w:t>
            </w:r>
          </w:p>
          <w:p w14:paraId="14F8DCF5"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支持三层</w:t>
            </w:r>
            <w:r w:rsidRPr="00F83CB1">
              <w:rPr>
                <w:rFonts w:ascii="宋体" w:eastAsia="新宋体" w:hAnsi="宋体" w:cs="宋体"/>
                <w:szCs w:val="21"/>
                <w:lang w:bidi="ar"/>
              </w:rPr>
              <w:t>VxLAN</w:t>
            </w:r>
            <w:r w:rsidRPr="00F83CB1">
              <w:rPr>
                <w:rFonts w:ascii="宋体" w:eastAsia="新宋体" w:hAnsi="宋体" w:cs="宋体"/>
                <w:szCs w:val="21"/>
                <w:lang w:bidi="ar"/>
              </w:rPr>
              <w:t>、支持</w:t>
            </w:r>
            <w:r w:rsidRPr="00F83CB1">
              <w:rPr>
                <w:rFonts w:ascii="宋体" w:eastAsia="新宋体" w:hAnsi="宋体" w:cs="宋体"/>
                <w:szCs w:val="21"/>
                <w:lang w:bidi="ar"/>
              </w:rPr>
              <w:t>EVPN</w:t>
            </w:r>
            <w:r w:rsidRPr="00F83CB1">
              <w:rPr>
                <w:rFonts w:ascii="宋体" w:eastAsia="新宋体" w:hAnsi="宋体" w:cs="宋体"/>
                <w:szCs w:val="21"/>
                <w:lang w:bidi="ar"/>
              </w:rPr>
              <w:t>；支持</w:t>
            </w:r>
            <w:r w:rsidRPr="00F83CB1">
              <w:rPr>
                <w:rFonts w:ascii="宋体" w:eastAsia="新宋体" w:hAnsi="宋体" w:cs="宋体"/>
                <w:szCs w:val="21"/>
                <w:lang w:bidi="ar"/>
              </w:rPr>
              <w:t>ERPS</w:t>
            </w:r>
            <w:r w:rsidRPr="00F83CB1">
              <w:rPr>
                <w:rFonts w:ascii="宋体" w:eastAsia="新宋体" w:hAnsi="宋体" w:cs="宋体"/>
                <w:szCs w:val="21"/>
                <w:lang w:bidi="ar"/>
              </w:rPr>
              <w:t>功能，能够快速阻断环路，链路收敛时间</w:t>
            </w:r>
            <w:r w:rsidRPr="00F83CB1">
              <w:rPr>
                <w:rFonts w:ascii="宋体" w:eastAsia="新宋体" w:hAnsi="宋体" w:cs="宋体"/>
                <w:szCs w:val="21"/>
                <w:lang w:bidi="ar"/>
              </w:rPr>
              <w:t xml:space="preserve">≤50ms </w:t>
            </w:r>
            <w:r w:rsidRPr="00F83CB1">
              <w:rPr>
                <w:rFonts w:ascii="宋体" w:eastAsia="新宋体" w:hAnsi="宋体" w:cs="宋体"/>
                <w:szCs w:val="21"/>
                <w:lang w:bidi="ar"/>
              </w:rPr>
              <w:t>；</w:t>
            </w:r>
          </w:p>
          <w:p w14:paraId="2A41598E"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8</w:t>
            </w:r>
            <w:r w:rsidRPr="00F83CB1">
              <w:rPr>
                <w:rFonts w:ascii="宋体" w:eastAsia="新宋体" w:hAnsi="宋体" w:cs="宋体"/>
                <w:szCs w:val="21"/>
                <w:lang w:bidi="ar"/>
              </w:rPr>
              <w:t>）支持通过标准以太端口进行堆叠，可实现链式堆叠和环形堆叠等多种连接方式，单堆叠组堆叠台数</w:t>
            </w:r>
            <w:r w:rsidRPr="00F83CB1">
              <w:rPr>
                <w:rFonts w:ascii="宋体" w:eastAsia="新宋体" w:hAnsi="宋体" w:cs="宋体"/>
                <w:szCs w:val="21"/>
                <w:lang w:bidi="ar"/>
              </w:rPr>
              <w:t>≥9</w:t>
            </w:r>
            <w:r w:rsidRPr="00F83CB1">
              <w:rPr>
                <w:rFonts w:ascii="宋体" w:eastAsia="新宋体" w:hAnsi="宋体" w:cs="宋体"/>
                <w:szCs w:val="21"/>
                <w:lang w:bidi="ar"/>
              </w:rPr>
              <w:t>台</w:t>
            </w:r>
            <w:r w:rsidRPr="00F83CB1">
              <w:rPr>
                <w:rFonts w:ascii="宋体" w:eastAsia="新宋体" w:hAnsi="宋体" w:cs="宋体"/>
                <w:szCs w:val="21"/>
                <w:lang w:bidi="ar"/>
              </w:rPr>
              <w:t xml:space="preserve"> </w:t>
            </w:r>
            <w:r w:rsidRPr="00F83CB1">
              <w:rPr>
                <w:rFonts w:ascii="宋体" w:eastAsia="新宋体" w:hAnsi="宋体" w:cs="宋体"/>
                <w:szCs w:val="21"/>
                <w:lang w:bidi="ar"/>
              </w:rPr>
              <w:t>；</w:t>
            </w:r>
          </w:p>
          <w:p w14:paraId="2815590E"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9</w:t>
            </w:r>
            <w:r w:rsidRPr="00F83CB1">
              <w:rPr>
                <w:rFonts w:ascii="宋体" w:eastAsia="新宋体" w:hAnsi="宋体" w:cs="宋体"/>
                <w:szCs w:val="21"/>
                <w:lang w:bidi="ar"/>
              </w:rPr>
              <w:t>）支持基于端口、基于协议、基于</w:t>
            </w:r>
            <w:r w:rsidRPr="00F83CB1">
              <w:rPr>
                <w:rFonts w:ascii="宋体" w:eastAsia="新宋体" w:hAnsi="宋体" w:cs="宋体"/>
                <w:szCs w:val="21"/>
                <w:lang w:bidi="ar"/>
              </w:rPr>
              <w:t>MAC</w:t>
            </w:r>
            <w:r w:rsidRPr="00F83CB1">
              <w:rPr>
                <w:rFonts w:ascii="宋体" w:eastAsia="新宋体" w:hAnsi="宋体" w:cs="宋体"/>
                <w:szCs w:val="21"/>
                <w:lang w:bidi="ar"/>
              </w:rPr>
              <w:t>的</w:t>
            </w:r>
            <w:r w:rsidRPr="00F83CB1">
              <w:rPr>
                <w:rFonts w:ascii="宋体" w:eastAsia="新宋体" w:hAnsi="宋体" w:cs="宋体"/>
                <w:szCs w:val="21"/>
                <w:lang w:bidi="ar"/>
              </w:rPr>
              <w:t>VLAN</w:t>
            </w:r>
            <w:r w:rsidRPr="00F83CB1">
              <w:rPr>
                <w:rFonts w:ascii="宋体" w:eastAsia="新宋体" w:hAnsi="宋体" w:cs="宋体"/>
                <w:szCs w:val="21"/>
                <w:lang w:bidi="ar"/>
              </w:rPr>
              <w:t>，最大</w:t>
            </w:r>
            <w:r w:rsidRPr="00F83CB1">
              <w:rPr>
                <w:rFonts w:ascii="宋体" w:eastAsia="新宋体" w:hAnsi="宋体" w:cs="宋体"/>
                <w:szCs w:val="21"/>
                <w:lang w:bidi="ar"/>
              </w:rPr>
              <w:t>VLAN</w:t>
            </w:r>
            <w:r w:rsidRPr="00F83CB1">
              <w:rPr>
                <w:rFonts w:ascii="宋体" w:eastAsia="新宋体" w:hAnsi="宋体" w:cs="宋体"/>
                <w:szCs w:val="21"/>
                <w:lang w:bidi="ar"/>
              </w:rPr>
              <w:t>数</w:t>
            </w:r>
            <w:r w:rsidRPr="00F83CB1">
              <w:rPr>
                <w:rFonts w:ascii="宋体" w:eastAsia="新宋体" w:hAnsi="宋体" w:cs="宋体"/>
                <w:szCs w:val="21"/>
                <w:lang w:bidi="ar"/>
              </w:rPr>
              <w:t>≥4094</w:t>
            </w:r>
            <w:r w:rsidRPr="00F83CB1">
              <w:rPr>
                <w:rFonts w:ascii="宋体" w:eastAsia="新宋体" w:hAnsi="宋体" w:cs="宋体"/>
                <w:szCs w:val="21"/>
                <w:lang w:bidi="ar"/>
              </w:rPr>
              <w:t>；</w:t>
            </w:r>
          </w:p>
          <w:p w14:paraId="560637F7"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10</w:t>
            </w:r>
            <w:r w:rsidRPr="00F83CB1">
              <w:rPr>
                <w:rFonts w:ascii="宋体" w:eastAsia="新宋体" w:hAnsi="宋体" w:cs="宋体"/>
                <w:szCs w:val="21"/>
                <w:lang w:bidi="ar"/>
              </w:rPr>
              <w:t>）支持静态路由、</w:t>
            </w:r>
            <w:r w:rsidRPr="00F83CB1">
              <w:rPr>
                <w:rFonts w:ascii="宋体" w:eastAsia="新宋体" w:hAnsi="宋体" w:cs="宋体"/>
                <w:szCs w:val="21"/>
                <w:lang w:bidi="ar"/>
              </w:rPr>
              <w:t>RIPv1/2</w:t>
            </w:r>
            <w:r w:rsidRPr="00F83CB1">
              <w:rPr>
                <w:rFonts w:ascii="宋体" w:eastAsia="新宋体" w:hAnsi="宋体" w:cs="宋体"/>
                <w:szCs w:val="21"/>
                <w:lang w:bidi="ar"/>
              </w:rPr>
              <w:t>、</w:t>
            </w:r>
            <w:r w:rsidRPr="00F83CB1">
              <w:rPr>
                <w:rFonts w:ascii="宋体" w:eastAsia="新宋体" w:hAnsi="宋体" w:cs="宋体"/>
                <w:szCs w:val="21"/>
                <w:lang w:bidi="ar"/>
              </w:rPr>
              <w:t>OSPF</w:t>
            </w:r>
            <w:r w:rsidRPr="00F83CB1">
              <w:rPr>
                <w:rFonts w:ascii="宋体" w:eastAsia="新宋体" w:hAnsi="宋体" w:cs="宋体"/>
                <w:szCs w:val="21"/>
                <w:lang w:bidi="ar"/>
              </w:rPr>
              <w:t>、</w:t>
            </w:r>
            <w:r w:rsidRPr="00F83CB1">
              <w:rPr>
                <w:rFonts w:ascii="宋体" w:eastAsia="新宋体" w:hAnsi="宋体" w:cs="宋体"/>
                <w:szCs w:val="21"/>
                <w:lang w:bidi="ar"/>
              </w:rPr>
              <w:t>BGP</w:t>
            </w:r>
            <w:r w:rsidRPr="00F83CB1">
              <w:rPr>
                <w:rFonts w:ascii="宋体" w:eastAsia="新宋体" w:hAnsi="宋体" w:cs="宋体"/>
                <w:szCs w:val="21"/>
                <w:lang w:bidi="ar"/>
              </w:rPr>
              <w:t>等动态路由协议，支持</w:t>
            </w:r>
            <w:r w:rsidRPr="00F83CB1">
              <w:rPr>
                <w:rFonts w:ascii="宋体" w:eastAsia="新宋体" w:hAnsi="宋体" w:cs="宋体"/>
                <w:szCs w:val="21"/>
                <w:lang w:bidi="ar"/>
              </w:rPr>
              <w:t>RIPng</w:t>
            </w:r>
            <w:r w:rsidRPr="00F83CB1">
              <w:rPr>
                <w:rFonts w:ascii="宋体" w:eastAsia="新宋体" w:hAnsi="宋体" w:cs="宋体"/>
                <w:szCs w:val="21"/>
                <w:lang w:bidi="ar"/>
              </w:rPr>
              <w:t>、</w:t>
            </w:r>
            <w:r w:rsidRPr="00F83CB1">
              <w:rPr>
                <w:rFonts w:ascii="宋体" w:eastAsia="新宋体" w:hAnsi="宋体" w:cs="宋体"/>
                <w:szCs w:val="21"/>
                <w:lang w:bidi="ar"/>
              </w:rPr>
              <w:t>OSPF</w:t>
            </w:r>
          </w:p>
          <w:p w14:paraId="479DDC51"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V3</w:t>
            </w:r>
            <w:r w:rsidRPr="00F83CB1">
              <w:rPr>
                <w:rFonts w:ascii="宋体" w:eastAsia="新宋体" w:hAnsi="宋体" w:cs="宋体"/>
                <w:szCs w:val="21"/>
                <w:lang w:bidi="ar"/>
              </w:rPr>
              <w:t>、</w:t>
            </w:r>
            <w:r w:rsidRPr="00F83CB1">
              <w:rPr>
                <w:rFonts w:ascii="宋体" w:eastAsia="新宋体" w:hAnsi="宋体" w:cs="宋体"/>
                <w:szCs w:val="21"/>
                <w:lang w:bidi="ar"/>
              </w:rPr>
              <w:t>IS-IS V6</w:t>
            </w:r>
            <w:r w:rsidRPr="00F83CB1">
              <w:rPr>
                <w:rFonts w:ascii="宋体" w:eastAsia="新宋体" w:hAnsi="宋体" w:cs="宋体"/>
                <w:szCs w:val="21"/>
                <w:lang w:bidi="ar"/>
              </w:rPr>
              <w:t>、</w:t>
            </w:r>
            <w:r w:rsidRPr="00F83CB1">
              <w:rPr>
                <w:rFonts w:ascii="宋体" w:eastAsia="新宋体" w:hAnsi="宋体" w:cs="宋体"/>
                <w:szCs w:val="21"/>
                <w:lang w:bidi="ar"/>
              </w:rPr>
              <w:t>BGP+ for IPV6</w:t>
            </w:r>
            <w:r w:rsidRPr="00F83CB1">
              <w:rPr>
                <w:rFonts w:ascii="宋体" w:eastAsia="新宋体" w:hAnsi="宋体" w:cs="宋体"/>
                <w:szCs w:val="21"/>
                <w:lang w:bidi="ar"/>
              </w:rPr>
              <w:t>、</w:t>
            </w:r>
            <w:r w:rsidRPr="00F83CB1">
              <w:rPr>
                <w:rFonts w:ascii="宋体" w:eastAsia="新宋体" w:hAnsi="宋体" w:cs="宋体"/>
                <w:szCs w:val="21"/>
                <w:lang w:bidi="ar"/>
              </w:rPr>
              <w:t>IPV6</w:t>
            </w:r>
            <w:r w:rsidRPr="00F83CB1">
              <w:rPr>
                <w:rFonts w:ascii="宋体" w:eastAsia="新宋体" w:hAnsi="宋体" w:cs="宋体"/>
                <w:szCs w:val="21"/>
                <w:lang w:bidi="ar"/>
              </w:rPr>
              <w:t>策略路由，支持</w:t>
            </w:r>
            <w:r w:rsidRPr="00F83CB1">
              <w:rPr>
                <w:rFonts w:ascii="宋体" w:eastAsia="新宋体" w:hAnsi="宋体" w:cs="宋体"/>
                <w:szCs w:val="21"/>
                <w:lang w:bidi="ar"/>
              </w:rPr>
              <w:t>VRRP</w:t>
            </w:r>
            <w:r w:rsidRPr="00F83CB1">
              <w:rPr>
                <w:rFonts w:ascii="宋体" w:eastAsia="新宋体" w:hAnsi="宋体" w:cs="宋体"/>
                <w:szCs w:val="21"/>
                <w:lang w:bidi="ar"/>
              </w:rPr>
              <w:t>，支持等价路由；</w:t>
            </w:r>
          </w:p>
          <w:p w14:paraId="0E19E43F"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11</w:t>
            </w:r>
            <w:r w:rsidRPr="00F83CB1">
              <w:rPr>
                <w:rFonts w:ascii="宋体" w:eastAsia="新宋体" w:hAnsi="宋体" w:cs="宋体"/>
                <w:szCs w:val="21"/>
                <w:lang w:bidi="ar"/>
              </w:rPr>
              <w:t>）支持</w:t>
            </w:r>
            <w:r w:rsidRPr="00F83CB1">
              <w:rPr>
                <w:rFonts w:ascii="宋体" w:eastAsia="新宋体" w:hAnsi="宋体" w:cs="宋体"/>
                <w:szCs w:val="21"/>
                <w:lang w:bidi="ar"/>
              </w:rPr>
              <w:t>RRPP</w:t>
            </w:r>
            <w:r w:rsidRPr="00F83CB1">
              <w:rPr>
                <w:rFonts w:ascii="宋体" w:eastAsia="新宋体" w:hAnsi="宋体" w:cs="宋体"/>
                <w:szCs w:val="21"/>
                <w:lang w:bidi="ar"/>
              </w:rPr>
              <w:t>（快速环网保护协议），环网故障恢复时间不超过</w:t>
            </w:r>
            <w:r w:rsidRPr="00F83CB1">
              <w:rPr>
                <w:rFonts w:ascii="宋体" w:eastAsia="新宋体" w:hAnsi="宋体" w:cs="宋体"/>
                <w:szCs w:val="21"/>
                <w:lang w:bidi="ar"/>
              </w:rPr>
              <w:t>50ms</w:t>
            </w:r>
            <w:r w:rsidRPr="00F83CB1">
              <w:rPr>
                <w:rFonts w:ascii="宋体" w:eastAsia="新宋体" w:hAnsi="宋体" w:cs="宋体"/>
                <w:szCs w:val="21"/>
                <w:lang w:bidi="ar"/>
              </w:rPr>
              <w:t>；支持</w:t>
            </w:r>
            <w:r w:rsidRPr="00F83CB1">
              <w:rPr>
                <w:rFonts w:ascii="宋体" w:eastAsia="新宋体" w:hAnsi="宋体" w:cs="宋体"/>
                <w:szCs w:val="21"/>
                <w:lang w:bidi="ar"/>
              </w:rPr>
              <w:t>Smartlink</w:t>
            </w:r>
            <w:r w:rsidRPr="00F83CB1">
              <w:rPr>
                <w:rFonts w:ascii="宋体" w:eastAsia="新宋体" w:hAnsi="宋体" w:cs="宋体"/>
                <w:szCs w:val="21"/>
                <w:lang w:bidi="ar"/>
              </w:rPr>
              <w:t>，</w:t>
            </w:r>
            <w:r w:rsidRPr="00F83CB1">
              <w:rPr>
                <w:rFonts w:ascii="宋体" w:eastAsia="新宋体" w:hAnsi="宋体" w:cs="宋体"/>
                <w:szCs w:val="21"/>
                <w:lang w:bidi="ar"/>
              </w:rPr>
              <w:t>RSTP</w:t>
            </w:r>
            <w:r w:rsidRPr="00F83CB1">
              <w:rPr>
                <w:rFonts w:ascii="宋体" w:eastAsia="新宋体" w:hAnsi="宋体" w:cs="宋体"/>
                <w:szCs w:val="21"/>
                <w:lang w:bidi="ar"/>
              </w:rPr>
              <w:t>功能，</w:t>
            </w:r>
            <w:r w:rsidRPr="00F83CB1">
              <w:rPr>
                <w:rFonts w:ascii="宋体" w:eastAsia="新宋体" w:hAnsi="宋体" w:cs="宋体"/>
                <w:szCs w:val="21"/>
                <w:lang w:bidi="ar"/>
              </w:rPr>
              <w:t>MSTP</w:t>
            </w:r>
            <w:r w:rsidRPr="00F83CB1">
              <w:rPr>
                <w:rFonts w:ascii="宋体" w:eastAsia="新宋体" w:hAnsi="宋体" w:cs="宋体"/>
                <w:szCs w:val="21"/>
                <w:lang w:bidi="ar"/>
              </w:rPr>
              <w:t>功能，</w:t>
            </w:r>
            <w:r w:rsidRPr="00F83CB1">
              <w:rPr>
                <w:rFonts w:ascii="宋体" w:eastAsia="新宋体" w:hAnsi="宋体" w:cs="宋体"/>
                <w:szCs w:val="21"/>
                <w:lang w:bidi="ar"/>
              </w:rPr>
              <w:t>PVST</w:t>
            </w:r>
            <w:r w:rsidRPr="00F83CB1">
              <w:rPr>
                <w:rFonts w:ascii="宋体" w:eastAsia="新宋体" w:hAnsi="宋体" w:cs="宋体"/>
                <w:szCs w:val="21"/>
                <w:lang w:bidi="ar"/>
              </w:rPr>
              <w:t>功能；</w:t>
            </w:r>
          </w:p>
          <w:p w14:paraId="1256100B"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12</w:t>
            </w:r>
            <w:r w:rsidRPr="00F83CB1">
              <w:rPr>
                <w:rFonts w:ascii="宋体" w:eastAsia="新宋体" w:hAnsi="宋体" w:cs="宋体"/>
                <w:szCs w:val="21"/>
                <w:lang w:bidi="ar"/>
              </w:rPr>
              <w:t>）支持跨设备链路聚合技术</w:t>
            </w:r>
            <w:r w:rsidRPr="00F83CB1">
              <w:rPr>
                <w:rFonts w:ascii="宋体" w:eastAsia="新宋体" w:hAnsi="宋体" w:cs="宋体"/>
                <w:szCs w:val="21"/>
                <w:lang w:bidi="ar"/>
              </w:rPr>
              <w:t>M-LAG</w:t>
            </w:r>
            <w:r w:rsidRPr="00F83CB1">
              <w:rPr>
                <w:rFonts w:ascii="宋体" w:eastAsia="新宋体" w:hAnsi="宋体" w:cs="宋体"/>
                <w:szCs w:val="21"/>
                <w:lang w:bidi="ar"/>
              </w:rPr>
              <w:t>；</w:t>
            </w:r>
            <w:r w:rsidRPr="00F83CB1">
              <w:rPr>
                <w:rFonts w:ascii="宋体" w:eastAsia="新宋体" w:hAnsi="宋体" w:cs="宋体"/>
                <w:szCs w:val="21"/>
                <w:lang w:bidi="ar"/>
              </w:rPr>
              <w:t xml:space="preserve"> </w:t>
            </w:r>
          </w:p>
          <w:p w14:paraId="0AB23098"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13</w:t>
            </w:r>
            <w:r w:rsidRPr="00F83CB1">
              <w:rPr>
                <w:rFonts w:ascii="宋体" w:eastAsia="新宋体" w:hAnsi="宋体" w:cs="宋体"/>
                <w:szCs w:val="21"/>
                <w:lang w:bidi="ar"/>
              </w:rPr>
              <w:t>）支持</w:t>
            </w:r>
            <w:r w:rsidRPr="00F83CB1">
              <w:rPr>
                <w:rFonts w:ascii="宋体" w:eastAsia="新宋体" w:hAnsi="宋体" w:cs="宋体"/>
                <w:szCs w:val="21"/>
                <w:lang w:bidi="ar"/>
              </w:rPr>
              <w:t>802.1x</w:t>
            </w:r>
            <w:r w:rsidRPr="00F83CB1">
              <w:rPr>
                <w:rFonts w:ascii="宋体" w:eastAsia="新宋体" w:hAnsi="宋体" w:cs="宋体"/>
                <w:szCs w:val="21"/>
                <w:lang w:bidi="ar"/>
              </w:rPr>
              <w:t>认证，支持集中式</w:t>
            </w:r>
            <w:r w:rsidRPr="00F83CB1">
              <w:rPr>
                <w:rFonts w:ascii="宋体" w:eastAsia="新宋体" w:hAnsi="宋体" w:cs="宋体"/>
                <w:szCs w:val="21"/>
                <w:lang w:bidi="ar"/>
              </w:rPr>
              <w:t>MAC</w:t>
            </w:r>
            <w:r w:rsidRPr="00F83CB1">
              <w:rPr>
                <w:rFonts w:ascii="宋体" w:eastAsia="新宋体" w:hAnsi="宋体" w:cs="宋体"/>
                <w:szCs w:val="21"/>
                <w:lang w:bidi="ar"/>
              </w:rPr>
              <w:t>地址认证，支持端口镜像、支持远程镜像，支持</w:t>
            </w:r>
            <w:r w:rsidRPr="00F83CB1">
              <w:rPr>
                <w:rFonts w:ascii="宋体" w:eastAsia="新宋体" w:hAnsi="宋体" w:cs="宋体"/>
                <w:szCs w:val="21"/>
                <w:lang w:bidi="ar"/>
              </w:rPr>
              <w:t>SNMPV1/V2/V3</w:t>
            </w:r>
            <w:r w:rsidRPr="00F83CB1">
              <w:rPr>
                <w:rFonts w:ascii="宋体" w:eastAsia="新宋体" w:hAnsi="宋体" w:cs="宋体"/>
                <w:szCs w:val="21"/>
                <w:lang w:bidi="ar"/>
              </w:rPr>
              <w:t>、</w:t>
            </w:r>
            <w:r w:rsidRPr="00F83CB1">
              <w:rPr>
                <w:rFonts w:ascii="宋体" w:eastAsia="新宋体" w:hAnsi="宋体" w:cs="宋体"/>
                <w:szCs w:val="21"/>
                <w:lang w:bidi="ar"/>
              </w:rPr>
              <w:t>RMON</w:t>
            </w:r>
            <w:r w:rsidRPr="00F83CB1">
              <w:rPr>
                <w:rFonts w:ascii="宋体" w:eastAsia="新宋体" w:hAnsi="宋体" w:cs="宋体"/>
                <w:szCs w:val="21"/>
                <w:lang w:bidi="ar"/>
              </w:rPr>
              <w:t>、</w:t>
            </w:r>
            <w:r w:rsidRPr="00F83CB1">
              <w:rPr>
                <w:rFonts w:ascii="宋体" w:eastAsia="新宋体" w:hAnsi="宋体" w:cs="宋体"/>
                <w:szCs w:val="21"/>
                <w:lang w:bidi="ar"/>
              </w:rPr>
              <w:t>SSHV2</w:t>
            </w:r>
            <w:r w:rsidRPr="00F83CB1">
              <w:rPr>
                <w:rFonts w:ascii="宋体" w:eastAsia="新宋体" w:hAnsi="宋体" w:cs="宋体"/>
                <w:szCs w:val="21"/>
                <w:lang w:bidi="ar"/>
              </w:rPr>
              <w:t>。</w:t>
            </w:r>
          </w:p>
          <w:p w14:paraId="70FEEC57" w14:textId="77777777" w:rsidR="00F83CB1" w:rsidRPr="00F83CB1" w:rsidRDefault="00F83CB1" w:rsidP="00F83CB1">
            <w:pPr>
              <w:spacing w:line="276" w:lineRule="auto"/>
              <w:rPr>
                <w:rFonts w:ascii="宋体" w:eastAsia="新宋体" w:hAnsi="宋体" w:cs="宋体"/>
                <w:szCs w:val="21"/>
                <w:lang w:bidi="ar"/>
              </w:rPr>
            </w:pPr>
            <w:r w:rsidRPr="00F83CB1">
              <w:rPr>
                <w:rFonts w:ascii="宋体" w:eastAsia="新宋体" w:hAnsi="宋体" w:cs="宋体"/>
                <w:szCs w:val="21"/>
                <w:lang w:bidi="ar"/>
              </w:rPr>
              <w:t>（</w:t>
            </w:r>
            <w:r w:rsidRPr="00F83CB1">
              <w:rPr>
                <w:rFonts w:ascii="宋体" w:eastAsia="新宋体" w:hAnsi="宋体" w:cs="宋体"/>
                <w:szCs w:val="21"/>
                <w:lang w:bidi="ar"/>
              </w:rPr>
              <w:t>14</w:t>
            </w:r>
            <w:r w:rsidRPr="00F83CB1">
              <w:rPr>
                <w:rFonts w:ascii="宋体" w:eastAsia="新宋体" w:hAnsi="宋体" w:cs="宋体"/>
                <w:szCs w:val="21"/>
                <w:lang w:bidi="ar"/>
              </w:rPr>
              <w:t>）提供</w:t>
            </w:r>
            <w:r w:rsidRPr="00F83CB1">
              <w:rPr>
                <w:rFonts w:ascii="宋体" w:eastAsia="新宋体" w:hAnsi="宋体" w:cs="宋体"/>
                <w:szCs w:val="21"/>
                <w:lang w:bidi="ar"/>
              </w:rPr>
              <w:t>3</w:t>
            </w:r>
            <w:r w:rsidRPr="00F83CB1">
              <w:rPr>
                <w:rFonts w:ascii="宋体" w:eastAsia="新宋体" w:hAnsi="宋体" w:cs="宋体"/>
                <w:szCs w:val="21"/>
                <w:lang w:bidi="ar"/>
              </w:rPr>
              <w:t>年原厂服务。</w:t>
            </w:r>
          </w:p>
        </w:tc>
      </w:tr>
    </w:tbl>
    <w:p w14:paraId="501B563A" w14:textId="77777777" w:rsidR="00F83CB1" w:rsidRPr="00F83CB1" w:rsidRDefault="00F83CB1" w:rsidP="00F83CB1">
      <w:pPr>
        <w:spacing w:line="360" w:lineRule="auto"/>
        <w:rPr>
          <w:rFonts w:ascii="宋体" w:hAnsi="宋体" w:cs="宋体"/>
          <w:b/>
          <w:szCs w:val="21"/>
        </w:rPr>
      </w:pPr>
    </w:p>
    <w:p w14:paraId="0EEC5396" w14:textId="1AA690D5" w:rsidR="001A6F02" w:rsidRPr="00B43170" w:rsidRDefault="001A6F02" w:rsidP="00F83CB1">
      <w:pPr>
        <w:pStyle w:val="aff5"/>
        <w:spacing w:line="360" w:lineRule="auto"/>
        <w:ind w:firstLineChars="0" w:firstLine="0"/>
        <w:rPr>
          <w:rFonts w:ascii="宋体" w:eastAsia="宋体" w:hAnsi="宋体"/>
          <w:b/>
          <w:color w:val="000000" w:themeColor="text1"/>
          <w:szCs w:val="21"/>
        </w:rPr>
      </w:pPr>
    </w:p>
    <w:sectPr w:rsidR="001A6F02" w:rsidRPr="00B43170" w:rsidSect="00DB5C3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AA817" w14:textId="77777777" w:rsidR="000A54DD" w:rsidRDefault="000A54DD" w:rsidP="00DB5C34">
      <w:r>
        <w:separator/>
      </w:r>
    </w:p>
  </w:endnote>
  <w:endnote w:type="continuationSeparator" w:id="0">
    <w:p w14:paraId="586A1810" w14:textId="77777777" w:rsidR="000A54DD" w:rsidRDefault="000A54DD"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Segoe Print"/>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FE1F" w14:textId="77777777" w:rsidR="00AE06DB" w:rsidRDefault="00AE06D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61DF" w14:textId="77777777" w:rsidR="00AE06DB" w:rsidRDefault="00AE06D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2502" w14:textId="77777777" w:rsidR="00AE06DB" w:rsidRDefault="00AE06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6FCA5" w14:textId="77777777" w:rsidR="000A54DD" w:rsidRDefault="000A54DD" w:rsidP="00DB5C34">
      <w:r>
        <w:separator/>
      </w:r>
    </w:p>
  </w:footnote>
  <w:footnote w:type="continuationSeparator" w:id="0">
    <w:p w14:paraId="6494F6A4" w14:textId="77777777" w:rsidR="000A54DD" w:rsidRDefault="000A54DD" w:rsidP="00DB5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1F374" w14:textId="77777777" w:rsidR="00AE06DB" w:rsidRDefault="00AE06D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BC2D6" w14:textId="77777777" w:rsidR="00AE06DB" w:rsidRDefault="00AE06D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F864" w14:textId="77777777" w:rsidR="00AE06DB" w:rsidRDefault="00AE06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89207A"/>
    <w:multiLevelType w:val="singleLevel"/>
    <w:tmpl w:val="8789207A"/>
    <w:lvl w:ilvl="0">
      <w:start w:val="14"/>
      <w:numFmt w:val="decimal"/>
      <w:suff w:val="nothing"/>
      <w:lvlText w:val="%1、"/>
      <w:lvlJc w:val="left"/>
    </w:lvl>
  </w:abstractNum>
  <w:abstractNum w:abstractNumId="1">
    <w:nsid w:val="9E70684F"/>
    <w:multiLevelType w:val="singleLevel"/>
    <w:tmpl w:val="9E70684F"/>
    <w:lvl w:ilvl="0">
      <w:start w:val="4"/>
      <w:numFmt w:val="decimal"/>
      <w:suff w:val="nothing"/>
      <w:lvlText w:val="%1、"/>
      <w:lvlJc w:val="left"/>
    </w:lvl>
  </w:abstractNum>
  <w:abstractNum w:abstractNumId="2">
    <w:nsid w:val="BF94A28B"/>
    <w:multiLevelType w:val="singleLevel"/>
    <w:tmpl w:val="BF94A28B"/>
    <w:lvl w:ilvl="0">
      <w:start w:val="6"/>
      <w:numFmt w:val="decimal"/>
      <w:suff w:val="nothing"/>
      <w:lvlText w:val="%1、"/>
      <w:lvlJc w:val="left"/>
    </w:lvl>
  </w:abstractNum>
  <w:abstractNum w:abstractNumId="3">
    <w:nsid w:val="D8AFA3C5"/>
    <w:multiLevelType w:val="singleLevel"/>
    <w:tmpl w:val="D8AFA3C5"/>
    <w:lvl w:ilvl="0">
      <w:start w:val="3"/>
      <w:numFmt w:val="decimal"/>
      <w:suff w:val="nothing"/>
      <w:lvlText w:val="%1、"/>
      <w:lvlJc w:val="left"/>
    </w:lvl>
  </w:abstractNum>
  <w:abstractNum w:abstractNumId="4">
    <w:nsid w:val="DE715494"/>
    <w:multiLevelType w:val="singleLevel"/>
    <w:tmpl w:val="DE715494"/>
    <w:lvl w:ilvl="0">
      <w:start w:val="10"/>
      <w:numFmt w:val="decimal"/>
      <w:suff w:val="nothing"/>
      <w:lvlText w:val="%1、"/>
      <w:lvlJc w:val="left"/>
    </w:lvl>
  </w:abstractNum>
  <w:abstractNum w:abstractNumId="5">
    <w:nsid w:val="FE127907"/>
    <w:multiLevelType w:val="singleLevel"/>
    <w:tmpl w:val="FE127907"/>
    <w:lvl w:ilvl="0">
      <w:start w:val="14"/>
      <w:numFmt w:val="decimal"/>
      <w:suff w:val="nothing"/>
      <w:lvlText w:val="%1、"/>
      <w:lvlJc w:val="left"/>
    </w:lvl>
  </w:abstractNum>
  <w:abstractNum w:abstractNumId="6">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7">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nsid w:val="21E902BE"/>
    <w:multiLevelType w:val="singleLevel"/>
    <w:tmpl w:val="21E902BE"/>
    <w:lvl w:ilvl="0">
      <w:start w:val="3"/>
      <w:numFmt w:val="decimal"/>
      <w:suff w:val="nothing"/>
      <w:lvlText w:val="%1、"/>
      <w:lvlJc w:val="left"/>
    </w:lvl>
  </w:abstractNum>
  <w:abstractNum w:abstractNumId="2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7">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4">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7B296EB2"/>
    <w:multiLevelType w:val="singleLevel"/>
    <w:tmpl w:val="7B296EB2"/>
    <w:lvl w:ilvl="0">
      <w:start w:val="6"/>
      <w:numFmt w:val="decimal"/>
      <w:suff w:val="nothing"/>
      <w:lvlText w:val="%1、"/>
      <w:lvlJc w:val="left"/>
    </w:lvl>
  </w:abstractNum>
  <w:num w:numId="1">
    <w:abstractNumId w:val="15"/>
  </w:num>
  <w:num w:numId="2">
    <w:abstractNumId w:val="16"/>
  </w:num>
  <w:num w:numId="3">
    <w:abstractNumId w:val="8"/>
  </w:num>
  <w:num w:numId="4">
    <w:abstractNumId w:val="7"/>
  </w:num>
  <w:num w:numId="5">
    <w:abstractNumId w:val="28"/>
  </w:num>
  <w:num w:numId="6">
    <w:abstractNumId w:val="21"/>
  </w:num>
  <w:num w:numId="7">
    <w:abstractNumId w:val="37"/>
  </w:num>
  <w:num w:numId="8">
    <w:abstractNumId w:val="39"/>
  </w:num>
  <w:num w:numId="9">
    <w:abstractNumId w:val="27"/>
  </w:num>
  <w:num w:numId="10">
    <w:abstractNumId w:val="6"/>
  </w:num>
  <w:num w:numId="11">
    <w:abstractNumId w:val="35"/>
  </w:num>
  <w:num w:numId="12">
    <w:abstractNumId w:val="9"/>
  </w:num>
  <w:num w:numId="13">
    <w:abstractNumId w:val="41"/>
  </w:num>
  <w:num w:numId="14">
    <w:abstractNumId w:val="42"/>
  </w:num>
  <w:num w:numId="15">
    <w:abstractNumId w:val="18"/>
  </w:num>
  <w:num w:numId="16">
    <w:abstractNumId w:val="13"/>
  </w:num>
  <w:num w:numId="17">
    <w:abstractNumId w:val="32"/>
  </w:num>
  <w:num w:numId="18">
    <w:abstractNumId w:val="43"/>
  </w:num>
  <w:num w:numId="19">
    <w:abstractNumId w:val="31"/>
  </w:num>
  <w:num w:numId="20">
    <w:abstractNumId w:val="11"/>
  </w:num>
  <w:num w:numId="21">
    <w:abstractNumId w:val="26"/>
  </w:num>
  <w:num w:numId="22">
    <w:abstractNumId w:val="36"/>
  </w:num>
  <w:num w:numId="23">
    <w:abstractNumId w:val="25"/>
  </w:num>
  <w:num w:numId="24">
    <w:abstractNumId w:val="23"/>
  </w:num>
  <w:num w:numId="25">
    <w:abstractNumId w:val="40"/>
  </w:num>
  <w:num w:numId="26">
    <w:abstractNumId w:val="38"/>
  </w:num>
  <w:num w:numId="27">
    <w:abstractNumId w:val="14"/>
  </w:num>
  <w:num w:numId="28">
    <w:abstractNumId w:val="17"/>
  </w:num>
  <w:num w:numId="29">
    <w:abstractNumId w:val="22"/>
  </w:num>
  <w:num w:numId="30">
    <w:abstractNumId w:val="29"/>
  </w:num>
  <w:num w:numId="31">
    <w:abstractNumId w:val="44"/>
  </w:num>
  <w:num w:numId="32">
    <w:abstractNumId w:val="30"/>
  </w:num>
  <w:num w:numId="33">
    <w:abstractNumId w:val="10"/>
  </w:num>
  <w:num w:numId="34">
    <w:abstractNumId w:val="20"/>
  </w:num>
  <w:num w:numId="35">
    <w:abstractNumId w:val="12"/>
  </w:num>
  <w:num w:numId="36">
    <w:abstractNumId w:val="3"/>
  </w:num>
  <w:num w:numId="37">
    <w:abstractNumId w:val="45"/>
  </w:num>
  <w:num w:numId="38">
    <w:abstractNumId w:val="5"/>
  </w:num>
  <w:num w:numId="39">
    <w:abstractNumId w:val="19"/>
  </w:num>
  <w:num w:numId="40">
    <w:abstractNumId w:val="2"/>
  </w:num>
  <w:num w:numId="41">
    <w:abstractNumId w:val="1"/>
  </w:num>
  <w:num w:numId="42">
    <w:abstractNumId w:val="4"/>
  </w:num>
  <w:num w:numId="43">
    <w:abstractNumId w:val="0"/>
  </w:num>
  <w:num w:numId="44">
    <w:abstractNumId w:val="24"/>
  </w:num>
  <w:num w:numId="45">
    <w:abstractNumId w:val="3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B9"/>
    <w:rsid w:val="000A54DD"/>
    <w:rsid w:val="001A6F02"/>
    <w:rsid w:val="002615B6"/>
    <w:rsid w:val="003526C4"/>
    <w:rsid w:val="003E37E4"/>
    <w:rsid w:val="003E6DF0"/>
    <w:rsid w:val="00407988"/>
    <w:rsid w:val="004A2070"/>
    <w:rsid w:val="004F50B9"/>
    <w:rsid w:val="00695F16"/>
    <w:rsid w:val="006F4514"/>
    <w:rsid w:val="00733517"/>
    <w:rsid w:val="008B089C"/>
    <w:rsid w:val="008D79AA"/>
    <w:rsid w:val="00A708DC"/>
    <w:rsid w:val="00AE06DB"/>
    <w:rsid w:val="00B43170"/>
    <w:rsid w:val="00DB5C34"/>
    <w:rsid w:val="00DF6DD9"/>
    <w:rsid w:val="00F71E3F"/>
    <w:rsid w:val="00F83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Char"/>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Char2"/>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1"/>
    <w:link w:val="3Char"/>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Char"/>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Char"/>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Char"/>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Char"/>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Char"/>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Char"/>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Char"/>
    <w:unhideWhenUsed/>
    <w:qFormat/>
    <w:rsid w:val="00DB5C34"/>
    <w:pPr>
      <w:tabs>
        <w:tab w:val="center" w:pos="4153"/>
        <w:tab w:val="right" w:pos="8306"/>
      </w:tabs>
      <w:snapToGrid w:val="0"/>
      <w:jc w:val="center"/>
    </w:pPr>
    <w:rPr>
      <w:sz w:val="18"/>
      <w:szCs w:val="18"/>
    </w:rPr>
  </w:style>
  <w:style w:type="character" w:customStyle="1" w:styleId="Char">
    <w:name w:val="页眉 Char"/>
    <w:basedOn w:val="a6"/>
    <w:link w:val="a9"/>
    <w:qFormat/>
    <w:rsid w:val="00DB5C34"/>
    <w:rPr>
      <w:sz w:val="18"/>
      <w:szCs w:val="18"/>
    </w:rPr>
  </w:style>
  <w:style w:type="paragraph" w:styleId="aa">
    <w:name w:val="footer"/>
    <w:basedOn w:val="a4"/>
    <w:link w:val="Char0"/>
    <w:unhideWhenUsed/>
    <w:qFormat/>
    <w:rsid w:val="00DB5C34"/>
    <w:pPr>
      <w:tabs>
        <w:tab w:val="center" w:pos="4153"/>
        <w:tab w:val="right" w:pos="8306"/>
      </w:tabs>
      <w:snapToGrid w:val="0"/>
      <w:jc w:val="left"/>
    </w:pPr>
    <w:rPr>
      <w:sz w:val="18"/>
      <w:szCs w:val="18"/>
    </w:rPr>
  </w:style>
  <w:style w:type="character" w:customStyle="1" w:styleId="Char0">
    <w:name w:val="页脚 Char"/>
    <w:basedOn w:val="a6"/>
    <w:link w:val="aa"/>
    <w:qFormat/>
    <w:rsid w:val="00DB5C34"/>
    <w:rPr>
      <w:sz w:val="18"/>
      <w:szCs w:val="18"/>
    </w:rPr>
  </w:style>
  <w:style w:type="character" w:customStyle="1" w:styleId="1Char">
    <w:name w:val="标题 1 Char"/>
    <w:basedOn w:val="a6"/>
    <w:link w:val="13"/>
    <w:rsid w:val="00DB5C34"/>
    <w:rPr>
      <w:rFonts w:ascii="Times New Roman" w:eastAsia="宋体" w:hAnsi="Times New Roman" w:cs="Times New Roman"/>
      <w:b/>
      <w:kern w:val="44"/>
      <w:sz w:val="32"/>
      <w:szCs w:val="20"/>
    </w:rPr>
  </w:style>
  <w:style w:type="character" w:customStyle="1" w:styleId="2Char2">
    <w:name w:val="标题 2 Char2"/>
    <w:basedOn w:val="a6"/>
    <w:link w:val="20"/>
    <w:qFormat/>
    <w:rsid w:val="00DB5C34"/>
    <w:rPr>
      <w:rFonts w:ascii="新宋体" w:eastAsia="宋体" w:hAnsi="MS Mincho" w:cs="Times New Roman"/>
      <w:b/>
      <w:sz w:val="30"/>
      <w:szCs w:val="20"/>
    </w:rPr>
  </w:style>
  <w:style w:type="character" w:customStyle="1" w:styleId="3Char">
    <w:name w:val="标题 3 Char"/>
    <w:basedOn w:val="a6"/>
    <w:link w:val="3"/>
    <w:rsid w:val="00DB5C34"/>
    <w:rPr>
      <w:rFonts w:ascii="新宋体" w:eastAsia="宋体" w:hAnsi="Cambria Math" w:cs="Times New Roman"/>
      <w:b/>
      <w:sz w:val="24"/>
      <w:szCs w:val="20"/>
    </w:rPr>
  </w:style>
  <w:style w:type="character" w:customStyle="1" w:styleId="4Char">
    <w:name w:val="标题 4 Char"/>
    <w:basedOn w:val="a6"/>
    <w:link w:val="41"/>
    <w:qFormat/>
    <w:rsid w:val="00DB5C34"/>
    <w:rPr>
      <w:rFonts w:ascii="MS Mincho" w:eastAsia="Garamond" w:hAnsi="MS Mincho" w:cs="Times New Roman"/>
      <w:b/>
      <w:sz w:val="28"/>
      <w:szCs w:val="20"/>
    </w:rPr>
  </w:style>
  <w:style w:type="character" w:customStyle="1" w:styleId="5Char">
    <w:name w:val="标题 5 Char"/>
    <w:basedOn w:val="a6"/>
    <w:link w:val="50"/>
    <w:rsid w:val="00DB5C34"/>
    <w:rPr>
      <w:rFonts w:ascii="Times New Roman" w:eastAsia="宋体" w:hAnsi="Times New Roman" w:cs="Times New Roman"/>
      <w:b/>
      <w:bCs/>
      <w:kern w:val="0"/>
      <w:sz w:val="28"/>
      <w:szCs w:val="28"/>
    </w:rPr>
  </w:style>
  <w:style w:type="character" w:customStyle="1" w:styleId="6Char">
    <w:name w:val="标题 6 Char"/>
    <w:basedOn w:val="a6"/>
    <w:link w:val="60"/>
    <w:rsid w:val="00DB5C34"/>
    <w:rPr>
      <w:rFonts w:ascii="MS Mincho" w:eastAsia="Garamond" w:hAnsi="MS Mincho" w:cs="Times New Roman"/>
      <w:b/>
      <w:bCs/>
      <w:kern w:val="0"/>
      <w:sz w:val="24"/>
      <w:szCs w:val="24"/>
    </w:rPr>
  </w:style>
  <w:style w:type="character" w:customStyle="1" w:styleId="7Char">
    <w:name w:val="标题 7 Char"/>
    <w:basedOn w:val="a6"/>
    <w:link w:val="70"/>
    <w:rsid w:val="00DB5C34"/>
    <w:rPr>
      <w:rFonts w:ascii="Times New Roman" w:eastAsia="宋体" w:hAnsi="Times New Roman" w:cs="Times New Roman"/>
      <w:b/>
      <w:bCs/>
      <w:kern w:val="0"/>
      <w:sz w:val="24"/>
      <w:szCs w:val="24"/>
    </w:rPr>
  </w:style>
  <w:style w:type="character" w:customStyle="1" w:styleId="8Char">
    <w:name w:val="标题 8 Char"/>
    <w:basedOn w:val="a6"/>
    <w:link w:val="8"/>
    <w:rsid w:val="00DB5C34"/>
    <w:rPr>
      <w:rFonts w:ascii="MS Mincho" w:eastAsia="Garamond" w:hAnsi="MS Mincho" w:cs="Times New Roman"/>
      <w:kern w:val="0"/>
      <w:sz w:val="24"/>
      <w:szCs w:val="24"/>
    </w:rPr>
  </w:style>
  <w:style w:type="character" w:customStyle="1" w:styleId="9Char">
    <w:name w:val="标题 9 Char"/>
    <w:basedOn w:val="a6"/>
    <w:link w:val="9"/>
    <w:rsid w:val="00DB5C34"/>
    <w:rPr>
      <w:rFonts w:ascii="MS Mincho" w:eastAsia="Garamond" w:hAnsi="MS Mincho" w:cs="Times New Roman"/>
      <w:kern w:val="0"/>
      <w:szCs w:val="21"/>
    </w:rPr>
  </w:style>
  <w:style w:type="character" w:styleId="ab">
    <w:name w:val="FollowedHyperlink"/>
    <w:uiPriority w:val="99"/>
    <w:rsid w:val="00DB5C34"/>
    <w:rPr>
      <w:color w:val="800080"/>
      <w:u w:val="single"/>
    </w:rPr>
  </w:style>
  <w:style w:type="character" w:styleId="ac">
    <w:name w:val="endnote reference"/>
    <w:rsid w:val="00DB5C34"/>
    <w:rPr>
      <w:vertAlign w:val="superscript"/>
    </w:rPr>
  </w:style>
  <w:style w:type="character" w:styleId="ad">
    <w:name w:val="Hyperlink"/>
    <w:uiPriority w:val="99"/>
    <w:rsid w:val="00DB5C34"/>
    <w:rPr>
      <w:rFonts w:eastAsia="新宋体"/>
      <w:color w:val="0000FF"/>
      <w:kern w:val="2"/>
      <w:sz w:val="24"/>
      <w:szCs w:val="24"/>
      <w:u w:val="single"/>
      <w:lang w:val="en-US" w:eastAsia="zh-CN" w:bidi="ar-SA"/>
    </w:rPr>
  </w:style>
  <w:style w:type="character" w:styleId="ae">
    <w:name w:val="Strong"/>
    <w:uiPriority w:val="22"/>
    <w:qFormat/>
    <w:rsid w:val="00DB5C34"/>
    <w:rPr>
      <w:rFonts w:eastAsia="新宋体"/>
      <w:b/>
      <w:bCs/>
      <w:kern w:val="2"/>
      <w:sz w:val="24"/>
      <w:szCs w:val="24"/>
      <w:lang w:val="en-US" w:eastAsia="zh-CN" w:bidi="ar-SA"/>
    </w:rPr>
  </w:style>
  <w:style w:type="character" w:styleId="af">
    <w:name w:val="page number"/>
    <w:rsid w:val="00DB5C34"/>
    <w:rPr>
      <w:rFonts w:eastAsia="新宋体"/>
      <w:kern w:val="2"/>
      <w:sz w:val="24"/>
      <w:szCs w:val="24"/>
      <w:lang w:val="en-US" w:eastAsia="zh-CN" w:bidi="ar-SA"/>
    </w:rPr>
  </w:style>
  <w:style w:type="character" w:styleId="af0">
    <w:name w:val="Emphasis"/>
    <w:qFormat/>
    <w:rsid w:val="00DB5C34"/>
    <w:rPr>
      <w:i w:val="0"/>
      <w:color w:val="CC0000"/>
    </w:rPr>
  </w:style>
  <w:style w:type="character" w:styleId="af1">
    <w:name w:val="annotation reference"/>
    <w:uiPriority w:val="99"/>
    <w:qFormat/>
    <w:rsid w:val="00DB5C34"/>
    <w:rPr>
      <w:sz w:val="21"/>
      <w:szCs w:val="21"/>
    </w:rPr>
  </w:style>
  <w:style w:type="character" w:styleId="af2">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Char">
    <w:name w:val="正文首行缩进 2 Char"/>
    <w:link w:val="21"/>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Char3">
    <w:name w:val="批注文字 Char"/>
    <w:link w:val="af3"/>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Char4">
    <w:name w:val="纯文本 Char"/>
    <w:link w:val="af4"/>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Char1">
    <w:name w:val="正文文本缩进 2 Char1"/>
    <w:link w:val="22"/>
    <w:rsid w:val="00DB5C34"/>
    <w:rPr>
      <w:szCs w:val="24"/>
    </w:rPr>
  </w:style>
  <w:style w:type="character" w:customStyle="1" w:styleId="Char11">
    <w:name w:val="页眉 Char1"/>
    <w:uiPriority w:val="99"/>
    <w:semiHidden/>
    <w:rsid w:val="00DB5C34"/>
    <w:rPr>
      <w:bCs/>
      <w:kern w:val="2"/>
      <w:sz w:val="18"/>
      <w:szCs w:val="18"/>
    </w:rPr>
  </w:style>
  <w:style w:type="character" w:customStyle="1" w:styleId="af5">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0">
    <w:name w:val="正文文本缩进 2 Char"/>
    <w:rsid w:val="00DB5C34"/>
    <w:rPr>
      <w:rFonts w:ascii="Cambria Math" w:eastAsia="新宋体" w:hAnsi="Cambria Math" w:cs="Cambria Math" w:hint="default"/>
      <w:kern w:val="2"/>
      <w:sz w:val="24"/>
      <w:lang w:val="en-US" w:eastAsia="zh-CN" w:bidi="ar-SA"/>
    </w:rPr>
  </w:style>
  <w:style w:type="character" w:customStyle="1" w:styleId="Char5">
    <w:name w:val="脚注文本 Char"/>
    <w:link w:val="af6"/>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Char0">
    <w:name w:val="正文文本缩进 3 Char"/>
    <w:link w:val="31"/>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Char">
    <w:name w:val="HTML 预设格式 Char"/>
    <w:link w:val="HTML"/>
    <w:uiPriority w:val="99"/>
    <w:qFormat/>
    <w:rsid w:val="00DB5C34"/>
    <w:rPr>
      <w:rFonts w:ascii="Garamond" w:eastAsia="Garamond" w:hAnsi="Wingdings"/>
    </w:rPr>
  </w:style>
  <w:style w:type="character" w:customStyle="1" w:styleId="2Char10">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Char6">
    <w:name w:val="正文首行缩进 Char"/>
    <w:link w:val="af7"/>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8">
    <w:name w:val="列表段落 字符"/>
    <w:link w:val="14"/>
    <w:uiPriority w:val="34"/>
    <w:qFormat/>
    <w:rsid w:val="00DB5C34"/>
    <w:rPr>
      <w:rFonts w:ascii="Verdana" w:hAnsi="Verdana"/>
    </w:rPr>
  </w:style>
  <w:style w:type="character" w:customStyle="1" w:styleId="font">
    <w:name w:val="font"/>
    <w:rsid w:val="00DB5C34"/>
  </w:style>
  <w:style w:type="character" w:customStyle="1" w:styleId="font31">
    <w:name w:val="font31"/>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5">
    <w:name w:val="标题1"/>
    <w:rsid w:val="00DB5C34"/>
  </w:style>
  <w:style w:type="character" w:customStyle="1" w:styleId="2Char11">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7">
    <w:name w:val="编号，小四 Char"/>
    <w:link w:val="af9"/>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customStyle="1" w:styleId="UnresolvedMention">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6">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0">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Char8">
    <w:name w:val="正文缩进 Char"/>
    <w:link w:val="a5"/>
    <w:rsid w:val="00DB5C34"/>
    <w:rPr>
      <w:rFonts w:eastAsia="新宋体"/>
    </w:rPr>
  </w:style>
  <w:style w:type="character" w:customStyle="1" w:styleId="Char9">
    <w:name w:val="列出段落 Char"/>
    <w:aliases w:val="3级标题 Char"/>
    <w:uiPriority w:val="34"/>
    <w:rsid w:val="00DB5C34"/>
    <w:rPr>
      <w:kern w:val="2"/>
      <w:sz w:val="21"/>
      <w:szCs w:val="24"/>
    </w:rPr>
  </w:style>
  <w:style w:type="character" w:customStyle="1" w:styleId="Chara">
    <w:name w:val="正文文本缩进 Char"/>
    <w:link w:val="afa"/>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Charb">
    <w:name w:val="文档结构图 Char"/>
    <w:link w:val="afb"/>
    <w:uiPriority w:val="99"/>
    <w:rsid w:val="00DB5C34"/>
    <w:rPr>
      <w:rFonts w:ascii="Cambria Math" w:hAnsi="Cambria Math"/>
      <w:sz w:val="24"/>
      <w:szCs w:val="24"/>
      <w:shd w:val="clear" w:color="auto" w:fill="000080"/>
    </w:rPr>
  </w:style>
  <w:style w:type="character" w:customStyle="1" w:styleId="2Char12">
    <w:name w:val="正文首行缩进 2 Char1"/>
    <w:uiPriority w:val="99"/>
    <w:semiHidden/>
    <w:rsid w:val="00DB5C34"/>
  </w:style>
  <w:style w:type="character" w:customStyle="1" w:styleId="Charc">
    <w:name w:val="结束语 Char"/>
    <w:link w:val="afc"/>
    <w:rsid w:val="00DB5C34"/>
    <w:rPr>
      <w:rFonts w:ascii="新宋体" w:hAnsi="新宋体"/>
      <w:color w:val="000000"/>
      <w:sz w:val="24"/>
    </w:rPr>
  </w:style>
  <w:style w:type="character" w:customStyle="1" w:styleId="CharChar0">
    <w:name w:val="表格 Char Char"/>
    <w:link w:val="afd"/>
    <w:locked/>
    <w:rsid w:val="00DB5C34"/>
    <w:rPr>
      <w:rFonts w:ascii="新宋体" w:hAnsi="新宋体"/>
      <w:bCs/>
      <w:spacing w:val="-12"/>
      <w:szCs w:val="24"/>
    </w:rPr>
  </w:style>
  <w:style w:type="character" w:customStyle="1" w:styleId="3Char3">
    <w:name w:val="正文文本 3 Char"/>
    <w:link w:val="32"/>
    <w:rsid w:val="00DB5C34"/>
    <w:rPr>
      <w:rFonts w:ascii="Calibri" w:hAnsi="Calibri"/>
      <w:sz w:val="16"/>
      <w:szCs w:val="16"/>
    </w:rPr>
  </w:style>
  <w:style w:type="character" w:customStyle="1" w:styleId="style21">
    <w:name w:val="style21"/>
    <w:rsid w:val="00DB5C34"/>
    <w:rPr>
      <w:color w:val="000000"/>
    </w:rPr>
  </w:style>
  <w:style w:type="character" w:customStyle="1" w:styleId="Chard">
    <w:name w:val="批注框文本 Char"/>
    <w:link w:val="afe"/>
    <w:locked/>
    <w:rsid w:val="00DB5C34"/>
    <w:rPr>
      <w:sz w:val="18"/>
      <w:szCs w:val="18"/>
    </w:rPr>
  </w:style>
  <w:style w:type="character" w:customStyle="1" w:styleId="apple-converted-space">
    <w:name w:val="apple-converted-space"/>
    <w:rsid w:val="00DB5C34"/>
  </w:style>
  <w:style w:type="character" w:customStyle="1" w:styleId="Chare">
    <w:name w:val="副标题 Char"/>
    <w:link w:val="aff"/>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Charf">
    <w:name w:val="批注主题 Char"/>
    <w:link w:val="aff0"/>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Charf0">
    <w:name w:val="日期 Char"/>
    <w:link w:val="aff1"/>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Charf1">
    <w:name w:val="尾注文本 Char"/>
    <w:link w:val="a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Charf2">
    <w:name w:val="签名 Char"/>
    <w:link w:val="aff3"/>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Char3">
    <w:name w:val="正文文本 2 Char"/>
    <w:link w:val="23"/>
    <w:rsid w:val="00DB5C34"/>
    <w:rPr>
      <w:color w:val="000000"/>
    </w:rPr>
  </w:style>
  <w:style w:type="character" w:customStyle="1" w:styleId="3Char4">
    <w:name w:val="样式 标题 3 + 三号 黑色 Char"/>
    <w:link w:val="33"/>
    <w:rsid w:val="00DB5C34"/>
    <w:rPr>
      <w:b/>
      <w:color w:val="000000"/>
      <w:kern w:val="44"/>
      <w:sz w:val="32"/>
      <w:szCs w:val="32"/>
    </w:rPr>
  </w:style>
  <w:style w:type="character" w:customStyle="1" w:styleId="Charf3">
    <w:name w:val="标题 Char"/>
    <w:link w:val="aff4"/>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Char21">
    <w:name w:val="列出段落 Char2"/>
    <w:link w:val="aff5"/>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
    <w:name w:val="样式25"/>
    <w:rsid w:val="00DB5C34"/>
  </w:style>
  <w:style w:type="character" w:customStyle="1" w:styleId="2Char4">
    <w:name w:val="正文缩进2格 Char"/>
    <w:link w:val="24"/>
    <w:qFormat/>
    <w:rsid w:val="00DB5C34"/>
    <w:rPr>
      <w:rFonts w:ascii="Cambria" w:eastAsia="Cambria" w:hAnsi="新宋体"/>
      <w:sz w:val="31"/>
      <w:szCs w:val="28"/>
    </w:rPr>
  </w:style>
  <w:style w:type="character" w:customStyle="1" w:styleId="glossaryitem">
    <w:name w:val="glossaryitem"/>
    <w:rsid w:val="00DB5C34"/>
  </w:style>
  <w:style w:type="character" w:customStyle="1" w:styleId="Charf4">
    <w:name w:val="正文内容 Char"/>
    <w:link w:val="aff6"/>
    <w:rsid w:val="00DB5C34"/>
    <w:rPr>
      <w:rFonts w:ascii="MS Mincho" w:hAnsi="MS Mincho"/>
      <w:spacing w:val="-12"/>
    </w:rPr>
  </w:style>
  <w:style w:type="character" w:customStyle="1" w:styleId="textcsco8">
    <w:name w:val="text_csco8"/>
    <w:rsid w:val="00DB5C34"/>
  </w:style>
  <w:style w:type="paragraph" w:styleId="80">
    <w:name w:val="toc 8"/>
    <w:basedOn w:val="a4"/>
    <w:next w:val="a4"/>
    <w:rsid w:val="00DB5C34"/>
    <w:pPr>
      <w:ind w:leftChars="1400" w:left="2940"/>
    </w:pPr>
  </w:style>
  <w:style w:type="paragraph" w:styleId="HTML">
    <w:name w:val="HTML Preformatted"/>
    <w:basedOn w:val="a4"/>
    <w:link w:val="HTMLChar"/>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7">
    <w:name w:val="Body Text"/>
    <w:basedOn w:val="a4"/>
    <w:link w:val="Charf5"/>
    <w:unhideWhenUsed/>
    <w:qFormat/>
    <w:rsid w:val="00DB5C34"/>
    <w:pPr>
      <w:spacing w:after="120"/>
    </w:pPr>
  </w:style>
  <w:style w:type="character" w:customStyle="1" w:styleId="Charf5">
    <w:name w:val="正文文本 Char"/>
    <w:basedOn w:val="a6"/>
    <w:link w:val="aff7"/>
    <w:uiPriority w:val="99"/>
    <w:semiHidden/>
    <w:rsid w:val="00DB5C34"/>
    <w:rPr>
      <w:rFonts w:ascii="Times New Roman" w:eastAsia="宋体" w:hAnsi="Times New Roman" w:cs="Times New Roman"/>
      <w:szCs w:val="24"/>
    </w:rPr>
  </w:style>
  <w:style w:type="paragraph" w:styleId="af7">
    <w:name w:val="Body Text First Indent"/>
    <w:basedOn w:val="aff7"/>
    <w:next w:val="a4"/>
    <w:link w:val="Char6"/>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7">
    <w:name w:val="正文文本首行缩进 字符1"/>
    <w:basedOn w:val="Charf5"/>
    <w:uiPriority w:val="99"/>
    <w:semiHidden/>
    <w:rsid w:val="00DB5C34"/>
    <w:rPr>
      <w:rFonts w:ascii="Times New Roman" w:eastAsia="宋体" w:hAnsi="Times New Roman" w:cs="Times New Roman"/>
      <w:szCs w:val="24"/>
    </w:rPr>
  </w:style>
  <w:style w:type="paragraph" w:styleId="34">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3">
    <w:name w:val="Body Text 2"/>
    <w:basedOn w:val="a4"/>
    <w:link w:val="2Char3"/>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61">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c">
    <w:name w:val="Closing"/>
    <w:basedOn w:val="a4"/>
    <w:link w:val="Charc"/>
    <w:unhideWhenUsed/>
    <w:rsid w:val="00DB5C34"/>
    <w:pPr>
      <w:ind w:leftChars="2100" w:left="100"/>
    </w:pPr>
    <w:rPr>
      <w:rFonts w:ascii="新宋体" w:eastAsiaTheme="minorEastAsia" w:hAnsi="新宋体" w:cstheme="minorBidi"/>
      <w:color w:val="000000"/>
      <w:sz w:val="24"/>
      <w:szCs w:val="22"/>
    </w:rPr>
  </w:style>
  <w:style w:type="character" w:customStyle="1" w:styleId="18">
    <w:name w:val="结束语 字符1"/>
    <w:basedOn w:val="a6"/>
    <w:uiPriority w:val="99"/>
    <w:semiHidden/>
    <w:rsid w:val="00DB5C34"/>
    <w:rPr>
      <w:rFonts w:ascii="Times New Roman" w:eastAsia="宋体" w:hAnsi="Times New Roman" w:cs="Times New Roman"/>
      <w:szCs w:val="24"/>
    </w:rPr>
  </w:style>
  <w:style w:type="paragraph" w:styleId="aff">
    <w:name w:val="Subtitle"/>
    <w:basedOn w:val="a4"/>
    <w:next w:val="a4"/>
    <w:link w:val="Chare"/>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9">
    <w:name w:val="副标题 字符1"/>
    <w:basedOn w:val="a6"/>
    <w:uiPriority w:val="11"/>
    <w:rsid w:val="00DB5C34"/>
    <w:rPr>
      <w:b/>
      <w:bCs/>
      <w:kern w:val="28"/>
      <w:sz w:val="32"/>
      <w:szCs w:val="32"/>
    </w:rPr>
  </w:style>
  <w:style w:type="paragraph" w:customStyle="1" w:styleId="aff6">
    <w:name w:val="正文内容"/>
    <w:basedOn w:val="a4"/>
    <w:link w:val="Charf4"/>
    <w:rsid w:val="00DB5C34"/>
    <w:rPr>
      <w:rFonts w:ascii="MS Mincho" w:eastAsiaTheme="minorEastAsia" w:hAnsi="MS Mincho" w:cstheme="minorBidi"/>
      <w:spacing w:val="-12"/>
      <w:szCs w:val="22"/>
    </w:rPr>
  </w:style>
  <w:style w:type="paragraph" w:styleId="af3">
    <w:name w:val="annotation text"/>
    <w:basedOn w:val="a4"/>
    <w:link w:val="Char3"/>
    <w:uiPriority w:val="99"/>
    <w:qFormat/>
    <w:rsid w:val="00DB5C34"/>
    <w:pPr>
      <w:jc w:val="left"/>
    </w:pPr>
    <w:rPr>
      <w:rFonts w:asciiTheme="minorHAnsi" w:eastAsiaTheme="minorEastAsia" w:hAnsiTheme="minorHAnsi" w:cstheme="minorBidi"/>
    </w:rPr>
  </w:style>
  <w:style w:type="character" w:customStyle="1" w:styleId="1a">
    <w:name w:val="批注文字 字符1"/>
    <w:basedOn w:val="a6"/>
    <w:uiPriority w:val="99"/>
    <w:semiHidden/>
    <w:rsid w:val="00DB5C34"/>
    <w:rPr>
      <w:rFonts w:ascii="Times New Roman" w:eastAsia="宋体" w:hAnsi="Times New Roman" w:cs="Times New Roman"/>
      <w:szCs w:val="24"/>
    </w:rPr>
  </w:style>
  <w:style w:type="paragraph" w:styleId="1b">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8">
    <w:name w:val="List Number"/>
    <w:basedOn w:val="a4"/>
    <w:rsid w:val="00DB5C34"/>
    <w:pPr>
      <w:tabs>
        <w:tab w:val="left" w:pos="-1080"/>
      </w:tabs>
      <w:ind w:left="-1080" w:hangingChars="200" w:hanging="360"/>
    </w:pPr>
  </w:style>
  <w:style w:type="paragraph" w:styleId="aff2">
    <w:name w:val="endnote text"/>
    <w:basedOn w:val="a4"/>
    <w:link w:val="Charf1"/>
    <w:rsid w:val="00DB5C34"/>
    <w:pPr>
      <w:snapToGrid w:val="0"/>
      <w:jc w:val="left"/>
    </w:pPr>
    <w:rPr>
      <w:rFonts w:asciiTheme="minorHAnsi" w:eastAsiaTheme="minorEastAsia" w:hAnsiTheme="minorHAnsi" w:cstheme="minorBidi"/>
      <w:szCs w:val="22"/>
    </w:rPr>
  </w:style>
  <w:style w:type="character" w:customStyle="1" w:styleId="1c">
    <w:name w:val="尾注文本 字符1"/>
    <w:basedOn w:val="a6"/>
    <w:uiPriority w:val="99"/>
    <w:semiHidden/>
    <w:rsid w:val="00DB5C34"/>
    <w:rPr>
      <w:rFonts w:ascii="Times New Roman" w:eastAsia="宋体" w:hAnsi="Times New Roman" w:cs="Times New Roman"/>
      <w:szCs w:val="24"/>
    </w:rPr>
  </w:style>
  <w:style w:type="paragraph" w:styleId="26">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5"/>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71">
    <w:name w:val="toc 7"/>
    <w:basedOn w:val="a4"/>
    <w:next w:val="a4"/>
    <w:rsid w:val="00DB5C34"/>
    <w:pPr>
      <w:ind w:leftChars="1200" w:left="2520"/>
    </w:pPr>
  </w:style>
  <w:style w:type="paragraph" w:styleId="51">
    <w:name w:val="toc 5"/>
    <w:basedOn w:val="a4"/>
    <w:next w:val="a4"/>
    <w:rsid w:val="00DB5C34"/>
    <w:pPr>
      <w:ind w:leftChars="800" w:left="1680"/>
    </w:pPr>
  </w:style>
  <w:style w:type="paragraph" w:styleId="90">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d">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a">
    <w:name w:val="Body Text Indent"/>
    <w:basedOn w:val="a4"/>
    <w:link w:val="Chara"/>
    <w:rsid w:val="00DB5C34"/>
    <w:pPr>
      <w:spacing w:after="120"/>
      <w:ind w:leftChars="200" w:left="420"/>
    </w:pPr>
    <w:rPr>
      <w:rFonts w:asciiTheme="minorHAnsi" w:eastAsiaTheme="minorEastAsia" w:hAnsiTheme="minorHAnsi" w:cstheme="minorBidi"/>
    </w:rPr>
  </w:style>
  <w:style w:type="character" w:customStyle="1" w:styleId="1d">
    <w:name w:val="正文文本缩进 字符1"/>
    <w:basedOn w:val="a6"/>
    <w:uiPriority w:val="99"/>
    <w:semiHidden/>
    <w:rsid w:val="00DB5C34"/>
    <w:rPr>
      <w:rFonts w:ascii="Times New Roman" w:eastAsia="宋体" w:hAnsi="Times New Roman" w:cs="Times New Roman"/>
      <w:szCs w:val="24"/>
    </w:rPr>
  </w:style>
  <w:style w:type="paragraph" w:styleId="af6">
    <w:name w:val="footnote text"/>
    <w:basedOn w:val="a4"/>
    <w:link w:val="Char5"/>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e">
    <w:name w:val="脚注文本 字符1"/>
    <w:basedOn w:val="a6"/>
    <w:uiPriority w:val="99"/>
    <w:semiHidden/>
    <w:rsid w:val="00DB5C34"/>
    <w:rPr>
      <w:rFonts w:ascii="Times New Roman" w:eastAsia="宋体" w:hAnsi="Times New Roman" w:cs="Times New Roman"/>
      <w:sz w:val="18"/>
      <w:szCs w:val="18"/>
    </w:rPr>
  </w:style>
  <w:style w:type="paragraph" w:styleId="22">
    <w:name w:val="Body Text Indent 2"/>
    <w:basedOn w:val="a4"/>
    <w:link w:val="2Char1"/>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
    <w:name w:val="index 1"/>
    <w:basedOn w:val="a4"/>
    <w:next w:val="a4"/>
    <w:rsid w:val="00DB5C34"/>
  </w:style>
  <w:style w:type="paragraph" w:styleId="32">
    <w:name w:val="Body Text 3"/>
    <w:basedOn w:val="a4"/>
    <w:link w:val="3Char3"/>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9">
    <w:name w:val="index heading"/>
    <w:basedOn w:val="a4"/>
    <w:next w:val="1f"/>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5">
    <w:name w:val="List Paragraph"/>
    <w:basedOn w:val="a4"/>
    <w:link w:val="Char21"/>
    <w:uiPriority w:val="34"/>
    <w:qFormat/>
    <w:rsid w:val="00DB5C34"/>
    <w:pPr>
      <w:ind w:firstLineChars="200" w:firstLine="420"/>
    </w:pPr>
    <w:rPr>
      <w:rFonts w:asciiTheme="minorHAnsi" w:eastAsiaTheme="minorEastAsia" w:hAnsiTheme="minorHAnsi" w:cstheme="minorBidi"/>
    </w:rPr>
  </w:style>
  <w:style w:type="paragraph" w:styleId="affa">
    <w:name w:val="toa heading"/>
    <w:basedOn w:val="a4"/>
    <w:next w:val="a4"/>
    <w:rsid w:val="00DB5C34"/>
    <w:pPr>
      <w:spacing w:before="120"/>
    </w:pPr>
    <w:rPr>
      <w:rFonts w:ascii="MS Mincho" w:hAnsi="MS Mincho"/>
      <w:b/>
      <w:bCs/>
    </w:rPr>
  </w:style>
  <w:style w:type="paragraph" w:styleId="aff3">
    <w:name w:val="Signature"/>
    <w:basedOn w:val="a4"/>
    <w:link w:val="Charf2"/>
    <w:rsid w:val="00DB5C34"/>
    <w:pPr>
      <w:ind w:left="4320"/>
    </w:pPr>
    <w:rPr>
      <w:rFonts w:asciiTheme="minorHAnsi" w:eastAsia="Helvetica Neue" w:hAnsiTheme="minorHAnsi" w:cstheme="minorBidi"/>
      <w:szCs w:val="22"/>
    </w:rPr>
  </w:style>
  <w:style w:type="character" w:customStyle="1" w:styleId="1f0">
    <w:name w:val="签名 字符1"/>
    <w:basedOn w:val="a6"/>
    <w:uiPriority w:val="99"/>
    <w:semiHidden/>
    <w:rsid w:val="00DB5C34"/>
    <w:rPr>
      <w:rFonts w:ascii="Times New Roman" w:eastAsia="宋体" w:hAnsi="Times New Roman" w:cs="Times New Roman"/>
      <w:szCs w:val="24"/>
    </w:rPr>
  </w:style>
  <w:style w:type="paragraph" w:styleId="affb">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Char8"/>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4">
    <w:name w:val="Title"/>
    <w:basedOn w:val="a4"/>
    <w:next w:val="a4"/>
    <w:link w:val="Charf3"/>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1">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2">
    <w:name w:val="List Bullet 4"/>
    <w:basedOn w:val="a4"/>
    <w:rsid w:val="00DB5C34"/>
    <w:pPr>
      <w:tabs>
        <w:tab w:val="left" w:pos="1620"/>
      </w:tabs>
      <w:ind w:left="1620" w:hanging="360"/>
    </w:pPr>
  </w:style>
  <w:style w:type="paragraph" w:styleId="affc">
    <w:name w:val="Normal (Web)"/>
    <w:basedOn w:val="a4"/>
    <w:uiPriority w:val="99"/>
    <w:qFormat/>
    <w:rsid w:val="00DB5C34"/>
    <w:pPr>
      <w:widowControl/>
      <w:spacing w:before="100" w:beforeAutospacing="1" w:after="100" w:afterAutospacing="1"/>
      <w:jc w:val="left"/>
    </w:pPr>
    <w:rPr>
      <w:kern w:val="0"/>
      <w:sz w:val="24"/>
    </w:rPr>
  </w:style>
  <w:style w:type="paragraph" w:styleId="af4">
    <w:name w:val="Plain Text"/>
    <w:basedOn w:val="a4"/>
    <w:link w:val="Char4"/>
    <w:qFormat/>
    <w:rsid w:val="00DB5C34"/>
    <w:pPr>
      <w:spacing w:line="360" w:lineRule="auto"/>
    </w:pPr>
    <w:rPr>
      <w:rFonts w:ascii="新宋体" w:eastAsia="新宋体" w:hAnsi="Wingdings" w:cstheme="minorBidi"/>
      <w:sz w:val="24"/>
      <w:szCs w:val="21"/>
    </w:rPr>
  </w:style>
  <w:style w:type="character" w:customStyle="1" w:styleId="1f2">
    <w:name w:val="纯文本 字符1"/>
    <w:basedOn w:val="a6"/>
    <w:uiPriority w:val="99"/>
    <w:semiHidden/>
    <w:rsid w:val="00DB5C34"/>
    <w:rPr>
      <w:rFonts w:asciiTheme="minorEastAsia" w:hAnsi="Courier New" w:cs="Courier New"/>
      <w:szCs w:val="24"/>
    </w:rPr>
  </w:style>
  <w:style w:type="paragraph" w:styleId="43">
    <w:name w:val="List 4"/>
    <w:basedOn w:val="a4"/>
    <w:rsid w:val="00DB5C34"/>
    <w:pPr>
      <w:ind w:leftChars="600" w:left="100" w:hangingChars="200" w:hanging="200"/>
    </w:pPr>
  </w:style>
  <w:style w:type="paragraph" w:styleId="35">
    <w:name w:val="List 3"/>
    <w:basedOn w:val="a4"/>
    <w:rsid w:val="00DB5C34"/>
    <w:pPr>
      <w:ind w:leftChars="400" w:left="100" w:hangingChars="200" w:hanging="200"/>
    </w:pPr>
  </w:style>
  <w:style w:type="paragraph" w:styleId="affd">
    <w:name w:val="table of figures"/>
    <w:basedOn w:val="a4"/>
    <w:next w:val="a4"/>
    <w:rsid w:val="00DB5C34"/>
    <w:pPr>
      <w:tabs>
        <w:tab w:val="left" w:pos="840"/>
      </w:tabs>
      <w:spacing w:line="360" w:lineRule="auto"/>
      <w:ind w:left="840" w:hanging="420"/>
    </w:pPr>
  </w:style>
  <w:style w:type="paragraph" w:styleId="27">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4">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6">
    <w:name w:val="List Bullet 3"/>
    <w:basedOn w:val="a4"/>
    <w:rsid w:val="00DB5C34"/>
    <w:pPr>
      <w:tabs>
        <w:tab w:val="left" w:pos="905"/>
        <w:tab w:val="left" w:pos="965"/>
      </w:tabs>
      <w:ind w:left="905" w:hanging="425"/>
    </w:pPr>
    <w:rPr>
      <w:sz w:val="24"/>
      <w:szCs w:val="20"/>
    </w:rPr>
  </w:style>
  <w:style w:type="paragraph" w:styleId="21">
    <w:name w:val="Body Text First Indent 2"/>
    <w:basedOn w:val="afa"/>
    <w:link w:val="2Char"/>
    <w:rsid w:val="00DB5C34"/>
    <w:pPr>
      <w:spacing w:line="360" w:lineRule="auto"/>
      <w:ind w:left="200" w:firstLineChars="200" w:firstLine="200"/>
    </w:pPr>
  </w:style>
  <w:style w:type="character" w:customStyle="1" w:styleId="212">
    <w:name w:val="正文文本首行缩进 2 字符1"/>
    <w:basedOn w:val="1d"/>
    <w:uiPriority w:val="99"/>
    <w:semiHidden/>
    <w:rsid w:val="00DB5C34"/>
    <w:rPr>
      <w:rFonts w:ascii="Times New Roman" w:eastAsia="宋体" w:hAnsi="Times New Roman" w:cs="Times New Roman"/>
      <w:szCs w:val="24"/>
    </w:rPr>
  </w:style>
  <w:style w:type="paragraph" w:styleId="aff1">
    <w:name w:val="Date"/>
    <w:basedOn w:val="a4"/>
    <w:next w:val="a4"/>
    <w:link w:val="Charf0"/>
    <w:rsid w:val="00DB5C34"/>
    <w:rPr>
      <w:rFonts w:asciiTheme="minorHAnsi" w:eastAsia="新宋体" w:hAnsiTheme="minorHAnsi" w:cstheme="minorBidi"/>
      <w:sz w:val="28"/>
      <w:szCs w:val="22"/>
    </w:rPr>
  </w:style>
  <w:style w:type="character" w:customStyle="1" w:styleId="1f3">
    <w:name w:val="日期 字符1"/>
    <w:basedOn w:val="a6"/>
    <w:uiPriority w:val="99"/>
    <w:semiHidden/>
    <w:rsid w:val="00DB5C34"/>
    <w:rPr>
      <w:rFonts w:ascii="Times New Roman" w:eastAsia="宋体" w:hAnsi="Times New Roman" w:cs="Times New Roman"/>
      <w:szCs w:val="24"/>
    </w:rPr>
  </w:style>
  <w:style w:type="paragraph" w:styleId="37">
    <w:name w:val="List Continue 3"/>
    <w:basedOn w:val="a4"/>
    <w:rsid w:val="00DB5C34"/>
    <w:pPr>
      <w:spacing w:after="120"/>
      <w:ind w:leftChars="600" w:left="1260"/>
    </w:pPr>
  </w:style>
  <w:style w:type="paragraph" w:styleId="28">
    <w:name w:val="List Continue 2"/>
    <w:basedOn w:val="a4"/>
    <w:rsid w:val="00DB5C34"/>
    <w:pPr>
      <w:spacing w:after="120"/>
      <w:ind w:leftChars="400" w:left="840"/>
    </w:pPr>
  </w:style>
  <w:style w:type="paragraph" w:styleId="aff0">
    <w:name w:val="annotation subject"/>
    <w:basedOn w:val="af3"/>
    <w:next w:val="af3"/>
    <w:link w:val="Charf"/>
    <w:rsid w:val="00DB5C34"/>
    <w:rPr>
      <w:b/>
      <w:bCs/>
    </w:rPr>
  </w:style>
  <w:style w:type="character" w:customStyle="1" w:styleId="1f4">
    <w:name w:val="批注主题 字符1"/>
    <w:basedOn w:val="1a"/>
    <w:uiPriority w:val="99"/>
    <w:semiHidden/>
    <w:rsid w:val="00DB5C34"/>
    <w:rPr>
      <w:rFonts w:ascii="Times New Roman" w:eastAsia="宋体" w:hAnsi="Times New Roman" w:cs="Times New Roman"/>
      <w:b/>
      <w:bCs/>
      <w:szCs w:val="24"/>
    </w:rPr>
  </w:style>
  <w:style w:type="paragraph" w:styleId="29">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3">
    <w:name w:val="样式 标题 3 + 三号 黑色"/>
    <w:basedOn w:val="3"/>
    <w:link w:val="3Char4"/>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e">
    <w:name w:val="List Continue"/>
    <w:basedOn w:val="a4"/>
    <w:rsid w:val="00DB5C34"/>
    <w:pPr>
      <w:spacing w:after="120"/>
      <w:ind w:leftChars="200" w:left="420"/>
    </w:pPr>
  </w:style>
  <w:style w:type="paragraph" w:styleId="31">
    <w:name w:val="Body Text Indent 3"/>
    <w:basedOn w:val="a4"/>
    <w:link w:val="3Char0"/>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45">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b">
    <w:name w:val="Document Map"/>
    <w:basedOn w:val="a4"/>
    <w:link w:val="Charb"/>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5">
    <w:name w:val="文档结构图 字符1"/>
    <w:basedOn w:val="a6"/>
    <w:uiPriority w:val="99"/>
    <w:semiHidden/>
    <w:rsid w:val="00DB5C34"/>
    <w:rPr>
      <w:rFonts w:ascii="Microsoft YaHei UI" w:eastAsia="Microsoft YaHei UI" w:hAnsi="Times New Roman" w:cs="Times New Roman"/>
      <w:sz w:val="18"/>
      <w:szCs w:val="18"/>
    </w:rPr>
  </w:style>
  <w:style w:type="paragraph" w:styleId="afff">
    <w:name w:val="caption"/>
    <w:basedOn w:val="a4"/>
    <w:next w:val="a4"/>
    <w:qFormat/>
    <w:rsid w:val="00DB5C34"/>
    <w:pPr>
      <w:spacing w:before="152" w:after="160"/>
    </w:pPr>
    <w:rPr>
      <w:rFonts w:ascii="MS Mincho" w:eastAsia="Garamond" w:hAnsi="MS Mincho"/>
      <w:sz w:val="20"/>
      <w:szCs w:val="20"/>
    </w:rPr>
  </w:style>
  <w:style w:type="paragraph" w:styleId="afe">
    <w:name w:val="Balloon Text"/>
    <w:basedOn w:val="a4"/>
    <w:link w:val="Chard"/>
    <w:rsid w:val="00DB5C34"/>
    <w:rPr>
      <w:rFonts w:asciiTheme="minorHAnsi" w:eastAsiaTheme="minorEastAsia" w:hAnsiTheme="minorHAnsi" w:cstheme="minorBidi"/>
      <w:sz w:val="18"/>
      <w:szCs w:val="18"/>
    </w:rPr>
  </w:style>
  <w:style w:type="character" w:customStyle="1" w:styleId="1f6">
    <w:name w:val="批注框文本 字符1"/>
    <w:basedOn w:val="a6"/>
    <w:uiPriority w:val="99"/>
    <w:semiHidden/>
    <w:rsid w:val="00DB5C34"/>
    <w:rPr>
      <w:rFonts w:ascii="Times New Roman" w:eastAsia="宋体" w:hAnsi="Times New Roman" w:cs="Times New Roman"/>
      <w:sz w:val="18"/>
      <w:szCs w:val="18"/>
    </w:rPr>
  </w:style>
  <w:style w:type="paragraph" w:customStyle="1" w:styleId="38">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9">
    <w:name w:val="编号，小四"/>
    <w:basedOn w:val="a4"/>
    <w:link w:val="Char7"/>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0"/>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4">
    <w:name w:val="正文缩进2格"/>
    <w:basedOn w:val="a4"/>
    <w:link w:val="2Char4"/>
    <w:qFormat/>
    <w:rsid w:val="00DB5C34"/>
    <w:pPr>
      <w:spacing w:line="600" w:lineRule="exact"/>
      <w:ind w:firstLineChars="206" w:firstLine="639"/>
    </w:pPr>
    <w:rPr>
      <w:rFonts w:ascii="Cambria" w:eastAsia="Cambria" w:hAnsi="新宋体" w:cstheme="minorBidi"/>
      <w:sz w:val="31"/>
      <w:szCs w:val="28"/>
    </w:rPr>
  </w:style>
  <w:style w:type="paragraph" w:customStyle="1" w:styleId="14">
    <w:name w:val="列出段落1"/>
    <w:basedOn w:val="a4"/>
    <w:link w:val="af8"/>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a">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7">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b">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0">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1">
    <w:name w:val="四级无标题条"/>
    <w:basedOn w:val="a4"/>
    <w:rsid w:val="00DB5C34"/>
    <w:rPr>
      <w:szCs w:val="21"/>
    </w:rPr>
  </w:style>
  <w:style w:type="paragraph" w:customStyle="1" w:styleId="1f8">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c">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7"/>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9">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9">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4"/>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2">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3">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4">
    <w:name w:val="正文无缩进"/>
    <w:basedOn w:val="24"/>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5">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d">
    <w:name w:val="正文字缩2字"/>
    <w:basedOn w:val="1fa"/>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6">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7">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8">
    <w:name w:val="正文文字小标带括"/>
    <w:basedOn w:val="aff7"/>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b">
    <w:name w:val="题注1"/>
    <w:basedOn w:val="a4"/>
    <w:next w:val="afff"/>
    <w:rsid w:val="00DB5C34"/>
    <w:rPr>
      <w:rFonts w:ascii="新宋体" w:hAnsi="新宋体"/>
      <w:sz w:val="28"/>
      <w:szCs w:val="20"/>
    </w:rPr>
  </w:style>
  <w:style w:type="paragraph" w:customStyle="1" w:styleId="afff9">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a">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b">
    <w:name w:val="："/>
    <w:basedOn w:val="a4"/>
    <w:qFormat/>
    <w:rsid w:val="00DB5C34"/>
    <w:rPr>
      <w:kern w:val="0"/>
      <w:sz w:val="20"/>
    </w:rPr>
  </w:style>
  <w:style w:type="paragraph" w:customStyle="1" w:styleId="afffc">
    <w:name w:val="说明"/>
    <w:basedOn w:val="a4"/>
    <w:rsid w:val="00DB5C34"/>
    <w:pPr>
      <w:spacing w:before="60" w:after="60" w:line="360" w:lineRule="auto"/>
      <w:ind w:firstLineChars="200" w:firstLine="200"/>
    </w:pPr>
    <w:rPr>
      <w:rFonts w:eastAsia="Helvetica Neue"/>
    </w:rPr>
  </w:style>
  <w:style w:type="paragraph" w:customStyle="1" w:styleId="afffd">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e">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e">
    <w:name w:val="基准标题"/>
    <w:basedOn w:val="aff7"/>
    <w:next w:val="aff7"/>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3"/>
    <w:next w:val="af3"/>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a">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0">
    <w:name w:val="表头"/>
    <w:basedOn w:val="afff"/>
    <w:rsid w:val="00DB5C34"/>
    <w:pPr>
      <w:keepNext/>
      <w:keepLines/>
      <w:widowControl/>
      <w:spacing w:before="120" w:after="120" w:line="300" w:lineRule="auto"/>
      <w:jc w:val="center"/>
      <w:textAlignment w:val="baseline"/>
    </w:pPr>
    <w:rPr>
      <w:kern w:val="0"/>
      <w:sz w:val="21"/>
    </w:rPr>
  </w:style>
  <w:style w:type="paragraph" w:customStyle="1" w:styleId="2f">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1">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f6">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2">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c">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3">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0">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d">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b"/>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4">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5">
    <w:name w:val="无缩进"/>
    <w:next w:val="aff7"/>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3"/>
    <w:next w:val="afffa"/>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a">
    <w:name w:val="样式3"/>
    <w:basedOn w:val="34"/>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6">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1">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7">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e">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8">
    <w:name w:val="征文"/>
    <w:basedOn w:val="23"/>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9">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a">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b">
    <w:name w:val="文章题目"/>
    <w:basedOn w:val="a4"/>
    <w:next w:val="aff1"/>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d">
    <w:name w:val="日期右"/>
    <w:basedOn w:val="aff1"/>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e">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
    <w:name w:val="保留正文"/>
    <w:basedOn w:val="aff7"/>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2">
    <w:name w:val="封面2"/>
    <w:basedOn w:val="a4"/>
    <w:rsid w:val="00DB5C34"/>
    <w:pPr>
      <w:spacing w:line="360" w:lineRule="auto"/>
      <w:jc w:val="center"/>
    </w:pPr>
    <w:rPr>
      <w:rFonts w:ascii="Garamond" w:eastAsia="Garamond" w:hAnsi="新宋体"/>
      <w:b/>
      <w:spacing w:val="-30"/>
      <w:sz w:val="96"/>
    </w:rPr>
  </w:style>
  <w:style w:type="paragraph" w:customStyle="1" w:styleId="afffff0">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2">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b">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3">
    <w:name w:val="样式2"/>
    <w:basedOn w:val="34"/>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1">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2">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3">
    <w:name w:val="正文居中"/>
    <w:basedOn w:val="a4"/>
    <w:next w:val="af7"/>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4">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5">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5">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6">
    <w:name w:val="表格文字"/>
    <w:basedOn w:val="a4"/>
    <w:rsid w:val="00DB5C34"/>
    <w:pPr>
      <w:spacing w:before="25" w:after="25" w:line="300" w:lineRule="auto"/>
    </w:pPr>
    <w:rPr>
      <w:rFonts w:ascii="Cambria Math" w:hAnsi="Cambria Math"/>
      <w:spacing w:val="10"/>
      <w:kern w:val="0"/>
      <w:sz w:val="24"/>
      <w:szCs w:val="20"/>
    </w:rPr>
  </w:style>
  <w:style w:type="table" w:styleId="afffff7">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
    <w:name w:val="网格型1"/>
    <w:basedOn w:val="a7"/>
    <w:uiPriority w:val="59"/>
    <w:qFormat/>
    <w:rsid w:val="00DB5C3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5">
    <w:name w:val="标题 2 Char"/>
    <w:rsid w:val="00DB5C34"/>
    <w:rPr>
      <w:rFonts w:ascii="新宋体" w:hAnsi="MS Mincho"/>
      <w:b/>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2024-09-09T02:28:00Z</dcterms:created>
  <dcterms:modified xsi:type="dcterms:W3CDTF">2024-09-09T02:28:00Z</dcterms:modified>
</cp:coreProperties>
</file>