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F1622" w14:textId="77777777" w:rsidR="005C1DA2" w:rsidRDefault="00CE72A1">
      <w:pPr>
        <w:jc w:val="center"/>
        <w:rPr>
          <w:rFonts w:ascii="宋体" w:hAnsi="宋体"/>
          <w:b/>
          <w:bCs/>
          <w:color w:val="000000" w:themeColor="text1"/>
          <w:sz w:val="32"/>
          <w:szCs w:val="32"/>
        </w:rPr>
      </w:pPr>
      <w:bookmarkStart w:id="0" w:name="_Toc487181228"/>
      <w:bookmarkStart w:id="1" w:name="_Toc60325820"/>
      <w:r>
        <w:rPr>
          <w:rFonts w:ascii="宋体" w:hAnsi="宋体" w:hint="eastAsia"/>
          <w:b/>
          <w:bCs/>
          <w:color w:val="000000" w:themeColor="text1"/>
          <w:sz w:val="32"/>
          <w:szCs w:val="32"/>
        </w:rPr>
        <w:t>南城河涌水面及河道两岸环卫保洁项目（</w:t>
      </w:r>
      <w:r>
        <w:rPr>
          <w:rFonts w:ascii="宋体" w:hAnsi="宋体" w:hint="eastAsia"/>
          <w:b/>
          <w:bCs/>
          <w:color w:val="000000" w:themeColor="text1"/>
          <w:sz w:val="32"/>
          <w:szCs w:val="32"/>
        </w:rPr>
        <w:t>2026-2029</w:t>
      </w:r>
      <w:r>
        <w:rPr>
          <w:rFonts w:ascii="宋体" w:hAnsi="宋体" w:hint="eastAsia"/>
          <w:b/>
          <w:bCs/>
          <w:color w:val="000000" w:themeColor="text1"/>
          <w:sz w:val="32"/>
          <w:szCs w:val="32"/>
        </w:rPr>
        <w:t>）</w:t>
      </w:r>
    </w:p>
    <w:p w14:paraId="71571CC7" w14:textId="77777777" w:rsidR="005C1DA2" w:rsidRDefault="00CE72A1">
      <w:pPr>
        <w:jc w:val="center"/>
        <w:rPr>
          <w:rFonts w:ascii="宋体" w:hAnsi="宋体"/>
          <w:b/>
          <w:bCs/>
          <w:color w:val="000000" w:themeColor="text1"/>
          <w:sz w:val="32"/>
          <w:szCs w:val="32"/>
        </w:rPr>
      </w:pPr>
      <w:r>
        <w:rPr>
          <w:rFonts w:ascii="宋体" w:hAnsi="宋体"/>
          <w:b/>
          <w:bCs/>
          <w:color w:val="000000" w:themeColor="text1"/>
          <w:sz w:val="32"/>
          <w:szCs w:val="32"/>
        </w:rPr>
        <w:t>用户需求书</w:t>
      </w:r>
      <w:bookmarkEnd w:id="0"/>
      <w:bookmarkEnd w:id="1"/>
    </w:p>
    <w:p w14:paraId="284BEABD" w14:textId="77777777" w:rsidR="005C1DA2" w:rsidRDefault="00CE72A1">
      <w:pPr>
        <w:pStyle w:val="a3"/>
        <w:numPr>
          <w:ilvl w:val="0"/>
          <w:numId w:val="1"/>
        </w:numPr>
        <w:ind w:firstLineChars="0"/>
        <w:rPr>
          <w:rFonts w:ascii="宋体" w:hAnsi="宋体"/>
          <w:b/>
          <w:bCs/>
          <w:sz w:val="20"/>
          <w:szCs w:val="20"/>
        </w:rPr>
      </w:pPr>
      <w:r>
        <w:rPr>
          <w:rFonts w:ascii="宋体" w:hAnsi="宋体"/>
          <w:b/>
          <w:bCs/>
          <w:sz w:val="20"/>
          <w:szCs w:val="20"/>
        </w:rPr>
        <w:t>项目概况</w:t>
      </w:r>
    </w:p>
    <w:tbl>
      <w:tblPr>
        <w:tblW w:w="4995" w:type="pct"/>
        <w:tblInd w:w="5" w:type="dxa"/>
        <w:tblLook w:val="04A0" w:firstRow="1" w:lastRow="0" w:firstColumn="1" w:lastColumn="0" w:noHBand="0" w:noVBand="1"/>
      </w:tblPr>
      <w:tblGrid>
        <w:gridCol w:w="643"/>
        <w:gridCol w:w="10"/>
        <w:gridCol w:w="691"/>
        <w:gridCol w:w="492"/>
        <w:gridCol w:w="208"/>
        <w:gridCol w:w="700"/>
        <w:gridCol w:w="589"/>
        <w:gridCol w:w="7"/>
        <w:gridCol w:w="729"/>
        <w:gridCol w:w="416"/>
        <w:gridCol w:w="25"/>
        <w:gridCol w:w="883"/>
        <w:gridCol w:w="222"/>
        <w:gridCol w:w="21"/>
        <w:gridCol w:w="1031"/>
        <w:gridCol w:w="18"/>
        <w:gridCol w:w="395"/>
        <w:gridCol w:w="718"/>
        <w:gridCol w:w="16"/>
        <w:gridCol w:w="591"/>
        <w:gridCol w:w="420"/>
        <w:gridCol w:w="12"/>
        <w:gridCol w:w="889"/>
      </w:tblGrid>
      <w:tr w:rsidR="005C1DA2" w14:paraId="2DB5B549" w14:textId="77777777">
        <w:trPr>
          <w:trHeight w:val="720"/>
        </w:trPr>
        <w:tc>
          <w:tcPr>
            <w:tcW w:w="4995" w:type="pct"/>
            <w:gridSpan w:val="23"/>
            <w:tcBorders>
              <w:top w:val="nil"/>
              <w:left w:val="nil"/>
              <w:bottom w:val="single" w:sz="4" w:space="0" w:color="auto"/>
              <w:right w:val="nil"/>
            </w:tcBorders>
            <w:shd w:val="clear" w:color="auto" w:fill="auto"/>
            <w:vAlign w:val="center"/>
          </w:tcPr>
          <w:p w14:paraId="4B150A73" w14:textId="77777777" w:rsidR="005C1DA2" w:rsidRDefault="00CE72A1">
            <w:pPr>
              <w:widowControl/>
              <w:jc w:val="center"/>
              <w:rPr>
                <w:rFonts w:ascii="宋体" w:hAnsi="宋体" w:cs="宋体"/>
                <w:kern w:val="0"/>
                <w:sz w:val="20"/>
                <w:szCs w:val="20"/>
              </w:rPr>
            </w:pPr>
            <w:r>
              <w:rPr>
                <w:rFonts w:ascii="宋体" w:hAnsi="宋体" w:cs="微软雅黑" w:hint="eastAsia"/>
                <w:kern w:val="0"/>
                <w:sz w:val="20"/>
                <w:szCs w:val="20"/>
              </w:rPr>
              <w:t>河涌水面及河道两岸环卫保洁项目</w:t>
            </w:r>
            <w:r>
              <w:rPr>
                <w:rFonts w:ascii="宋体" w:hAnsi="宋体" w:cs="Malgun Gothic Semilight" w:hint="eastAsia"/>
                <w:kern w:val="0"/>
                <w:sz w:val="20"/>
                <w:szCs w:val="20"/>
              </w:rPr>
              <w:t>（</w:t>
            </w:r>
            <w:r>
              <w:rPr>
                <w:rFonts w:ascii="宋体" w:hAnsi="宋体" w:cs="宋体" w:hint="eastAsia"/>
                <w:kern w:val="0"/>
                <w:sz w:val="20"/>
                <w:szCs w:val="20"/>
              </w:rPr>
              <w:t>采购包</w:t>
            </w:r>
            <w:r>
              <w:rPr>
                <w:rFonts w:ascii="宋体" w:hAnsi="宋体" w:cs="宋体" w:hint="eastAsia"/>
                <w:kern w:val="0"/>
                <w:sz w:val="20"/>
                <w:szCs w:val="20"/>
              </w:rPr>
              <w:t>1</w:t>
            </w:r>
            <w:r>
              <w:rPr>
                <w:rFonts w:ascii="宋体" w:hAnsi="宋体" w:cs="Malgun Gothic Semilight" w:hint="eastAsia"/>
                <w:kern w:val="0"/>
                <w:sz w:val="20"/>
                <w:szCs w:val="20"/>
              </w:rPr>
              <w:t>）</w:t>
            </w:r>
            <w:r>
              <w:rPr>
                <w:rFonts w:ascii="宋体" w:hAnsi="宋体" w:cs="微软雅黑" w:hint="eastAsia"/>
                <w:kern w:val="0"/>
                <w:sz w:val="20"/>
                <w:szCs w:val="20"/>
              </w:rPr>
              <w:t>面积统计表</w:t>
            </w:r>
          </w:p>
        </w:tc>
      </w:tr>
      <w:tr w:rsidR="005C1DA2" w14:paraId="198FF09C" w14:textId="77777777">
        <w:trPr>
          <w:trHeight w:val="780"/>
        </w:trPr>
        <w:tc>
          <w:tcPr>
            <w:tcW w:w="336" w:type="pct"/>
            <w:gridSpan w:val="2"/>
            <w:tcBorders>
              <w:top w:val="nil"/>
              <w:left w:val="single" w:sz="4" w:space="0" w:color="auto"/>
              <w:bottom w:val="single" w:sz="4" w:space="0" w:color="auto"/>
              <w:right w:val="single" w:sz="4" w:space="0" w:color="auto"/>
            </w:tcBorders>
            <w:shd w:val="clear" w:color="auto" w:fill="auto"/>
            <w:vAlign w:val="center"/>
          </w:tcPr>
          <w:p w14:paraId="77491C57"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608" w:type="pct"/>
            <w:gridSpan w:val="2"/>
            <w:tcBorders>
              <w:top w:val="nil"/>
              <w:left w:val="nil"/>
              <w:bottom w:val="single" w:sz="4" w:space="0" w:color="auto"/>
              <w:right w:val="single" w:sz="4" w:space="0" w:color="auto"/>
            </w:tcBorders>
            <w:shd w:val="clear" w:color="auto" w:fill="auto"/>
            <w:vAlign w:val="center"/>
          </w:tcPr>
          <w:p w14:paraId="68B51EB4"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河道名称</w:t>
            </w:r>
          </w:p>
        </w:tc>
        <w:tc>
          <w:tcPr>
            <w:tcW w:w="770" w:type="pct"/>
            <w:gridSpan w:val="3"/>
            <w:tcBorders>
              <w:top w:val="nil"/>
              <w:left w:val="nil"/>
              <w:bottom w:val="single" w:sz="4" w:space="0" w:color="auto"/>
              <w:right w:val="single" w:sz="4" w:space="0" w:color="auto"/>
            </w:tcBorders>
            <w:shd w:val="clear" w:color="auto" w:fill="auto"/>
            <w:vAlign w:val="center"/>
          </w:tcPr>
          <w:p w14:paraId="13681E06"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起点</w:t>
            </w:r>
          </w:p>
        </w:tc>
        <w:tc>
          <w:tcPr>
            <w:tcW w:w="605" w:type="pct"/>
            <w:gridSpan w:val="4"/>
            <w:tcBorders>
              <w:top w:val="nil"/>
              <w:left w:val="nil"/>
              <w:bottom w:val="single" w:sz="4" w:space="0" w:color="auto"/>
              <w:right w:val="single" w:sz="4" w:space="0" w:color="auto"/>
            </w:tcBorders>
            <w:shd w:val="clear" w:color="auto" w:fill="auto"/>
            <w:vAlign w:val="center"/>
          </w:tcPr>
          <w:p w14:paraId="41103BD3"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终点</w:t>
            </w:r>
          </w:p>
        </w:tc>
        <w:tc>
          <w:tcPr>
            <w:tcW w:w="579" w:type="pct"/>
            <w:gridSpan w:val="3"/>
            <w:tcBorders>
              <w:top w:val="nil"/>
              <w:left w:val="nil"/>
              <w:bottom w:val="single" w:sz="4" w:space="0" w:color="auto"/>
              <w:right w:val="single" w:sz="4" w:space="0" w:color="auto"/>
            </w:tcBorders>
            <w:shd w:val="clear" w:color="auto" w:fill="auto"/>
            <w:vAlign w:val="center"/>
          </w:tcPr>
          <w:p w14:paraId="69C32389"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长度（米）</w:t>
            </w:r>
          </w:p>
        </w:tc>
        <w:tc>
          <w:tcPr>
            <w:tcW w:w="539" w:type="pct"/>
            <w:gridSpan w:val="2"/>
            <w:tcBorders>
              <w:top w:val="nil"/>
              <w:left w:val="nil"/>
              <w:bottom w:val="single" w:sz="4" w:space="0" w:color="auto"/>
              <w:right w:val="single" w:sz="4" w:space="0" w:color="auto"/>
            </w:tcBorders>
            <w:shd w:val="clear" w:color="auto" w:fill="auto"/>
            <w:vAlign w:val="center"/>
          </w:tcPr>
          <w:p w14:paraId="0E6324A6"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宽度（米）</w:t>
            </w:r>
          </w:p>
        </w:tc>
        <w:tc>
          <w:tcPr>
            <w:tcW w:w="580" w:type="pct"/>
            <w:gridSpan w:val="3"/>
            <w:tcBorders>
              <w:top w:val="nil"/>
              <w:left w:val="nil"/>
              <w:bottom w:val="single" w:sz="4" w:space="0" w:color="auto"/>
              <w:right w:val="single" w:sz="4" w:space="0" w:color="auto"/>
            </w:tcBorders>
            <w:shd w:val="clear" w:color="auto" w:fill="auto"/>
            <w:vAlign w:val="center"/>
          </w:tcPr>
          <w:p w14:paraId="48146BDB"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面积（平方米）</w:t>
            </w:r>
          </w:p>
        </w:tc>
        <w:tc>
          <w:tcPr>
            <w:tcW w:w="526" w:type="pct"/>
            <w:gridSpan w:val="3"/>
            <w:tcBorders>
              <w:top w:val="nil"/>
              <w:left w:val="nil"/>
              <w:bottom w:val="single" w:sz="4" w:space="0" w:color="auto"/>
              <w:right w:val="single" w:sz="4" w:space="0" w:color="auto"/>
            </w:tcBorders>
            <w:shd w:val="clear" w:color="auto" w:fill="auto"/>
            <w:vAlign w:val="center"/>
          </w:tcPr>
          <w:p w14:paraId="1A2A6E29"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配备人员（人）</w:t>
            </w:r>
          </w:p>
        </w:tc>
        <w:tc>
          <w:tcPr>
            <w:tcW w:w="450" w:type="pct"/>
            <w:tcBorders>
              <w:top w:val="nil"/>
              <w:left w:val="nil"/>
              <w:bottom w:val="single" w:sz="4" w:space="0" w:color="auto"/>
              <w:right w:val="single" w:sz="4" w:space="0" w:color="auto"/>
            </w:tcBorders>
            <w:shd w:val="clear" w:color="auto" w:fill="auto"/>
            <w:vAlign w:val="center"/>
          </w:tcPr>
          <w:p w14:paraId="47A091BA"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配备小船（艘）</w:t>
            </w:r>
          </w:p>
        </w:tc>
      </w:tr>
      <w:tr w:rsidR="005C1DA2" w14:paraId="6E14E028" w14:textId="77777777">
        <w:trPr>
          <w:trHeight w:val="780"/>
        </w:trPr>
        <w:tc>
          <w:tcPr>
            <w:tcW w:w="336" w:type="pct"/>
            <w:gridSpan w:val="2"/>
            <w:tcBorders>
              <w:top w:val="nil"/>
              <w:left w:val="single" w:sz="4" w:space="0" w:color="auto"/>
              <w:bottom w:val="single" w:sz="4" w:space="0" w:color="auto"/>
              <w:right w:val="single" w:sz="4" w:space="0" w:color="auto"/>
            </w:tcBorders>
            <w:shd w:val="clear" w:color="auto" w:fill="auto"/>
            <w:vAlign w:val="center"/>
          </w:tcPr>
          <w:p w14:paraId="26B380E3"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1</w:t>
            </w:r>
          </w:p>
        </w:tc>
        <w:tc>
          <w:tcPr>
            <w:tcW w:w="608" w:type="pct"/>
            <w:gridSpan w:val="2"/>
            <w:tcBorders>
              <w:top w:val="nil"/>
              <w:left w:val="nil"/>
              <w:bottom w:val="single" w:sz="4" w:space="0" w:color="auto"/>
              <w:right w:val="single" w:sz="4" w:space="0" w:color="auto"/>
            </w:tcBorders>
            <w:shd w:val="clear" w:color="auto" w:fill="auto"/>
            <w:vAlign w:val="center"/>
          </w:tcPr>
          <w:p w14:paraId="7EFA48AB"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770" w:type="pct"/>
            <w:gridSpan w:val="3"/>
            <w:tcBorders>
              <w:top w:val="nil"/>
              <w:left w:val="nil"/>
              <w:bottom w:val="single" w:sz="4" w:space="0" w:color="auto"/>
              <w:right w:val="single" w:sz="4" w:space="0" w:color="auto"/>
            </w:tcBorders>
            <w:shd w:val="clear" w:color="auto" w:fill="auto"/>
            <w:vAlign w:val="center"/>
          </w:tcPr>
          <w:p w14:paraId="086015DC"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05" w:type="pct"/>
            <w:gridSpan w:val="4"/>
            <w:tcBorders>
              <w:top w:val="nil"/>
              <w:left w:val="nil"/>
              <w:bottom w:val="single" w:sz="4" w:space="0" w:color="auto"/>
              <w:right w:val="single" w:sz="4" w:space="0" w:color="auto"/>
            </w:tcBorders>
            <w:shd w:val="clear" w:color="auto" w:fill="auto"/>
            <w:vAlign w:val="center"/>
          </w:tcPr>
          <w:p w14:paraId="4D5736A9"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79" w:type="pct"/>
            <w:gridSpan w:val="3"/>
            <w:tcBorders>
              <w:top w:val="nil"/>
              <w:left w:val="nil"/>
              <w:bottom w:val="single" w:sz="4" w:space="0" w:color="auto"/>
              <w:right w:val="single" w:sz="4" w:space="0" w:color="auto"/>
            </w:tcBorders>
            <w:shd w:val="clear" w:color="auto" w:fill="auto"/>
            <w:vAlign w:val="center"/>
          </w:tcPr>
          <w:p w14:paraId="1688B6DC"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39" w:type="pct"/>
            <w:gridSpan w:val="2"/>
            <w:tcBorders>
              <w:top w:val="nil"/>
              <w:left w:val="nil"/>
              <w:bottom w:val="single" w:sz="4" w:space="0" w:color="auto"/>
              <w:right w:val="single" w:sz="4" w:space="0" w:color="auto"/>
            </w:tcBorders>
            <w:shd w:val="clear" w:color="auto" w:fill="auto"/>
            <w:vAlign w:val="center"/>
          </w:tcPr>
          <w:p w14:paraId="02D07334"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80" w:type="pct"/>
            <w:gridSpan w:val="3"/>
            <w:tcBorders>
              <w:top w:val="nil"/>
              <w:left w:val="nil"/>
              <w:bottom w:val="single" w:sz="4" w:space="0" w:color="auto"/>
              <w:right w:val="single" w:sz="4" w:space="0" w:color="auto"/>
            </w:tcBorders>
            <w:shd w:val="clear" w:color="auto" w:fill="auto"/>
            <w:vAlign w:val="center"/>
          </w:tcPr>
          <w:p w14:paraId="662E381E"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26" w:type="pct"/>
            <w:gridSpan w:val="3"/>
            <w:tcBorders>
              <w:top w:val="nil"/>
              <w:left w:val="nil"/>
              <w:bottom w:val="single" w:sz="4" w:space="0" w:color="auto"/>
              <w:right w:val="single" w:sz="4" w:space="0" w:color="auto"/>
            </w:tcBorders>
            <w:shd w:val="clear" w:color="auto" w:fill="auto"/>
            <w:vAlign w:val="center"/>
          </w:tcPr>
          <w:p w14:paraId="3EFBA767"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2</w:t>
            </w:r>
            <w:r>
              <w:rPr>
                <w:rFonts w:ascii="宋体" w:hAnsi="宋体" w:cs="宋体" w:hint="eastAsia"/>
                <w:kern w:val="0"/>
                <w:sz w:val="20"/>
                <w:szCs w:val="20"/>
              </w:rPr>
              <w:t>（项目主管</w:t>
            </w:r>
            <w:r>
              <w:rPr>
                <w:rFonts w:ascii="宋体" w:hAnsi="宋体" w:cs="宋体" w:hint="eastAsia"/>
                <w:kern w:val="0"/>
                <w:sz w:val="20"/>
                <w:szCs w:val="20"/>
              </w:rPr>
              <w:t>1</w:t>
            </w:r>
            <w:r>
              <w:rPr>
                <w:rFonts w:ascii="宋体" w:hAnsi="宋体" w:cs="宋体" w:hint="eastAsia"/>
                <w:kern w:val="0"/>
                <w:sz w:val="20"/>
                <w:szCs w:val="20"/>
              </w:rPr>
              <w:t>人，司机</w:t>
            </w:r>
            <w:r>
              <w:rPr>
                <w:rFonts w:ascii="宋体" w:hAnsi="宋体" w:cs="宋体" w:hint="eastAsia"/>
                <w:kern w:val="0"/>
                <w:sz w:val="20"/>
                <w:szCs w:val="20"/>
              </w:rPr>
              <w:t>1</w:t>
            </w:r>
            <w:r>
              <w:rPr>
                <w:rFonts w:ascii="宋体" w:hAnsi="宋体" w:cs="宋体" w:hint="eastAsia"/>
                <w:kern w:val="0"/>
                <w:sz w:val="20"/>
                <w:szCs w:val="20"/>
              </w:rPr>
              <w:t>人</w:t>
            </w:r>
          </w:p>
        </w:tc>
        <w:tc>
          <w:tcPr>
            <w:tcW w:w="450" w:type="pct"/>
            <w:tcBorders>
              <w:top w:val="nil"/>
              <w:left w:val="nil"/>
              <w:bottom w:val="single" w:sz="4" w:space="0" w:color="auto"/>
              <w:right w:val="single" w:sz="4" w:space="0" w:color="auto"/>
            </w:tcBorders>
            <w:shd w:val="clear" w:color="auto" w:fill="auto"/>
            <w:vAlign w:val="center"/>
          </w:tcPr>
          <w:p w14:paraId="21761C48"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C1DA2" w14:paraId="765CB15A" w14:textId="77777777">
        <w:trPr>
          <w:trHeight w:val="645"/>
        </w:trPr>
        <w:tc>
          <w:tcPr>
            <w:tcW w:w="336" w:type="pct"/>
            <w:gridSpan w:val="2"/>
            <w:tcBorders>
              <w:top w:val="nil"/>
              <w:left w:val="single" w:sz="4" w:space="0" w:color="auto"/>
              <w:bottom w:val="single" w:sz="4" w:space="0" w:color="auto"/>
              <w:right w:val="single" w:sz="4" w:space="0" w:color="auto"/>
            </w:tcBorders>
            <w:shd w:val="clear" w:color="auto" w:fill="auto"/>
            <w:noWrap/>
            <w:vAlign w:val="center"/>
          </w:tcPr>
          <w:p w14:paraId="593455BA"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2</w:t>
            </w:r>
          </w:p>
        </w:tc>
        <w:tc>
          <w:tcPr>
            <w:tcW w:w="608" w:type="pct"/>
            <w:gridSpan w:val="2"/>
            <w:tcBorders>
              <w:top w:val="nil"/>
              <w:left w:val="nil"/>
              <w:bottom w:val="single" w:sz="4" w:space="0" w:color="auto"/>
              <w:right w:val="single" w:sz="4" w:space="0" w:color="auto"/>
            </w:tcBorders>
            <w:shd w:val="clear" w:color="auto" w:fill="auto"/>
            <w:vAlign w:val="center"/>
          </w:tcPr>
          <w:p w14:paraId="62D70FC0"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石鼓河水濂段</w:t>
            </w:r>
          </w:p>
        </w:tc>
        <w:tc>
          <w:tcPr>
            <w:tcW w:w="770" w:type="pct"/>
            <w:gridSpan w:val="3"/>
            <w:tcBorders>
              <w:top w:val="nil"/>
              <w:left w:val="nil"/>
              <w:bottom w:val="single" w:sz="4" w:space="0" w:color="auto"/>
              <w:right w:val="single" w:sz="4" w:space="0" w:color="auto"/>
            </w:tcBorders>
            <w:shd w:val="clear" w:color="auto" w:fill="auto"/>
            <w:vAlign w:val="center"/>
          </w:tcPr>
          <w:p w14:paraId="204B1C76"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水濂水库尾</w:t>
            </w:r>
          </w:p>
        </w:tc>
        <w:tc>
          <w:tcPr>
            <w:tcW w:w="605" w:type="pct"/>
            <w:gridSpan w:val="4"/>
            <w:tcBorders>
              <w:top w:val="nil"/>
              <w:left w:val="nil"/>
              <w:bottom w:val="single" w:sz="4" w:space="0" w:color="auto"/>
              <w:right w:val="single" w:sz="4" w:space="0" w:color="auto"/>
            </w:tcBorders>
            <w:shd w:val="clear" w:color="auto" w:fill="auto"/>
            <w:vAlign w:val="center"/>
          </w:tcPr>
          <w:p w14:paraId="7C5C2E97"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水濂山森林公园</w:t>
            </w:r>
          </w:p>
        </w:tc>
        <w:tc>
          <w:tcPr>
            <w:tcW w:w="579" w:type="pct"/>
            <w:gridSpan w:val="3"/>
            <w:tcBorders>
              <w:top w:val="nil"/>
              <w:left w:val="nil"/>
              <w:bottom w:val="single" w:sz="4" w:space="0" w:color="auto"/>
              <w:right w:val="single" w:sz="4" w:space="0" w:color="auto"/>
            </w:tcBorders>
            <w:shd w:val="clear" w:color="auto" w:fill="auto"/>
            <w:vAlign w:val="center"/>
          </w:tcPr>
          <w:p w14:paraId="264386AD"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2940</w:t>
            </w:r>
          </w:p>
        </w:tc>
        <w:tc>
          <w:tcPr>
            <w:tcW w:w="539" w:type="pct"/>
            <w:gridSpan w:val="2"/>
            <w:tcBorders>
              <w:top w:val="nil"/>
              <w:left w:val="nil"/>
              <w:bottom w:val="single" w:sz="4" w:space="0" w:color="auto"/>
              <w:right w:val="single" w:sz="4" w:space="0" w:color="auto"/>
            </w:tcBorders>
            <w:shd w:val="clear" w:color="auto" w:fill="auto"/>
            <w:vAlign w:val="center"/>
          </w:tcPr>
          <w:p w14:paraId="3D00F318"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5</w:t>
            </w:r>
          </w:p>
        </w:tc>
        <w:tc>
          <w:tcPr>
            <w:tcW w:w="580" w:type="pct"/>
            <w:gridSpan w:val="3"/>
            <w:tcBorders>
              <w:top w:val="nil"/>
              <w:left w:val="nil"/>
              <w:bottom w:val="single" w:sz="4" w:space="0" w:color="auto"/>
              <w:right w:val="single" w:sz="4" w:space="0" w:color="auto"/>
            </w:tcBorders>
            <w:shd w:val="clear" w:color="auto" w:fill="auto"/>
            <w:vAlign w:val="center"/>
          </w:tcPr>
          <w:p w14:paraId="3B1AB0A3"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14700</w:t>
            </w:r>
          </w:p>
        </w:tc>
        <w:tc>
          <w:tcPr>
            <w:tcW w:w="526" w:type="pct"/>
            <w:gridSpan w:val="3"/>
            <w:tcBorders>
              <w:top w:val="nil"/>
              <w:left w:val="nil"/>
              <w:bottom w:val="single" w:sz="4" w:space="0" w:color="auto"/>
              <w:right w:val="single" w:sz="4" w:space="0" w:color="auto"/>
            </w:tcBorders>
            <w:shd w:val="clear" w:color="auto" w:fill="auto"/>
            <w:vAlign w:val="center"/>
          </w:tcPr>
          <w:p w14:paraId="2CFE8436"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4</w:t>
            </w:r>
          </w:p>
        </w:tc>
        <w:tc>
          <w:tcPr>
            <w:tcW w:w="450" w:type="pct"/>
            <w:tcBorders>
              <w:top w:val="nil"/>
              <w:left w:val="nil"/>
              <w:bottom w:val="single" w:sz="4" w:space="0" w:color="auto"/>
              <w:right w:val="single" w:sz="4" w:space="0" w:color="auto"/>
            </w:tcBorders>
            <w:shd w:val="clear" w:color="auto" w:fill="auto"/>
            <w:vAlign w:val="center"/>
          </w:tcPr>
          <w:p w14:paraId="33B3FA1A"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3</w:t>
            </w:r>
          </w:p>
        </w:tc>
      </w:tr>
      <w:tr w:rsidR="005C1DA2" w14:paraId="3B741001" w14:textId="77777777">
        <w:trPr>
          <w:trHeight w:val="585"/>
        </w:trPr>
        <w:tc>
          <w:tcPr>
            <w:tcW w:w="336" w:type="pct"/>
            <w:gridSpan w:val="2"/>
            <w:tcBorders>
              <w:top w:val="nil"/>
              <w:left w:val="single" w:sz="4" w:space="0" w:color="auto"/>
              <w:bottom w:val="single" w:sz="4" w:space="0" w:color="auto"/>
              <w:right w:val="single" w:sz="4" w:space="0" w:color="auto"/>
            </w:tcBorders>
            <w:shd w:val="clear" w:color="auto" w:fill="auto"/>
            <w:noWrap/>
            <w:vAlign w:val="center"/>
          </w:tcPr>
          <w:p w14:paraId="11FB7059"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3</w:t>
            </w:r>
          </w:p>
        </w:tc>
        <w:tc>
          <w:tcPr>
            <w:tcW w:w="608" w:type="pct"/>
            <w:gridSpan w:val="2"/>
            <w:tcBorders>
              <w:top w:val="nil"/>
              <w:left w:val="nil"/>
              <w:bottom w:val="single" w:sz="4" w:space="0" w:color="auto"/>
              <w:right w:val="single" w:sz="4" w:space="0" w:color="auto"/>
            </w:tcBorders>
            <w:shd w:val="clear" w:color="auto" w:fill="auto"/>
            <w:vAlign w:val="center"/>
          </w:tcPr>
          <w:p w14:paraId="28570E52"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石鼓官材涌</w:t>
            </w:r>
          </w:p>
        </w:tc>
        <w:tc>
          <w:tcPr>
            <w:tcW w:w="770" w:type="pct"/>
            <w:gridSpan w:val="3"/>
            <w:tcBorders>
              <w:top w:val="nil"/>
              <w:left w:val="nil"/>
              <w:bottom w:val="single" w:sz="4" w:space="0" w:color="auto"/>
              <w:right w:val="single" w:sz="4" w:space="0" w:color="auto"/>
            </w:tcBorders>
            <w:shd w:val="clear" w:color="auto" w:fill="auto"/>
            <w:vAlign w:val="center"/>
          </w:tcPr>
          <w:p w14:paraId="30541438"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05" w:type="pct"/>
            <w:gridSpan w:val="4"/>
            <w:tcBorders>
              <w:top w:val="nil"/>
              <w:left w:val="nil"/>
              <w:bottom w:val="single" w:sz="4" w:space="0" w:color="auto"/>
              <w:right w:val="single" w:sz="4" w:space="0" w:color="auto"/>
            </w:tcBorders>
            <w:shd w:val="clear" w:color="auto" w:fill="auto"/>
            <w:vAlign w:val="center"/>
          </w:tcPr>
          <w:p w14:paraId="7C4098BE"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79" w:type="pct"/>
            <w:gridSpan w:val="3"/>
            <w:tcBorders>
              <w:top w:val="nil"/>
              <w:left w:val="nil"/>
              <w:bottom w:val="single" w:sz="4" w:space="0" w:color="auto"/>
              <w:right w:val="single" w:sz="4" w:space="0" w:color="auto"/>
            </w:tcBorders>
            <w:shd w:val="clear" w:color="auto" w:fill="auto"/>
            <w:vAlign w:val="center"/>
          </w:tcPr>
          <w:p w14:paraId="08ABC173"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230</w:t>
            </w:r>
          </w:p>
        </w:tc>
        <w:tc>
          <w:tcPr>
            <w:tcW w:w="539" w:type="pct"/>
            <w:gridSpan w:val="2"/>
            <w:tcBorders>
              <w:top w:val="nil"/>
              <w:left w:val="nil"/>
              <w:bottom w:val="single" w:sz="4" w:space="0" w:color="auto"/>
              <w:right w:val="single" w:sz="4" w:space="0" w:color="auto"/>
            </w:tcBorders>
            <w:shd w:val="clear" w:color="auto" w:fill="auto"/>
            <w:vAlign w:val="center"/>
          </w:tcPr>
          <w:p w14:paraId="7DE6960A"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5</w:t>
            </w:r>
          </w:p>
        </w:tc>
        <w:tc>
          <w:tcPr>
            <w:tcW w:w="580" w:type="pct"/>
            <w:gridSpan w:val="3"/>
            <w:tcBorders>
              <w:top w:val="nil"/>
              <w:left w:val="nil"/>
              <w:bottom w:val="single" w:sz="4" w:space="0" w:color="auto"/>
              <w:right w:val="single" w:sz="4" w:space="0" w:color="auto"/>
            </w:tcBorders>
            <w:shd w:val="clear" w:color="auto" w:fill="auto"/>
            <w:vAlign w:val="center"/>
          </w:tcPr>
          <w:p w14:paraId="708CC921"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1150</w:t>
            </w:r>
          </w:p>
        </w:tc>
        <w:tc>
          <w:tcPr>
            <w:tcW w:w="526" w:type="pct"/>
            <w:gridSpan w:val="3"/>
            <w:tcBorders>
              <w:top w:val="nil"/>
              <w:left w:val="nil"/>
              <w:bottom w:val="single" w:sz="4" w:space="0" w:color="auto"/>
              <w:right w:val="single" w:sz="4" w:space="0" w:color="auto"/>
            </w:tcBorders>
            <w:shd w:val="clear" w:color="auto" w:fill="auto"/>
            <w:vAlign w:val="center"/>
          </w:tcPr>
          <w:p w14:paraId="303DFD93"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1</w:t>
            </w:r>
          </w:p>
        </w:tc>
        <w:tc>
          <w:tcPr>
            <w:tcW w:w="450" w:type="pct"/>
            <w:tcBorders>
              <w:top w:val="nil"/>
              <w:left w:val="nil"/>
              <w:bottom w:val="single" w:sz="4" w:space="0" w:color="auto"/>
              <w:right w:val="single" w:sz="4" w:space="0" w:color="auto"/>
            </w:tcBorders>
            <w:shd w:val="clear" w:color="auto" w:fill="auto"/>
            <w:vAlign w:val="center"/>
          </w:tcPr>
          <w:p w14:paraId="30EB6E1D"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1</w:t>
            </w:r>
          </w:p>
        </w:tc>
      </w:tr>
      <w:tr w:rsidR="005C1DA2" w14:paraId="7294884E" w14:textId="77777777">
        <w:trPr>
          <w:trHeight w:val="840"/>
        </w:trPr>
        <w:tc>
          <w:tcPr>
            <w:tcW w:w="336" w:type="pct"/>
            <w:gridSpan w:val="2"/>
            <w:tcBorders>
              <w:top w:val="nil"/>
              <w:left w:val="single" w:sz="4" w:space="0" w:color="auto"/>
              <w:bottom w:val="single" w:sz="4" w:space="0" w:color="auto"/>
              <w:right w:val="single" w:sz="4" w:space="0" w:color="auto"/>
            </w:tcBorders>
            <w:shd w:val="clear" w:color="auto" w:fill="auto"/>
            <w:noWrap/>
            <w:vAlign w:val="center"/>
          </w:tcPr>
          <w:p w14:paraId="62034669"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4</w:t>
            </w:r>
          </w:p>
        </w:tc>
        <w:tc>
          <w:tcPr>
            <w:tcW w:w="608" w:type="pct"/>
            <w:gridSpan w:val="2"/>
            <w:tcBorders>
              <w:top w:val="nil"/>
              <w:left w:val="nil"/>
              <w:bottom w:val="single" w:sz="4" w:space="0" w:color="auto"/>
              <w:right w:val="single" w:sz="4" w:space="0" w:color="auto"/>
            </w:tcBorders>
            <w:shd w:val="clear" w:color="auto" w:fill="auto"/>
            <w:vAlign w:val="center"/>
          </w:tcPr>
          <w:p w14:paraId="5A54FC3B"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石鼓河</w:t>
            </w:r>
          </w:p>
        </w:tc>
        <w:tc>
          <w:tcPr>
            <w:tcW w:w="770" w:type="pct"/>
            <w:gridSpan w:val="3"/>
            <w:tcBorders>
              <w:top w:val="nil"/>
              <w:left w:val="nil"/>
              <w:bottom w:val="single" w:sz="4" w:space="0" w:color="auto"/>
              <w:right w:val="single" w:sz="4" w:space="0" w:color="auto"/>
            </w:tcBorders>
            <w:shd w:val="clear" w:color="auto" w:fill="auto"/>
            <w:vAlign w:val="center"/>
          </w:tcPr>
          <w:p w14:paraId="719E952D"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水濂山水库排洪道</w:t>
            </w:r>
          </w:p>
        </w:tc>
        <w:tc>
          <w:tcPr>
            <w:tcW w:w="605" w:type="pct"/>
            <w:gridSpan w:val="4"/>
            <w:tcBorders>
              <w:top w:val="nil"/>
              <w:left w:val="nil"/>
              <w:bottom w:val="single" w:sz="4" w:space="0" w:color="auto"/>
              <w:right w:val="single" w:sz="4" w:space="0" w:color="auto"/>
            </w:tcBorders>
            <w:shd w:val="clear" w:color="auto" w:fill="auto"/>
            <w:vAlign w:val="center"/>
          </w:tcPr>
          <w:p w14:paraId="7918C8AB"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东莞运河</w:t>
            </w:r>
          </w:p>
        </w:tc>
        <w:tc>
          <w:tcPr>
            <w:tcW w:w="579" w:type="pct"/>
            <w:gridSpan w:val="3"/>
            <w:tcBorders>
              <w:top w:val="nil"/>
              <w:left w:val="nil"/>
              <w:bottom w:val="single" w:sz="4" w:space="0" w:color="auto"/>
              <w:right w:val="single" w:sz="4" w:space="0" w:color="auto"/>
            </w:tcBorders>
            <w:shd w:val="clear" w:color="auto" w:fill="auto"/>
            <w:vAlign w:val="center"/>
          </w:tcPr>
          <w:p w14:paraId="26E093C3"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5123</w:t>
            </w:r>
          </w:p>
        </w:tc>
        <w:tc>
          <w:tcPr>
            <w:tcW w:w="539" w:type="pct"/>
            <w:gridSpan w:val="2"/>
            <w:tcBorders>
              <w:top w:val="nil"/>
              <w:left w:val="nil"/>
              <w:bottom w:val="single" w:sz="4" w:space="0" w:color="auto"/>
              <w:right w:val="single" w:sz="4" w:space="0" w:color="auto"/>
            </w:tcBorders>
            <w:shd w:val="clear" w:color="auto" w:fill="auto"/>
            <w:vAlign w:val="center"/>
          </w:tcPr>
          <w:p w14:paraId="2CA0A9F5"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18</w:t>
            </w:r>
          </w:p>
        </w:tc>
        <w:tc>
          <w:tcPr>
            <w:tcW w:w="580" w:type="pct"/>
            <w:gridSpan w:val="3"/>
            <w:tcBorders>
              <w:top w:val="nil"/>
              <w:left w:val="nil"/>
              <w:bottom w:val="single" w:sz="4" w:space="0" w:color="auto"/>
              <w:right w:val="single" w:sz="4" w:space="0" w:color="auto"/>
            </w:tcBorders>
            <w:shd w:val="clear" w:color="auto" w:fill="auto"/>
            <w:vAlign w:val="center"/>
          </w:tcPr>
          <w:p w14:paraId="403F3580"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92214</w:t>
            </w:r>
          </w:p>
        </w:tc>
        <w:tc>
          <w:tcPr>
            <w:tcW w:w="526" w:type="pct"/>
            <w:gridSpan w:val="3"/>
            <w:tcBorders>
              <w:top w:val="nil"/>
              <w:left w:val="nil"/>
              <w:bottom w:val="single" w:sz="4" w:space="0" w:color="auto"/>
              <w:right w:val="single" w:sz="4" w:space="0" w:color="auto"/>
            </w:tcBorders>
            <w:shd w:val="clear" w:color="auto" w:fill="auto"/>
            <w:vAlign w:val="center"/>
          </w:tcPr>
          <w:p w14:paraId="29B25EB8"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10</w:t>
            </w:r>
          </w:p>
        </w:tc>
        <w:tc>
          <w:tcPr>
            <w:tcW w:w="450" w:type="pct"/>
            <w:tcBorders>
              <w:top w:val="nil"/>
              <w:left w:val="nil"/>
              <w:bottom w:val="single" w:sz="4" w:space="0" w:color="auto"/>
              <w:right w:val="single" w:sz="4" w:space="0" w:color="auto"/>
            </w:tcBorders>
            <w:shd w:val="clear" w:color="auto" w:fill="auto"/>
            <w:vAlign w:val="center"/>
          </w:tcPr>
          <w:p w14:paraId="70ADFAC0"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4</w:t>
            </w:r>
          </w:p>
        </w:tc>
      </w:tr>
      <w:tr w:rsidR="005C1DA2" w14:paraId="20A36238" w14:textId="77777777">
        <w:trPr>
          <w:trHeight w:val="615"/>
        </w:trPr>
        <w:tc>
          <w:tcPr>
            <w:tcW w:w="336" w:type="pct"/>
            <w:gridSpan w:val="2"/>
            <w:tcBorders>
              <w:top w:val="nil"/>
              <w:left w:val="single" w:sz="4" w:space="0" w:color="auto"/>
              <w:bottom w:val="single" w:sz="4" w:space="0" w:color="auto"/>
              <w:right w:val="single" w:sz="4" w:space="0" w:color="auto"/>
            </w:tcBorders>
            <w:shd w:val="clear" w:color="auto" w:fill="auto"/>
            <w:vAlign w:val="center"/>
          </w:tcPr>
          <w:p w14:paraId="35A9E557"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5</w:t>
            </w:r>
          </w:p>
        </w:tc>
        <w:tc>
          <w:tcPr>
            <w:tcW w:w="608" w:type="pct"/>
            <w:gridSpan w:val="2"/>
            <w:tcBorders>
              <w:top w:val="nil"/>
              <w:left w:val="nil"/>
              <w:bottom w:val="single" w:sz="4" w:space="0" w:color="auto"/>
              <w:right w:val="single" w:sz="4" w:space="0" w:color="auto"/>
            </w:tcBorders>
            <w:shd w:val="clear" w:color="auto" w:fill="auto"/>
            <w:vAlign w:val="center"/>
          </w:tcPr>
          <w:p w14:paraId="3F8B75B2"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石鼓支渠</w:t>
            </w:r>
          </w:p>
        </w:tc>
        <w:tc>
          <w:tcPr>
            <w:tcW w:w="770" w:type="pct"/>
            <w:gridSpan w:val="3"/>
            <w:tcBorders>
              <w:top w:val="nil"/>
              <w:left w:val="nil"/>
              <w:bottom w:val="single" w:sz="4" w:space="0" w:color="auto"/>
              <w:right w:val="single" w:sz="4" w:space="0" w:color="auto"/>
            </w:tcBorders>
            <w:shd w:val="clear" w:color="auto" w:fill="auto"/>
            <w:vAlign w:val="center"/>
          </w:tcPr>
          <w:p w14:paraId="585C919F"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白马大氹</w:t>
            </w:r>
          </w:p>
        </w:tc>
        <w:tc>
          <w:tcPr>
            <w:tcW w:w="605" w:type="pct"/>
            <w:gridSpan w:val="4"/>
            <w:tcBorders>
              <w:top w:val="nil"/>
              <w:left w:val="nil"/>
              <w:bottom w:val="single" w:sz="4" w:space="0" w:color="auto"/>
              <w:right w:val="single" w:sz="4" w:space="0" w:color="auto"/>
            </w:tcBorders>
            <w:shd w:val="clear" w:color="auto" w:fill="auto"/>
            <w:vAlign w:val="center"/>
          </w:tcPr>
          <w:p w14:paraId="7C22F4D9"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石鼓河</w:t>
            </w:r>
          </w:p>
        </w:tc>
        <w:tc>
          <w:tcPr>
            <w:tcW w:w="579" w:type="pct"/>
            <w:gridSpan w:val="3"/>
            <w:tcBorders>
              <w:top w:val="nil"/>
              <w:left w:val="nil"/>
              <w:bottom w:val="single" w:sz="4" w:space="0" w:color="auto"/>
              <w:right w:val="single" w:sz="4" w:space="0" w:color="auto"/>
            </w:tcBorders>
            <w:shd w:val="clear" w:color="auto" w:fill="auto"/>
            <w:vAlign w:val="center"/>
          </w:tcPr>
          <w:p w14:paraId="315C701F"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971</w:t>
            </w:r>
          </w:p>
        </w:tc>
        <w:tc>
          <w:tcPr>
            <w:tcW w:w="539" w:type="pct"/>
            <w:gridSpan w:val="2"/>
            <w:tcBorders>
              <w:top w:val="nil"/>
              <w:left w:val="nil"/>
              <w:bottom w:val="single" w:sz="4" w:space="0" w:color="auto"/>
              <w:right w:val="single" w:sz="4" w:space="0" w:color="auto"/>
            </w:tcBorders>
            <w:shd w:val="clear" w:color="auto" w:fill="auto"/>
            <w:vAlign w:val="center"/>
          </w:tcPr>
          <w:p w14:paraId="1B558688"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8</w:t>
            </w:r>
          </w:p>
        </w:tc>
        <w:tc>
          <w:tcPr>
            <w:tcW w:w="580" w:type="pct"/>
            <w:gridSpan w:val="3"/>
            <w:tcBorders>
              <w:top w:val="nil"/>
              <w:left w:val="nil"/>
              <w:bottom w:val="single" w:sz="4" w:space="0" w:color="auto"/>
              <w:right w:val="single" w:sz="4" w:space="0" w:color="auto"/>
            </w:tcBorders>
            <w:shd w:val="clear" w:color="auto" w:fill="auto"/>
            <w:vAlign w:val="center"/>
          </w:tcPr>
          <w:p w14:paraId="1647352B"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7768</w:t>
            </w:r>
          </w:p>
        </w:tc>
        <w:tc>
          <w:tcPr>
            <w:tcW w:w="526" w:type="pct"/>
            <w:gridSpan w:val="3"/>
            <w:tcBorders>
              <w:top w:val="nil"/>
              <w:left w:val="nil"/>
              <w:bottom w:val="single" w:sz="4" w:space="0" w:color="auto"/>
              <w:right w:val="single" w:sz="4" w:space="0" w:color="auto"/>
            </w:tcBorders>
            <w:shd w:val="clear" w:color="auto" w:fill="auto"/>
            <w:vAlign w:val="center"/>
          </w:tcPr>
          <w:p w14:paraId="4B29E052"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2</w:t>
            </w:r>
          </w:p>
        </w:tc>
        <w:tc>
          <w:tcPr>
            <w:tcW w:w="450" w:type="pct"/>
            <w:tcBorders>
              <w:top w:val="nil"/>
              <w:left w:val="nil"/>
              <w:bottom w:val="single" w:sz="4" w:space="0" w:color="auto"/>
              <w:right w:val="single" w:sz="4" w:space="0" w:color="auto"/>
            </w:tcBorders>
            <w:shd w:val="clear" w:color="auto" w:fill="auto"/>
            <w:vAlign w:val="center"/>
          </w:tcPr>
          <w:p w14:paraId="44BB1A87"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1</w:t>
            </w:r>
          </w:p>
        </w:tc>
      </w:tr>
      <w:tr w:rsidR="005C1DA2" w14:paraId="07F66B73" w14:textId="77777777">
        <w:trPr>
          <w:trHeight w:val="735"/>
        </w:trPr>
        <w:tc>
          <w:tcPr>
            <w:tcW w:w="336" w:type="pct"/>
            <w:gridSpan w:val="2"/>
            <w:tcBorders>
              <w:top w:val="nil"/>
              <w:left w:val="single" w:sz="4" w:space="0" w:color="auto"/>
              <w:bottom w:val="single" w:sz="4" w:space="0" w:color="auto"/>
              <w:right w:val="single" w:sz="4" w:space="0" w:color="auto"/>
            </w:tcBorders>
            <w:shd w:val="clear" w:color="auto" w:fill="auto"/>
            <w:noWrap/>
            <w:vAlign w:val="center"/>
          </w:tcPr>
          <w:p w14:paraId="03D41CF4"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08" w:type="pct"/>
            <w:gridSpan w:val="2"/>
            <w:tcBorders>
              <w:top w:val="nil"/>
              <w:left w:val="nil"/>
              <w:bottom w:val="single" w:sz="4" w:space="0" w:color="auto"/>
              <w:right w:val="single" w:sz="4" w:space="0" w:color="auto"/>
            </w:tcBorders>
            <w:shd w:val="clear" w:color="auto" w:fill="auto"/>
            <w:vAlign w:val="center"/>
          </w:tcPr>
          <w:p w14:paraId="660C1EFA"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合计</w:t>
            </w:r>
          </w:p>
        </w:tc>
        <w:tc>
          <w:tcPr>
            <w:tcW w:w="770" w:type="pct"/>
            <w:gridSpan w:val="3"/>
            <w:tcBorders>
              <w:top w:val="nil"/>
              <w:left w:val="nil"/>
              <w:bottom w:val="single" w:sz="4" w:space="0" w:color="auto"/>
              <w:right w:val="single" w:sz="4" w:space="0" w:color="auto"/>
            </w:tcBorders>
            <w:shd w:val="clear" w:color="auto" w:fill="auto"/>
            <w:vAlign w:val="center"/>
          </w:tcPr>
          <w:p w14:paraId="36735E5F"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05" w:type="pct"/>
            <w:gridSpan w:val="4"/>
            <w:tcBorders>
              <w:top w:val="nil"/>
              <w:left w:val="nil"/>
              <w:bottom w:val="single" w:sz="4" w:space="0" w:color="auto"/>
              <w:right w:val="single" w:sz="4" w:space="0" w:color="auto"/>
            </w:tcBorders>
            <w:shd w:val="clear" w:color="auto" w:fill="auto"/>
            <w:vAlign w:val="center"/>
          </w:tcPr>
          <w:p w14:paraId="51AFDB5A"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79" w:type="pct"/>
            <w:gridSpan w:val="3"/>
            <w:tcBorders>
              <w:top w:val="nil"/>
              <w:left w:val="nil"/>
              <w:bottom w:val="single" w:sz="4" w:space="0" w:color="auto"/>
              <w:right w:val="single" w:sz="4" w:space="0" w:color="auto"/>
            </w:tcBorders>
            <w:shd w:val="clear" w:color="auto" w:fill="auto"/>
            <w:vAlign w:val="center"/>
          </w:tcPr>
          <w:p w14:paraId="49AD7388"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9264</w:t>
            </w:r>
          </w:p>
        </w:tc>
        <w:tc>
          <w:tcPr>
            <w:tcW w:w="539" w:type="pct"/>
            <w:gridSpan w:val="2"/>
            <w:tcBorders>
              <w:top w:val="nil"/>
              <w:left w:val="nil"/>
              <w:bottom w:val="single" w:sz="4" w:space="0" w:color="auto"/>
              <w:right w:val="single" w:sz="4" w:space="0" w:color="auto"/>
            </w:tcBorders>
            <w:shd w:val="clear" w:color="auto" w:fill="auto"/>
            <w:vAlign w:val="center"/>
          </w:tcPr>
          <w:p w14:paraId="26C13A0A"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580" w:type="pct"/>
            <w:gridSpan w:val="3"/>
            <w:tcBorders>
              <w:top w:val="nil"/>
              <w:left w:val="nil"/>
              <w:bottom w:val="single" w:sz="4" w:space="0" w:color="auto"/>
              <w:right w:val="single" w:sz="4" w:space="0" w:color="auto"/>
            </w:tcBorders>
            <w:shd w:val="clear" w:color="auto" w:fill="auto"/>
            <w:vAlign w:val="center"/>
          </w:tcPr>
          <w:p w14:paraId="107D17FA"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115832</w:t>
            </w:r>
          </w:p>
        </w:tc>
        <w:tc>
          <w:tcPr>
            <w:tcW w:w="526" w:type="pct"/>
            <w:gridSpan w:val="3"/>
            <w:tcBorders>
              <w:top w:val="nil"/>
              <w:left w:val="nil"/>
              <w:bottom w:val="single" w:sz="4" w:space="0" w:color="auto"/>
              <w:right w:val="single" w:sz="4" w:space="0" w:color="auto"/>
            </w:tcBorders>
            <w:shd w:val="clear" w:color="auto" w:fill="auto"/>
            <w:vAlign w:val="center"/>
          </w:tcPr>
          <w:p w14:paraId="7BEFCD6B"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19</w:t>
            </w:r>
          </w:p>
        </w:tc>
        <w:tc>
          <w:tcPr>
            <w:tcW w:w="450" w:type="pct"/>
            <w:tcBorders>
              <w:top w:val="nil"/>
              <w:left w:val="nil"/>
              <w:bottom w:val="single" w:sz="4" w:space="0" w:color="auto"/>
              <w:right w:val="single" w:sz="4" w:space="0" w:color="auto"/>
            </w:tcBorders>
            <w:shd w:val="clear" w:color="auto" w:fill="auto"/>
            <w:vAlign w:val="center"/>
          </w:tcPr>
          <w:p w14:paraId="5F7B28B7"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9</w:t>
            </w:r>
          </w:p>
        </w:tc>
      </w:tr>
      <w:tr w:rsidR="005C1DA2" w14:paraId="082819E9" w14:textId="77777777">
        <w:trPr>
          <w:trHeight w:val="720"/>
        </w:trPr>
        <w:tc>
          <w:tcPr>
            <w:tcW w:w="4995" w:type="pct"/>
            <w:gridSpan w:val="23"/>
            <w:tcBorders>
              <w:top w:val="nil"/>
              <w:left w:val="nil"/>
              <w:bottom w:val="single" w:sz="4" w:space="0" w:color="auto"/>
              <w:right w:val="nil"/>
            </w:tcBorders>
            <w:shd w:val="clear" w:color="auto" w:fill="auto"/>
            <w:vAlign w:val="center"/>
          </w:tcPr>
          <w:p w14:paraId="5DA6A8DC" w14:textId="77777777" w:rsidR="005C1DA2" w:rsidRDefault="00CE72A1">
            <w:pPr>
              <w:widowControl/>
              <w:jc w:val="center"/>
              <w:rPr>
                <w:rFonts w:ascii="宋体" w:hAnsi="宋体" w:cs="宋体"/>
                <w:kern w:val="0"/>
                <w:sz w:val="20"/>
                <w:szCs w:val="20"/>
              </w:rPr>
            </w:pPr>
            <w:r>
              <w:rPr>
                <w:rFonts w:ascii="宋体" w:hAnsi="宋体" w:cs="微软雅黑" w:hint="eastAsia"/>
                <w:kern w:val="0"/>
                <w:sz w:val="20"/>
                <w:szCs w:val="20"/>
              </w:rPr>
              <w:t>河涌水面及河道两岸环卫保洁项目</w:t>
            </w:r>
            <w:r>
              <w:rPr>
                <w:rFonts w:ascii="宋体" w:hAnsi="宋体" w:cs="Malgun Gothic Semilight" w:hint="eastAsia"/>
                <w:kern w:val="0"/>
                <w:sz w:val="20"/>
                <w:szCs w:val="20"/>
              </w:rPr>
              <w:t>（</w:t>
            </w:r>
            <w:r>
              <w:rPr>
                <w:rFonts w:ascii="宋体" w:hAnsi="宋体" w:cs="宋体" w:hint="eastAsia"/>
                <w:kern w:val="0"/>
                <w:sz w:val="20"/>
                <w:szCs w:val="20"/>
              </w:rPr>
              <w:t>采购包</w:t>
            </w:r>
            <w:r>
              <w:rPr>
                <w:rFonts w:ascii="宋体" w:hAnsi="宋体" w:cs="宋体"/>
                <w:kern w:val="0"/>
                <w:sz w:val="20"/>
                <w:szCs w:val="20"/>
              </w:rPr>
              <w:t>2</w:t>
            </w:r>
            <w:r>
              <w:rPr>
                <w:rFonts w:ascii="宋体" w:hAnsi="宋体" w:cs="Malgun Gothic Semilight" w:hint="eastAsia"/>
                <w:kern w:val="0"/>
                <w:sz w:val="20"/>
                <w:szCs w:val="20"/>
              </w:rPr>
              <w:t>）</w:t>
            </w:r>
            <w:r>
              <w:rPr>
                <w:rFonts w:ascii="宋体" w:hAnsi="宋体" w:cs="微软雅黑" w:hint="eastAsia"/>
                <w:kern w:val="0"/>
                <w:sz w:val="20"/>
                <w:szCs w:val="20"/>
              </w:rPr>
              <w:t>面积统计表</w:t>
            </w:r>
          </w:p>
        </w:tc>
      </w:tr>
      <w:tr w:rsidR="005C1DA2" w14:paraId="1E5CB8B4" w14:textId="77777777">
        <w:trPr>
          <w:trHeight w:val="780"/>
        </w:trPr>
        <w:tc>
          <w:tcPr>
            <w:tcW w:w="336" w:type="pct"/>
            <w:gridSpan w:val="2"/>
            <w:tcBorders>
              <w:top w:val="nil"/>
              <w:left w:val="single" w:sz="4" w:space="0" w:color="auto"/>
              <w:bottom w:val="single" w:sz="4" w:space="0" w:color="auto"/>
              <w:right w:val="single" w:sz="4" w:space="0" w:color="auto"/>
            </w:tcBorders>
            <w:shd w:val="clear" w:color="auto" w:fill="auto"/>
            <w:vAlign w:val="center"/>
          </w:tcPr>
          <w:p w14:paraId="53B0CF10"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608" w:type="pct"/>
            <w:gridSpan w:val="2"/>
            <w:tcBorders>
              <w:top w:val="nil"/>
              <w:left w:val="nil"/>
              <w:bottom w:val="single" w:sz="4" w:space="0" w:color="auto"/>
              <w:right w:val="single" w:sz="4" w:space="0" w:color="auto"/>
            </w:tcBorders>
            <w:shd w:val="clear" w:color="auto" w:fill="auto"/>
            <w:vAlign w:val="center"/>
          </w:tcPr>
          <w:p w14:paraId="14E17BAD"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河道名称</w:t>
            </w:r>
          </w:p>
        </w:tc>
        <w:tc>
          <w:tcPr>
            <w:tcW w:w="773" w:type="pct"/>
            <w:gridSpan w:val="4"/>
            <w:tcBorders>
              <w:top w:val="nil"/>
              <w:left w:val="nil"/>
              <w:bottom w:val="single" w:sz="4" w:space="0" w:color="auto"/>
              <w:right w:val="single" w:sz="4" w:space="0" w:color="auto"/>
            </w:tcBorders>
            <w:shd w:val="clear" w:color="auto" w:fill="auto"/>
            <w:vAlign w:val="center"/>
          </w:tcPr>
          <w:p w14:paraId="1FA39EBB"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起点</w:t>
            </w:r>
          </w:p>
        </w:tc>
        <w:tc>
          <w:tcPr>
            <w:tcW w:w="589" w:type="pct"/>
            <w:gridSpan w:val="2"/>
            <w:tcBorders>
              <w:top w:val="nil"/>
              <w:left w:val="nil"/>
              <w:bottom w:val="single" w:sz="4" w:space="0" w:color="auto"/>
              <w:right w:val="single" w:sz="4" w:space="0" w:color="auto"/>
            </w:tcBorders>
            <w:shd w:val="clear" w:color="auto" w:fill="auto"/>
            <w:vAlign w:val="center"/>
          </w:tcPr>
          <w:p w14:paraId="67F65DC5"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终点</w:t>
            </w:r>
          </w:p>
        </w:tc>
        <w:tc>
          <w:tcPr>
            <w:tcW w:w="581" w:type="pct"/>
            <w:gridSpan w:val="3"/>
            <w:tcBorders>
              <w:top w:val="nil"/>
              <w:left w:val="nil"/>
              <w:bottom w:val="single" w:sz="4" w:space="0" w:color="auto"/>
              <w:right w:val="single" w:sz="4" w:space="0" w:color="auto"/>
            </w:tcBorders>
            <w:shd w:val="clear" w:color="auto" w:fill="auto"/>
            <w:vAlign w:val="center"/>
          </w:tcPr>
          <w:p w14:paraId="3497EF78"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长度（米）</w:t>
            </w:r>
          </w:p>
        </w:tc>
        <w:tc>
          <w:tcPr>
            <w:tcW w:w="541" w:type="pct"/>
            <w:gridSpan w:val="2"/>
            <w:tcBorders>
              <w:top w:val="nil"/>
              <w:left w:val="nil"/>
              <w:bottom w:val="single" w:sz="4" w:space="0" w:color="auto"/>
              <w:right w:val="single" w:sz="4" w:space="0" w:color="auto"/>
            </w:tcBorders>
            <w:shd w:val="clear" w:color="auto" w:fill="auto"/>
            <w:vAlign w:val="center"/>
          </w:tcPr>
          <w:p w14:paraId="2A658ACF"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宽度（米）</w:t>
            </w:r>
          </w:p>
        </w:tc>
        <w:tc>
          <w:tcPr>
            <w:tcW w:w="581" w:type="pct"/>
            <w:gridSpan w:val="3"/>
            <w:tcBorders>
              <w:top w:val="nil"/>
              <w:left w:val="nil"/>
              <w:bottom w:val="single" w:sz="4" w:space="0" w:color="auto"/>
              <w:right w:val="single" w:sz="4" w:space="0" w:color="auto"/>
            </w:tcBorders>
            <w:shd w:val="clear" w:color="auto" w:fill="auto"/>
            <w:vAlign w:val="center"/>
          </w:tcPr>
          <w:p w14:paraId="555EFB6F"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面积（平方米）</w:t>
            </w:r>
          </w:p>
        </w:tc>
        <w:tc>
          <w:tcPr>
            <w:tcW w:w="528" w:type="pct"/>
            <w:gridSpan w:val="3"/>
            <w:tcBorders>
              <w:top w:val="nil"/>
              <w:left w:val="nil"/>
              <w:bottom w:val="single" w:sz="4" w:space="0" w:color="auto"/>
              <w:right w:val="single" w:sz="4" w:space="0" w:color="auto"/>
            </w:tcBorders>
            <w:shd w:val="clear" w:color="auto" w:fill="auto"/>
            <w:vAlign w:val="center"/>
          </w:tcPr>
          <w:p w14:paraId="69B0AD39"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配备人员（人）</w:t>
            </w:r>
          </w:p>
        </w:tc>
        <w:tc>
          <w:tcPr>
            <w:tcW w:w="457" w:type="pct"/>
            <w:gridSpan w:val="2"/>
            <w:tcBorders>
              <w:top w:val="nil"/>
              <w:left w:val="nil"/>
              <w:bottom w:val="single" w:sz="4" w:space="0" w:color="auto"/>
              <w:right w:val="single" w:sz="4" w:space="0" w:color="auto"/>
            </w:tcBorders>
            <w:shd w:val="clear" w:color="auto" w:fill="auto"/>
            <w:vAlign w:val="center"/>
          </w:tcPr>
          <w:p w14:paraId="74F1CDE2"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配备小船（艘）</w:t>
            </w:r>
          </w:p>
        </w:tc>
      </w:tr>
      <w:tr w:rsidR="005C1DA2" w14:paraId="6CED880E" w14:textId="77777777">
        <w:trPr>
          <w:trHeight w:val="780"/>
        </w:trPr>
        <w:tc>
          <w:tcPr>
            <w:tcW w:w="336" w:type="pct"/>
            <w:gridSpan w:val="2"/>
            <w:tcBorders>
              <w:top w:val="nil"/>
              <w:left w:val="single" w:sz="4" w:space="0" w:color="auto"/>
              <w:bottom w:val="single" w:sz="4" w:space="0" w:color="auto"/>
              <w:right w:val="single" w:sz="4" w:space="0" w:color="auto"/>
            </w:tcBorders>
            <w:shd w:val="clear" w:color="auto" w:fill="auto"/>
            <w:vAlign w:val="center"/>
          </w:tcPr>
          <w:p w14:paraId="3A9FE7E1"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1</w:t>
            </w:r>
          </w:p>
        </w:tc>
        <w:tc>
          <w:tcPr>
            <w:tcW w:w="608" w:type="pct"/>
            <w:gridSpan w:val="2"/>
            <w:tcBorders>
              <w:top w:val="nil"/>
              <w:left w:val="nil"/>
              <w:bottom w:val="single" w:sz="4" w:space="0" w:color="auto"/>
              <w:right w:val="single" w:sz="4" w:space="0" w:color="auto"/>
            </w:tcBorders>
            <w:shd w:val="clear" w:color="auto" w:fill="auto"/>
            <w:vAlign w:val="center"/>
          </w:tcPr>
          <w:p w14:paraId="28B75030"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773" w:type="pct"/>
            <w:gridSpan w:val="4"/>
            <w:tcBorders>
              <w:top w:val="nil"/>
              <w:left w:val="nil"/>
              <w:bottom w:val="single" w:sz="4" w:space="0" w:color="auto"/>
              <w:right w:val="single" w:sz="4" w:space="0" w:color="auto"/>
            </w:tcBorders>
            <w:shd w:val="clear" w:color="auto" w:fill="auto"/>
            <w:vAlign w:val="center"/>
          </w:tcPr>
          <w:p w14:paraId="007A84CA"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89" w:type="pct"/>
            <w:gridSpan w:val="2"/>
            <w:tcBorders>
              <w:top w:val="nil"/>
              <w:left w:val="nil"/>
              <w:bottom w:val="single" w:sz="4" w:space="0" w:color="auto"/>
              <w:right w:val="single" w:sz="4" w:space="0" w:color="auto"/>
            </w:tcBorders>
            <w:shd w:val="clear" w:color="auto" w:fill="auto"/>
            <w:vAlign w:val="center"/>
          </w:tcPr>
          <w:p w14:paraId="1AB1EE10"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81" w:type="pct"/>
            <w:gridSpan w:val="3"/>
            <w:tcBorders>
              <w:top w:val="nil"/>
              <w:left w:val="nil"/>
              <w:bottom w:val="single" w:sz="4" w:space="0" w:color="auto"/>
              <w:right w:val="single" w:sz="4" w:space="0" w:color="auto"/>
            </w:tcBorders>
            <w:shd w:val="clear" w:color="auto" w:fill="auto"/>
            <w:vAlign w:val="center"/>
          </w:tcPr>
          <w:p w14:paraId="2BC8C957"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1" w:type="pct"/>
            <w:gridSpan w:val="2"/>
            <w:tcBorders>
              <w:top w:val="nil"/>
              <w:left w:val="nil"/>
              <w:bottom w:val="single" w:sz="4" w:space="0" w:color="auto"/>
              <w:right w:val="single" w:sz="4" w:space="0" w:color="auto"/>
            </w:tcBorders>
            <w:shd w:val="clear" w:color="auto" w:fill="auto"/>
            <w:vAlign w:val="center"/>
          </w:tcPr>
          <w:p w14:paraId="21551132"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81" w:type="pct"/>
            <w:gridSpan w:val="3"/>
            <w:tcBorders>
              <w:top w:val="nil"/>
              <w:left w:val="nil"/>
              <w:bottom w:val="single" w:sz="4" w:space="0" w:color="auto"/>
              <w:right w:val="single" w:sz="4" w:space="0" w:color="auto"/>
            </w:tcBorders>
            <w:shd w:val="clear" w:color="auto" w:fill="auto"/>
            <w:vAlign w:val="center"/>
          </w:tcPr>
          <w:p w14:paraId="65162582"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28" w:type="pct"/>
            <w:gridSpan w:val="3"/>
            <w:tcBorders>
              <w:top w:val="nil"/>
              <w:left w:val="nil"/>
              <w:bottom w:val="single" w:sz="4" w:space="0" w:color="auto"/>
              <w:right w:val="single" w:sz="4" w:space="0" w:color="auto"/>
            </w:tcBorders>
            <w:shd w:val="clear" w:color="auto" w:fill="auto"/>
            <w:vAlign w:val="center"/>
          </w:tcPr>
          <w:p w14:paraId="13171BA0"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2</w:t>
            </w:r>
            <w:r>
              <w:rPr>
                <w:rFonts w:ascii="宋体" w:hAnsi="宋体" w:cs="宋体" w:hint="eastAsia"/>
                <w:kern w:val="0"/>
                <w:sz w:val="20"/>
                <w:szCs w:val="20"/>
              </w:rPr>
              <w:t>（项目主管</w:t>
            </w:r>
            <w:r>
              <w:rPr>
                <w:rFonts w:ascii="宋体" w:hAnsi="宋体" w:cs="宋体" w:hint="eastAsia"/>
                <w:kern w:val="0"/>
                <w:sz w:val="20"/>
                <w:szCs w:val="20"/>
              </w:rPr>
              <w:t>1</w:t>
            </w:r>
            <w:r>
              <w:rPr>
                <w:rFonts w:ascii="宋体" w:hAnsi="宋体" w:cs="宋体" w:hint="eastAsia"/>
                <w:kern w:val="0"/>
                <w:sz w:val="20"/>
                <w:szCs w:val="20"/>
              </w:rPr>
              <w:t>人，司机</w:t>
            </w:r>
            <w:r>
              <w:rPr>
                <w:rFonts w:ascii="宋体" w:hAnsi="宋体" w:cs="宋体" w:hint="eastAsia"/>
                <w:kern w:val="0"/>
                <w:sz w:val="20"/>
                <w:szCs w:val="20"/>
              </w:rPr>
              <w:t>1</w:t>
            </w:r>
            <w:r>
              <w:rPr>
                <w:rFonts w:ascii="宋体" w:hAnsi="宋体" w:cs="宋体" w:hint="eastAsia"/>
                <w:kern w:val="0"/>
                <w:sz w:val="20"/>
                <w:szCs w:val="20"/>
              </w:rPr>
              <w:t>人</w:t>
            </w:r>
          </w:p>
        </w:tc>
        <w:tc>
          <w:tcPr>
            <w:tcW w:w="457" w:type="pct"/>
            <w:gridSpan w:val="2"/>
            <w:tcBorders>
              <w:top w:val="nil"/>
              <w:left w:val="nil"/>
              <w:bottom w:val="single" w:sz="4" w:space="0" w:color="auto"/>
              <w:right w:val="single" w:sz="4" w:space="0" w:color="auto"/>
            </w:tcBorders>
            <w:shd w:val="clear" w:color="auto" w:fill="auto"/>
            <w:vAlign w:val="center"/>
          </w:tcPr>
          <w:p w14:paraId="3E76BBAF"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C1DA2" w14:paraId="60D14A9A" w14:textId="77777777">
        <w:trPr>
          <w:trHeight w:val="525"/>
        </w:trPr>
        <w:tc>
          <w:tcPr>
            <w:tcW w:w="336" w:type="pct"/>
            <w:gridSpan w:val="2"/>
            <w:tcBorders>
              <w:top w:val="nil"/>
              <w:left w:val="single" w:sz="4" w:space="0" w:color="auto"/>
              <w:bottom w:val="single" w:sz="4" w:space="0" w:color="auto"/>
              <w:right w:val="single" w:sz="4" w:space="0" w:color="auto"/>
            </w:tcBorders>
            <w:shd w:val="clear" w:color="auto" w:fill="auto"/>
            <w:noWrap/>
            <w:vAlign w:val="center"/>
          </w:tcPr>
          <w:p w14:paraId="016D9E42"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2</w:t>
            </w:r>
          </w:p>
        </w:tc>
        <w:tc>
          <w:tcPr>
            <w:tcW w:w="608" w:type="pct"/>
            <w:gridSpan w:val="2"/>
            <w:tcBorders>
              <w:top w:val="nil"/>
              <w:left w:val="nil"/>
              <w:bottom w:val="single" w:sz="4" w:space="0" w:color="auto"/>
              <w:right w:val="single" w:sz="4" w:space="0" w:color="auto"/>
            </w:tcBorders>
            <w:shd w:val="clear" w:color="auto" w:fill="auto"/>
            <w:vAlign w:val="center"/>
          </w:tcPr>
          <w:p w14:paraId="242D69D6"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筷子涌</w:t>
            </w:r>
          </w:p>
        </w:tc>
        <w:tc>
          <w:tcPr>
            <w:tcW w:w="773" w:type="pct"/>
            <w:gridSpan w:val="4"/>
            <w:tcBorders>
              <w:top w:val="nil"/>
              <w:left w:val="nil"/>
              <w:bottom w:val="single" w:sz="4" w:space="0" w:color="auto"/>
              <w:right w:val="single" w:sz="4" w:space="0" w:color="auto"/>
            </w:tcBorders>
            <w:shd w:val="clear" w:color="auto" w:fill="auto"/>
            <w:vAlign w:val="center"/>
          </w:tcPr>
          <w:p w14:paraId="2EBA95C6"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89" w:type="pct"/>
            <w:gridSpan w:val="2"/>
            <w:tcBorders>
              <w:top w:val="nil"/>
              <w:left w:val="nil"/>
              <w:bottom w:val="single" w:sz="4" w:space="0" w:color="auto"/>
              <w:right w:val="single" w:sz="4" w:space="0" w:color="auto"/>
            </w:tcBorders>
            <w:shd w:val="clear" w:color="auto" w:fill="auto"/>
            <w:vAlign w:val="center"/>
          </w:tcPr>
          <w:p w14:paraId="0C321712"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581" w:type="pct"/>
            <w:gridSpan w:val="3"/>
            <w:tcBorders>
              <w:top w:val="nil"/>
              <w:left w:val="nil"/>
              <w:bottom w:val="single" w:sz="4" w:space="0" w:color="auto"/>
              <w:right w:val="single" w:sz="4" w:space="0" w:color="auto"/>
            </w:tcBorders>
            <w:shd w:val="clear" w:color="auto" w:fill="auto"/>
            <w:vAlign w:val="center"/>
          </w:tcPr>
          <w:p w14:paraId="068BF3FA" w14:textId="77777777" w:rsidR="005C1DA2" w:rsidRDefault="00CE72A1">
            <w:pPr>
              <w:widowControl/>
              <w:jc w:val="center"/>
              <w:rPr>
                <w:rFonts w:ascii="宋体" w:hAnsi="宋体"/>
                <w:kern w:val="0"/>
                <w:sz w:val="20"/>
                <w:szCs w:val="20"/>
              </w:rPr>
            </w:pPr>
            <w:r>
              <w:rPr>
                <w:rFonts w:ascii="宋体" w:hAnsi="宋体"/>
                <w:kern w:val="0"/>
                <w:sz w:val="20"/>
                <w:szCs w:val="20"/>
              </w:rPr>
              <w:t>532</w:t>
            </w:r>
          </w:p>
        </w:tc>
        <w:tc>
          <w:tcPr>
            <w:tcW w:w="541" w:type="pct"/>
            <w:gridSpan w:val="2"/>
            <w:tcBorders>
              <w:top w:val="nil"/>
              <w:left w:val="nil"/>
              <w:bottom w:val="single" w:sz="4" w:space="0" w:color="auto"/>
              <w:right w:val="single" w:sz="4" w:space="0" w:color="auto"/>
            </w:tcBorders>
            <w:shd w:val="clear" w:color="auto" w:fill="auto"/>
            <w:vAlign w:val="center"/>
          </w:tcPr>
          <w:p w14:paraId="65E053FA" w14:textId="77777777" w:rsidR="005C1DA2" w:rsidRDefault="00CE72A1">
            <w:pPr>
              <w:widowControl/>
              <w:jc w:val="center"/>
              <w:rPr>
                <w:rFonts w:ascii="宋体" w:hAnsi="宋体"/>
                <w:kern w:val="0"/>
                <w:sz w:val="20"/>
                <w:szCs w:val="20"/>
              </w:rPr>
            </w:pPr>
            <w:r>
              <w:rPr>
                <w:rFonts w:ascii="宋体" w:hAnsi="宋体"/>
                <w:kern w:val="0"/>
                <w:sz w:val="20"/>
                <w:szCs w:val="20"/>
              </w:rPr>
              <w:t>12</w:t>
            </w:r>
          </w:p>
        </w:tc>
        <w:tc>
          <w:tcPr>
            <w:tcW w:w="581" w:type="pct"/>
            <w:gridSpan w:val="3"/>
            <w:tcBorders>
              <w:top w:val="nil"/>
              <w:left w:val="nil"/>
              <w:bottom w:val="single" w:sz="4" w:space="0" w:color="auto"/>
              <w:right w:val="single" w:sz="4" w:space="0" w:color="auto"/>
            </w:tcBorders>
            <w:shd w:val="clear" w:color="auto" w:fill="auto"/>
            <w:vAlign w:val="center"/>
          </w:tcPr>
          <w:p w14:paraId="3832D9DB" w14:textId="77777777" w:rsidR="005C1DA2" w:rsidRDefault="00CE72A1">
            <w:pPr>
              <w:widowControl/>
              <w:jc w:val="center"/>
              <w:rPr>
                <w:rFonts w:ascii="宋体" w:hAnsi="宋体"/>
                <w:kern w:val="0"/>
                <w:sz w:val="20"/>
                <w:szCs w:val="20"/>
              </w:rPr>
            </w:pPr>
            <w:r>
              <w:rPr>
                <w:rFonts w:ascii="宋体" w:hAnsi="宋体"/>
                <w:kern w:val="0"/>
                <w:sz w:val="20"/>
                <w:szCs w:val="20"/>
              </w:rPr>
              <w:t>6384</w:t>
            </w:r>
          </w:p>
        </w:tc>
        <w:tc>
          <w:tcPr>
            <w:tcW w:w="528" w:type="pct"/>
            <w:gridSpan w:val="3"/>
            <w:tcBorders>
              <w:top w:val="nil"/>
              <w:left w:val="nil"/>
              <w:bottom w:val="single" w:sz="4" w:space="0" w:color="auto"/>
              <w:right w:val="single" w:sz="4" w:space="0" w:color="auto"/>
            </w:tcBorders>
            <w:shd w:val="clear" w:color="auto" w:fill="auto"/>
            <w:vAlign w:val="center"/>
          </w:tcPr>
          <w:p w14:paraId="147EEDB1" w14:textId="77777777" w:rsidR="005C1DA2" w:rsidRDefault="00CE72A1">
            <w:pPr>
              <w:widowControl/>
              <w:jc w:val="center"/>
              <w:rPr>
                <w:rFonts w:ascii="宋体" w:hAnsi="宋体"/>
                <w:kern w:val="0"/>
                <w:sz w:val="20"/>
                <w:szCs w:val="20"/>
              </w:rPr>
            </w:pPr>
            <w:r>
              <w:rPr>
                <w:rFonts w:ascii="宋体" w:hAnsi="宋体" w:hint="eastAsia"/>
                <w:kern w:val="0"/>
                <w:sz w:val="20"/>
                <w:szCs w:val="20"/>
              </w:rPr>
              <w:t>1</w:t>
            </w:r>
          </w:p>
        </w:tc>
        <w:tc>
          <w:tcPr>
            <w:tcW w:w="457" w:type="pct"/>
            <w:gridSpan w:val="2"/>
            <w:tcBorders>
              <w:top w:val="nil"/>
              <w:left w:val="nil"/>
              <w:bottom w:val="single" w:sz="4" w:space="0" w:color="auto"/>
              <w:right w:val="single" w:sz="4" w:space="0" w:color="auto"/>
            </w:tcBorders>
            <w:shd w:val="clear" w:color="auto" w:fill="auto"/>
            <w:vAlign w:val="center"/>
          </w:tcPr>
          <w:p w14:paraId="052FF26B" w14:textId="77777777" w:rsidR="005C1DA2" w:rsidRDefault="00CE72A1">
            <w:pPr>
              <w:widowControl/>
              <w:jc w:val="center"/>
              <w:rPr>
                <w:rFonts w:ascii="宋体" w:hAnsi="宋体"/>
                <w:kern w:val="0"/>
                <w:sz w:val="20"/>
                <w:szCs w:val="20"/>
              </w:rPr>
            </w:pPr>
            <w:r>
              <w:rPr>
                <w:rFonts w:ascii="宋体" w:hAnsi="宋体"/>
                <w:kern w:val="0"/>
                <w:sz w:val="20"/>
                <w:szCs w:val="20"/>
              </w:rPr>
              <w:t>1</w:t>
            </w:r>
          </w:p>
        </w:tc>
      </w:tr>
      <w:tr w:rsidR="005C1DA2" w14:paraId="2160C257" w14:textId="77777777">
        <w:trPr>
          <w:trHeight w:val="525"/>
        </w:trPr>
        <w:tc>
          <w:tcPr>
            <w:tcW w:w="336" w:type="pct"/>
            <w:gridSpan w:val="2"/>
            <w:tcBorders>
              <w:top w:val="nil"/>
              <w:left w:val="single" w:sz="4" w:space="0" w:color="auto"/>
              <w:bottom w:val="single" w:sz="4" w:space="0" w:color="auto"/>
              <w:right w:val="single" w:sz="4" w:space="0" w:color="auto"/>
            </w:tcBorders>
            <w:shd w:val="clear" w:color="auto" w:fill="auto"/>
            <w:noWrap/>
            <w:vAlign w:val="center"/>
          </w:tcPr>
          <w:p w14:paraId="34D15016"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3</w:t>
            </w:r>
          </w:p>
        </w:tc>
        <w:tc>
          <w:tcPr>
            <w:tcW w:w="608" w:type="pct"/>
            <w:gridSpan w:val="2"/>
            <w:tcBorders>
              <w:top w:val="nil"/>
              <w:left w:val="nil"/>
              <w:bottom w:val="single" w:sz="4" w:space="0" w:color="auto"/>
              <w:right w:val="single" w:sz="4" w:space="0" w:color="auto"/>
            </w:tcBorders>
            <w:shd w:val="clear" w:color="auto" w:fill="auto"/>
            <w:vAlign w:val="center"/>
          </w:tcPr>
          <w:p w14:paraId="3E2AC6E7"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联益河</w:t>
            </w:r>
          </w:p>
        </w:tc>
        <w:tc>
          <w:tcPr>
            <w:tcW w:w="773" w:type="pct"/>
            <w:gridSpan w:val="4"/>
            <w:tcBorders>
              <w:top w:val="nil"/>
              <w:left w:val="nil"/>
              <w:bottom w:val="single" w:sz="4" w:space="0" w:color="auto"/>
              <w:right w:val="single" w:sz="4" w:space="0" w:color="auto"/>
            </w:tcBorders>
            <w:shd w:val="clear" w:color="auto" w:fill="auto"/>
            <w:vAlign w:val="center"/>
          </w:tcPr>
          <w:p w14:paraId="1DA93768"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89" w:type="pct"/>
            <w:gridSpan w:val="2"/>
            <w:tcBorders>
              <w:top w:val="nil"/>
              <w:left w:val="nil"/>
              <w:bottom w:val="single" w:sz="4" w:space="0" w:color="auto"/>
              <w:right w:val="single" w:sz="4" w:space="0" w:color="auto"/>
            </w:tcBorders>
            <w:shd w:val="clear" w:color="auto" w:fill="auto"/>
            <w:vAlign w:val="center"/>
          </w:tcPr>
          <w:p w14:paraId="64E81187"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81" w:type="pct"/>
            <w:gridSpan w:val="3"/>
            <w:tcBorders>
              <w:top w:val="nil"/>
              <w:left w:val="nil"/>
              <w:bottom w:val="single" w:sz="4" w:space="0" w:color="auto"/>
              <w:right w:val="single" w:sz="4" w:space="0" w:color="auto"/>
            </w:tcBorders>
            <w:shd w:val="clear" w:color="auto" w:fill="auto"/>
            <w:vAlign w:val="center"/>
          </w:tcPr>
          <w:p w14:paraId="5EF220AC" w14:textId="77777777" w:rsidR="005C1DA2" w:rsidRDefault="00CE72A1">
            <w:pPr>
              <w:widowControl/>
              <w:jc w:val="center"/>
              <w:rPr>
                <w:rFonts w:ascii="宋体" w:hAnsi="宋体"/>
                <w:kern w:val="0"/>
                <w:sz w:val="20"/>
                <w:szCs w:val="20"/>
              </w:rPr>
            </w:pPr>
            <w:r>
              <w:rPr>
                <w:rFonts w:ascii="宋体" w:hAnsi="宋体"/>
                <w:kern w:val="0"/>
                <w:sz w:val="20"/>
                <w:szCs w:val="20"/>
              </w:rPr>
              <w:t>611</w:t>
            </w:r>
          </w:p>
        </w:tc>
        <w:tc>
          <w:tcPr>
            <w:tcW w:w="541" w:type="pct"/>
            <w:gridSpan w:val="2"/>
            <w:tcBorders>
              <w:top w:val="nil"/>
              <w:left w:val="nil"/>
              <w:bottom w:val="single" w:sz="4" w:space="0" w:color="auto"/>
              <w:right w:val="single" w:sz="4" w:space="0" w:color="auto"/>
            </w:tcBorders>
            <w:shd w:val="clear" w:color="auto" w:fill="auto"/>
            <w:vAlign w:val="center"/>
          </w:tcPr>
          <w:p w14:paraId="01A7D551" w14:textId="77777777" w:rsidR="005C1DA2" w:rsidRDefault="00CE72A1">
            <w:pPr>
              <w:widowControl/>
              <w:jc w:val="center"/>
              <w:rPr>
                <w:rFonts w:ascii="宋体" w:hAnsi="宋体"/>
                <w:kern w:val="0"/>
                <w:sz w:val="20"/>
                <w:szCs w:val="20"/>
              </w:rPr>
            </w:pPr>
            <w:r>
              <w:rPr>
                <w:rFonts w:ascii="宋体" w:hAnsi="宋体"/>
                <w:kern w:val="0"/>
                <w:sz w:val="20"/>
                <w:szCs w:val="20"/>
              </w:rPr>
              <w:t>10</w:t>
            </w:r>
          </w:p>
        </w:tc>
        <w:tc>
          <w:tcPr>
            <w:tcW w:w="581" w:type="pct"/>
            <w:gridSpan w:val="3"/>
            <w:tcBorders>
              <w:top w:val="nil"/>
              <w:left w:val="nil"/>
              <w:bottom w:val="single" w:sz="4" w:space="0" w:color="auto"/>
              <w:right w:val="single" w:sz="4" w:space="0" w:color="auto"/>
            </w:tcBorders>
            <w:shd w:val="clear" w:color="auto" w:fill="auto"/>
            <w:vAlign w:val="center"/>
          </w:tcPr>
          <w:p w14:paraId="44FB9C2F" w14:textId="77777777" w:rsidR="005C1DA2" w:rsidRDefault="00CE72A1">
            <w:pPr>
              <w:widowControl/>
              <w:jc w:val="center"/>
              <w:rPr>
                <w:rFonts w:ascii="宋体" w:hAnsi="宋体"/>
                <w:kern w:val="0"/>
                <w:sz w:val="20"/>
                <w:szCs w:val="20"/>
              </w:rPr>
            </w:pPr>
            <w:r>
              <w:rPr>
                <w:rFonts w:ascii="宋体" w:hAnsi="宋体"/>
                <w:kern w:val="0"/>
                <w:sz w:val="20"/>
                <w:szCs w:val="20"/>
              </w:rPr>
              <w:t>6110</w:t>
            </w:r>
          </w:p>
        </w:tc>
        <w:tc>
          <w:tcPr>
            <w:tcW w:w="528" w:type="pct"/>
            <w:gridSpan w:val="3"/>
            <w:tcBorders>
              <w:top w:val="nil"/>
              <w:left w:val="nil"/>
              <w:bottom w:val="single" w:sz="4" w:space="0" w:color="auto"/>
              <w:right w:val="single" w:sz="4" w:space="0" w:color="auto"/>
            </w:tcBorders>
            <w:shd w:val="clear" w:color="auto" w:fill="auto"/>
            <w:vAlign w:val="center"/>
          </w:tcPr>
          <w:p w14:paraId="03977B21" w14:textId="77777777" w:rsidR="005C1DA2" w:rsidRDefault="00CE72A1">
            <w:pPr>
              <w:widowControl/>
              <w:jc w:val="center"/>
              <w:rPr>
                <w:rFonts w:ascii="宋体" w:hAnsi="宋体"/>
                <w:kern w:val="0"/>
                <w:sz w:val="20"/>
                <w:szCs w:val="20"/>
              </w:rPr>
            </w:pPr>
            <w:r>
              <w:rPr>
                <w:rFonts w:ascii="宋体" w:hAnsi="宋体" w:hint="eastAsia"/>
                <w:kern w:val="0"/>
                <w:sz w:val="20"/>
                <w:szCs w:val="20"/>
              </w:rPr>
              <w:t>3</w:t>
            </w:r>
          </w:p>
        </w:tc>
        <w:tc>
          <w:tcPr>
            <w:tcW w:w="457" w:type="pct"/>
            <w:gridSpan w:val="2"/>
            <w:tcBorders>
              <w:top w:val="nil"/>
              <w:left w:val="nil"/>
              <w:bottom w:val="single" w:sz="4" w:space="0" w:color="auto"/>
              <w:right w:val="single" w:sz="4" w:space="0" w:color="auto"/>
            </w:tcBorders>
            <w:shd w:val="clear" w:color="auto" w:fill="auto"/>
            <w:vAlign w:val="center"/>
          </w:tcPr>
          <w:p w14:paraId="122CFA23" w14:textId="77777777" w:rsidR="005C1DA2" w:rsidRDefault="00CE72A1">
            <w:pPr>
              <w:widowControl/>
              <w:jc w:val="center"/>
              <w:rPr>
                <w:rFonts w:ascii="宋体" w:hAnsi="宋体"/>
                <w:kern w:val="0"/>
                <w:sz w:val="20"/>
                <w:szCs w:val="20"/>
              </w:rPr>
            </w:pPr>
            <w:r>
              <w:rPr>
                <w:rFonts w:ascii="宋体" w:hAnsi="宋体" w:hint="eastAsia"/>
                <w:kern w:val="0"/>
                <w:sz w:val="20"/>
                <w:szCs w:val="20"/>
              </w:rPr>
              <w:t>1</w:t>
            </w:r>
          </w:p>
        </w:tc>
      </w:tr>
      <w:tr w:rsidR="005C1DA2" w14:paraId="2F34BE85" w14:textId="77777777">
        <w:trPr>
          <w:trHeight w:val="660"/>
        </w:trPr>
        <w:tc>
          <w:tcPr>
            <w:tcW w:w="336" w:type="pct"/>
            <w:gridSpan w:val="2"/>
            <w:tcBorders>
              <w:top w:val="nil"/>
              <w:left w:val="single" w:sz="4" w:space="0" w:color="auto"/>
              <w:bottom w:val="single" w:sz="4" w:space="0" w:color="auto"/>
              <w:right w:val="single" w:sz="4" w:space="0" w:color="auto"/>
            </w:tcBorders>
            <w:shd w:val="clear" w:color="auto" w:fill="auto"/>
            <w:noWrap/>
            <w:vAlign w:val="center"/>
          </w:tcPr>
          <w:p w14:paraId="68870BB0"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4</w:t>
            </w:r>
          </w:p>
        </w:tc>
        <w:tc>
          <w:tcPr>
            <w:tcW w:w="608" w:type="pct"/>
            <w:gridSpan w:val="2"/>
            <w:tcBorders>
              <w:top w:val="nil"/>
              <w:left w:val="nil"/>
              <w:bottom w:val="single" w:sz="4" w:space="0" w:color="auto"/>
              <w:right w:val="single" w:sz="4" w:space="0" w:color="auto"/>
            </w:tcBorders>
            <w:shd w:val="clear" w:color="auto" w:fill="auto"/>
            <w:vAlign w:val="center"/>
          </w:tcPr>
          <w:p w14:paraId="62B96B1F"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新基河</w:t>
            </w:r>
          </w:p>
        </w:tc>
        <w:tc>
          <w:tcPr>
            <w:tcW w:w="773" w:type="pct"/>
            <w:gridSpan w:val="4"/>
            <w:tcBorders>
              <w:top w:val="nil"/>
              <w:left w:val="nil"/>
              <w:bottom w:val="single" w:sz="4" w:space="0" w:color="auto"/>
              <w:right w:val="single" w:sz="4" w:space="0" w:color="auto"/>
            </w:tcBorders>
            <w:shd w:val="clear" w:color="auto" w:fill="auto"/>
            <w:vAlign w:val="center"/>
          </w:tcPr>
          <w:p w14:paraId="15037E6F"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西平水库排洪道</w:t>
            </w:r>
          </w:p>
        </w:tc>
        <w:tc>
          <w:tcPr>
            <w:tcW w:w="589" w:type="pct"/>
            <w:gridSpan w:val="2"/>
            <w:tcBorders>
              <w:top w:val="nil"/>
              <w:left w:val="nil"/>
              <w:bottom w:val="single" w:sz="4" w:space="0" w:color="auto"/>
              <w:right w:val="single" w:sz="4" w:space="0" w:color="auto"/>
            </w:tcBorders>
            <w:shd w:val="clear" w:color="auto" w:fill="auto"/>
            <w:vAlign w:val="center"/>
          </w:tcPr>
          <w:p w14:paraId="79553BFB"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东莞大道</w:t>
            </w:r>
          </w:p>
        </w:tc>
        <w:tc>
          <w:tcPr>
            <w:tcW w:w="581" w:type="pct"/>
            <w:gridSpan w:val="3"/>
            <w:tcBorders>
              <w:top w:val="nil"/>
              <w:left w:val="nil"/>
              <w:bottom w:val="single" w:sz="4" w:space="0" w:color="auto"/>
              <w:right w:val="single" w:sz="4" w:space="0" w:color="auto"/>
            </w:tcBorders>
            <w:shd w:val="clear" w:color="auto" w:fill="auto"/>
            <w:vAlign w:val="center"/>
          </w:tcPr>
          <w:p w14:paraId="791CE473"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541" w:type="pct"/>
            <w:gridSpan w:val="2"/>
            <w:tcBorders>
              <w:top w:val="nil"/>
              <w:left w:val="nil"/>
              <w:bottom w:val="single" w:sz="4" w:space="0" w:color="auto"/>
              <w:right w:val="single" w:sz="4" w:space="0" w:color="auto"/>
            </w:tcBorders>
            <w:shd w:val="clear" w:color="auto" w:fill="auto"/>
            <w:vAlign w:val="center"/>
          </w:tcPr>
          <w:p w14:paraId="71A73E59"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581" w:type="pct"/>
            <w:gridSpan w:val="3"/>
            <w:tcBorders>
              <w:top w:val="nil"/>
              <w:left w:val="nil"/>
              <w:bottom w:val="single" w:sz="4" w:space="0" w:color="auto"/>
              <w:right w:val="single" w:sz="4" w:space="0" w:color="auto"/>
            </w:tcBorders>
            <w:shd w:val="clear" w:color="auto" w:fill="auto"/>
            <w:vAlign w:val="center"/>
          </w:tcPr>
          <w:p w14:paraId="4BF8D08D" w14:textId="77777777" w:rsidR="005C1DA2" w:rsidRDefault="00CE72A1">
            <w:pPr>
              <w:widowControl/>
              <w:jc w:val="center"/>
              <w:rPr>
                <w:rFonts w:ascii="宋体" w:hAnsi="宋体"/>
                <w:kern w:val="0"/>
                <w:sz w:val="20"/>
                <w:szCs w:val="20"/>
              </w:rPr>
            </w:pPr>
            <w:r>
              <w:rPr>
                <w:rFonts w:ascii="宋体" w:hAnsi="宋体"/>
                <w:kern w:val="0"/>
                <w:sz w:val="20"/>
                <w:szCs w:val="20"/>
              </w:rPr>
              <w:t>22183</w:t>
            </w:r>
          </w:p>
        </w:tc>
        <w:tc>
          <w:tcPr>
            <w:tcW w:w="528" w:type="pct"/>
            <w:gridSpan w:val="3"/>
            <w:tcBorders>
              <w:top w:val="nil"/>
              <w:left w:val="nil"/>
              <w:bottom w:val="single" w:sz="4" w:space="0" w:color="auto"/>
              <w:right w:val="single" w:sz="4" w:space="0" w:color="auto"/>
            </w:tcBorders>
            <w:shd w:val="clear" w:color="auto" w:fill="auto"/>
            <w:vAlign w:val="center"/>
          </w:tcPr>
          <w:p w14:paraId="71576C53" w14:textId="77777777" w:rsidR="005C1DA2" w:rsidRDefault="00CE72A1">
            <w:pPr>
              <w:widowControl/>
              <w:jc w:val="center"/>
              <w:rPr>
                <w:rFonts w:ascii="宋体" w:hAnsi="宋体"/>
                <w:kern w:val="0"/>
                <w:sz w:val="20"/>
                <w:szCs w:val="20"/>
              </w:rPr>
            </w:pPr>
            <w:r>
              <w:rPr>
                <w:rFonts w:ascii="宋体" w:hAnsi="宋体"/>
                <w:kern w:val="0"/>
                <w:sz w:val="20"/>
                <w:szCs w:val="20"/>
              </w:rPr>
              <w:t>3</w:t>
            </w:r>
          </w:p>
        </w:tc>
        <w:tc>
          <w:tcPr>
            <w:tcW w:w="457" w:type="pct"/>
            <w:gridSpan w:val="2"/>
            <w:tcBorders>
              <w:top w:val="nil"/>
              <w:left w:val="nil"/>
              <w:bottom w:val="single" w:sz="4" w:space="0" w:color="auto"/>
              <w:right w:val="single" w:sz="4" w:space="0" w:color="auto"/>
            </w:tcBorders>
            <w:shd w:val="clear" w:color="auto" w:fill="auto"/>
            <w:vAlign w:val="center"/>
          </w:tcPr>
          <w:p w14:paraId="6DC6F213" w14:textId="77777777" w:rsidR="005C1DA2" w:rsidRDefault="00CE72A1">
            <w:pPr>
              <w:widowControl/>
              <w:jc w:val="center"/>
              <w:rPr>
                <w:rFonts w:ascii="宋体" w:hAnsi="宋体"/>
                <w:kern w:val="0"/>
                <w:sz w:val="20"/>
                <w:szCs w:val="20"/>
              </w:rPr>
            </w:pPr>
            <w:r>
              <w:rPr>
                <w:rFonts w:ascii="宋体" w:hAnsi="宋体"/>
                <w:kern w:val="0"/>
                <w:sz w:val="20"/>
                <w:szCs w:val="20"/>
              </w:rPr>
              <w:t>2</w:t>
            </w:r>
          </w:p>
        </w:tc>
      </w:tr>
      <w:tr w:rsidR="005C1DA2" w14:paraId="048BB1AC" w14:textId="77777777">
        <w:trPr>
          <w:trHeight w:val="540"/>
        </w:trPr>
        <w:tc>
          <w:tcPr>
            <w:tcW w:w="336" w:type="pct"/>
            <w:gridSpan w:val="2"/>
            <w:tcBorders>
              <w:top w:val="nil"/>
              <w:left w:val="single" w:sz="4" w:space="0" w:color="auto"/>
              <w:bottom w:val="single" w:sz="4" w:space="0" w:color="auto"/>
              <w:right w:val="single" w:sz="4" w:space="0" w:color="auto"/>
            </w:tcBorders>
            <w:shd w:val="clear" w:color="auto" w:fill="auto"/>
            <w:vAlign w:val="center"/>
          </w:tcPr>
          <w:p w14:paraId="50FFD042"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5</w:t>
            </w:r>
          </w:p>
        </w:tc>
        <w:tc>
          <w:tcPr>
            <w:tcW w:w="608" w:type="pct"/>
            <w:gridSpan w:val="2"/>
            <w:tcBorders>
              <w:top w:val="nil"/>
              <w:left w:val="nil"/>
              <w:bottom w:val="single" w:sz="4" w:space="0" w:color="auto"/>
              <w:right w:val="single" w:sz="4" w:space="0" w:color="auto"/>
            </w:tcBorders>
            <w:shd w:val="clear" w:color="auto" w:fill="auto"/>
            <w:vAlign w:val="center"/>
          </w:tcPr>
          <w:p w14:paraId="1A8F04FE"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三和市河</w:t>
            </w:r>
          </w:p>
        </w:tc>
        <w:tc>
          <w:tcPr>
            <w:tcW w:w="773" w:type="pct"/>
            <w:gridSpan w:val="4"/>
            <w:tcBorders>
              <w:top w:val="nil"/>
              <w:left w:val="nil"/>
              <w:bottom w:val="single" w:sz="4" w:space="0" w:color="auto"/>
              <w:right w:val="single" w:sz="4" w:space="0" w:color="auto"/>
            </w:tcBorders>
            <w:shd w:val="clear" w:color="auto" w:fill="auto"/>
            <w:vAlign w:val="center"/>
          </w:tcPr>
          <w:p w14:paraId="2A16ED67"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莞太路</w:t>
            </w:r>
          </w:p>
        </w:tc>
        <w:tc>
          <w:tcPr>
            <w:tcW w:w="589" w:type="pct"/>
            <w:gridSpan w:val="2"/>
            <w:tcBorders>
              <w:top w:val="nil"/>
              <w:left w:val="nil"/>
              <w:bottom w:val="single" w:sz="4" w:space="0" w:color="auto"/>
              <w:right w:val="single" w:sz="4" w:space="0" w:color="auto"/>
            </w:tcBorders>
            <w:shd w:val="clear" w:color="auto" w:fill="auto"/>
            <w:vAlign w:val="center"/>
          </w:tcPr>
          <w:p w14:paraId="1976F8F0"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沿河路</w:t>
            </w:r>
          </w:p>
        </w:tc>
        <w:tc>
          <w:tcPr>
            <w:tcW w:w="581" w:type="pct"/>
            <w:gridSpan w:val="3"/>
            <w:tcBorders>
              <w:top w:val="nil"/>
              <w:left w:val="nil"/>
              <w:bottom w:val="single" w:sz="4" w:space="0" w:color="auto"/>
              <w:right w:val="single" w:sz="4" w:space="0" w:color="auto"/>
            </w:tcBorders>
            <w:shd w:val="clear" w:color="auto" w:fill="auto"/>
            <w:vAlign w:val="center"/>
          </w:tcPr>
          <w:p w14:paraId="366F8F5C" w14:textId="77777777" w:rsidR="005C1DA2" w:rsidRDefault="00CE72A1">
            <w:pPr>
              <w:widowControl/>
              <w:jc w:val="center"/>
              <w:rPr>
                <w:rFonts w:ascii="宋体" w:hAnsi="宋体"/>
                <w:kern w:val="0"/>
                <w:sz w:val="20"/>
                <w:szCs w:val="20"/>
              </w:rPr>
            </w:pPr>
            <w:r>
              <w:rPr>
                <w:rFonts w:ascii="宋体" w:hAnsi="宋体"/>
                <w:kern w:val="0"/>
                <w:sz w:val="20"/>
                <w:szCs w:val="20"/>
              </w:rPr>
              <w:t>863</w:t>
            </w:r>
          </w:p>
        </w:tc>
        <w:tc>
          <w:tcPr>
            <w:tcW w:w="541" w:type="pct"/>
            <w:gridSpan w:val="2"/>
            <w:tcBorders>
              <w:top w:val="nil"/>
              <w:left w:val="nil"/>
              <w:bottom w:val="single" w:sz="4" w:space="0" w:color="auto"/>
              <w:right w:val="single" w:sz="4" w:space="0" w:color="auto"/>
            </w:tcBorders>
            <w:shd w:val="clear" w:color="auto" w:fill="auto"/>
            <w:vAlign w:val="center"/>
          </w:tcPr>
          <w:p w14:paraId="0CA72B8D" w14:textId="77777777" w:rsidR="005C1DA2" w:rsidRDefault="00CE72A1">
            <w:pPr>
              <w:widowControl/>
              <w:jc w:val="center"/>
              <w:rPr>
                <w:rFonts w:ascii="宋体" w:hAnsi="宋体"/>
                <w:kern w:val="0"/>
                <w:sz w:val="20"/>
                <w:szCs w:val="20"/>
              </w:rPr>
            </w:pPr>
            <w:r>
              <w:rPr>
                <w:rFonts w:ascii="宋体" w:hAnsi="宋体"/>
                <w:kern w:val="0"/>
                <w:sz w:val="20"/>
                <w:szCs w:val="20"/>
              </w:rPr>
              <w:t>11</w:t>
            </w:r>
          </w:p>
        </w:tc>
        <w:tc>
          <w:tcPr>
            <w:tcW w:w="581" w:type="pct"/>
            <w:gridSpan w:val="3"/>
            <w:tcBorders>
              <w:top w:val="nil"/>
              <w:left w:val="nil"/>
              <w:bottom w:val="single" w:sz="4" w:space="0" w:color="auto"/>
              <w:right w:val="single" w:sz="4" w:space="0" w:color="auto"/>
            </w:tcBorders>
            <w:shd w:val="clear" w:color="auto" w:fill="auto"/>
            <w:vAlign w:val="center"/>
          </w:tcPr>
          <w:p w14:paraId="65C07814" w14:textId="77777777" w:rsidR="005C1DA2" w:rsidRDefault="00CE72A1">
            <w:pPr>
              <w:widowControl/>
              <w:jc w:val="center"/>
              <w:rPr>
                <w:rFonts w:ascii="宋体" w:hAnsi="宋体"/>
                <w:kern w:val="0"/>
                <w:sz w:val="20"/>
                <w:szCs w:val="20"/>
              </w:rPr>
            </w:pPr>
            <w:r>
              <w:rPr>
                <w:rFonts w:ascii="宋体" w:hAnsi="宋体"/>
                <w:kern w:val="0"/>
                <w:sz w:val="20"/>
                <w:szCs w:val="20"/>
              </w:rPr>
              <w:t>9493</w:t>
            </w:r>
          </w:p>
        </w:tc>
        <w:tc>
          <w:tcPr>
            <w:tcW w:w="528" w:type="pct"/>
            <w:gridSpan w:val="3"/>
            <w:tcBorders>
              <w:top w:val="nil"/>
              <w:left w:val="nil"/>
              <w:bottom w:val="single" w:sz="4" w:space="0" w:color="auto"/>
              <w:right w:val="single" w:sz="4" w:space="0" w:color="auto"/>
            </w:tcBorders>
            <w:shd w:val="clear" w:color="auto" w:fill="auto"/>
            <w:vAlign w:val="center"/>
          </w:tcPr>
          <w:p w14:paraId="12570921" w14:textId="77777777" w:rsidR="005C1DA2" w:rsidRDefault="00CE72A1">
            <w:pPr>
              <w:widowControl/>
              <w:jc w:val="center"/>
              <w:rPr>
                <w:rFonts w:ascii="宋体" w:hAnsi="宋体"/>
                <w:kern w:val="0"/>
                <w:sz w:val="20"/>
                <w:szCs w:val="20"/>
              </w:rPr>
            </w:pPr>
            <w:r>
              <w:rPr>
                <w:rFonts w:ascii="宋体" w:hAnsi="宋体" w:hint="eastAsia"/>
                <w:kern w:val="0"/>
                <w:sz w:val="20"/>
                <w:szCs w:val="20"/>
              </w:rPr>
              <w:t>2</w:t>
            </w:r>
          </w:p>
        </w:tc>
        <w:tc>
          <w:tcPr>
            <w:tcW w:w="457" w:type="pct"/>
            <w:gridSpan w:val="2"/>
            <w:tcBorders>
              <w:top w:val="nil"/>
              <w:left w:val="nil"/>
              <w:bottom w:val="single" w:sz="4" w:space="0" w:color="auto"/>
              <w:right w:val="single" w:sz="4" w:space="0" w:color="auto"/>
            </w:tcBorders>
            <w:shd w:val="clear" w:color="auto" w:fill="auto"/>
            <w:vAlign w:val="center"/>
          </w:tcPr>
          <w:p w14:paraId="4A2EC65A" w14:textId="77777777" w:rsidR="005C1DA2" w:rsidRDefault="00CE72A1">
            <w:pPr>
              <w:widowControl/>
              <w:jc w:val="center"/>
              <w:rPr>
                <w:rFonts w:ascii="宋体" w:hAnsi="宋体"/>
                <w:kern w:val="0"/>
                <w:sz w:val="20"/>
                <w:szCs w:val="20"/>
              </w:rPr>
            </w:pPr>
            <w:r>
              <w:rPr>
                <w:rFonts w:ascii="宋体" w:hAnsi="宋体"/>
                <w:kern w:val="0"/>
                <w:sz w:val="20"/>
                <w:szCs w:val="20"/>
              </w:rPr>
              <w:t>2</w:t>
            </w:r>
          </w:p>
        </w:tc>
      </w:tr>
      <w:tr w:rsidR="005C1DA2" w14:paraId="590C529B" w14:textId="77777777">
        <w:trPr>
          <w:trHeight w:val="615"/>
        </w:trPr>
        <w:tc>
          <w:tcPr>
            <w:tcW w:w="336" w:type="pct"/>
            <w:gridSpan w:val="2"/>
            <w:tcBorders>
              <w:top w:val="nil"/>
              <w:left w:val="single" w:sz="4" w:space="0" w:color="auto"/>
              <w:bottom w:val="single" w:sz="4" w:space="0" w:color="auto"/>
              <w:right w:val="single" w:sz="4" w:space="0" w:color="auto"/>
            </w:tcBorders>
            <w:shd w:val="clear" w:color="auto" w:fill="auto"/>
            <w:noWrap/>
            <w:vAlign w:val="center"/>
          </w:tcPr>
          <w:p w14:paraId="36FD5179"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6</w:t>
            </w:r>
          </w:p>
        </w:tc>
        <w:tc>
          <w:tcPr>
            <w:tcW w:w="608" w:type="pct"/>
            <w:gridSpan w:val="2"/>
            <w:tcBorders>
              <w:top w:val="nil"/>
              <w:left w:val="nil"/>
              <w:bottom w:val="single" w:sz="4" w:space="0" w:color="auto"/>
              <w:right w:val="single" w:sz="4" w:space="0" w:color="auto"/>
            </w:tcBorders>
            <w:shd w:val="clear" w:color="auto" w:fill="auto"/>
            <w:vAlign w:val="center"/>
          </w:tcPr>
          <w:p w14:paraId="2488C498"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周溪上坊河</w:t>
            </w:r>
          </w:p>
        </w:tc>
        <w:tc>
          <w:tcPr>
            <w:tcW w:w="773" w:type="pct"/>
            <w:gridSpan w:val="4"/>
            <w:tcBorders>
              <w:top w:val="nil"/>
              <w:left w:val="nil"/>
              <w:bottom w:val="single" w:sz="4" w:space="0" w:color="auto"/>
              <w:right w:val="single" w:sz="4" w:space="0" w:color="auto"/>
            </w:tcBorders>
            <w:shd w:val="clear" w:color="auto" w:fill="auto"/>
            <w:vAlign w:val="center"/>
          </w:tcPr>
          <w:p w14:paraId="367CC718"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589" w:type="pct"/>
            <w:gridSpan w:val="2"/>
            <w:tcBorders>
              <w:top w:val="nil"/>
              <w:left w:val="nil"/>
              <w:bottom w:val="single" w:sz="4" w:space="0" w:color="auto"/>
              <w:right w:val="single" w:sz="4" w:space="0" w:color="auto"/>
            </w:tcBorders>
            <w:shd w:val="clear" w:color="auto" w:fill="auto"/>
            <w:vAlign w:val="center"/>
          </w:tcPr>
          <w:p w14:paraId="05A6812D"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581" w:type="pct"/>
            <w:gridSpan w:val="3"/>
            <w:tcBorders>
              <w:top w:val="nil"/>
              <w:left w:val="nil"/>
              <w:bottom w:val="single" w:sz="4" w:space="0" w:color="auto"/>
              <w:right w:val="single" w:sz="4" w:space="0" w:color="auto"/>
            </w:tcBorders>
            <w:shd w:val="clear" w:color="auto" w:fill="auto"/>
            <w:vAlign w:val="center"/>
          </w:tcPr>
          <w:p w14:paraId="3AF124A3" w14:textId="77777777" w:rsidR="005C1DA2" w:rsidRDefault="00CE72A1">
            <w:pPr>
              <w:widowControl/>
              <w:jc w:val="center"/>
              <w:rPr>
                <w:rFonts w:ascii="宋体" w:hAnsi="宋体"/>
                <w:kern w:val="0"/>
                <w:sz w:val="20"/>
                <w:szCs w:val="20"/>
              </w:rPr>
            </w:pPr>
            <w:r>
              <w:rPr>
                <w:rFonts w:ascii="宋体" w:hAnsi="宋体"/>
                <w:kern w:val="0"/>
                <w:sz w:val="20"/>
                <w:szCs w:val="20"/>
              </w:rPr>
              <w:t>1051</w:t>
            </w:r>
          </w:p>
        </w:tc>
        <w:tc>
          <w:tcPr>
            <w:tcW w:w="541" w:type="pct"/>
            <w:gridSpan w:val="2"/>
            <w:tcBorders>
              <w:top w:val="nil"/>
              <w:left w:val="nil"/>
              <w:bottom w:val="single" w:sz="4" w:space="0" w:color="auto"/>
              <w:right w:val="single" w:sz="4" w:space="0" w:color="auto"/>
            </w:tcBorders>
            <w:shd w:val="clear" w:color="auto" w:fill="auto"/>
            <w:vAlign w:val="center"/>
          </w:tcPr>
          <w:p w14:paraId="4123CB8B" w14:textId="77777777" w:rsidR="005C1DA2" w:rsidRDefault="00CE72A1">
            <w:pPr>
              <w:widowControl/>
              <w:jc w:val="center"/>
              <w:rPr>
                <w:rFonts w:ascii="宋体" w:hAnsi="宋体"/>
                <w:kern w:val="0"/>
                <w:sz w:val="20"/>
                <w:szCs w:val="20"/>
              </w:rPr>
            </w:pPr>
            <w:r>
              <w:rPr>
                <w:rFonts w:ascii="宋体" w:hAnsi="宋体"/>
                <w:kern w:val="0"/>
                <w:sz w:val="20"/>
                <w:szCs w:val="20"/>
              </w:rPr>
              <w:t>5.18</w:t>
            </w:r>
          </w:p>
        </w:tc>
        <w:tc>
          <w:tcPr>
            <w:tcW w:w="581" w:type="pct"/>
            <w:gridSpan w:val="3"/>
            <w:tcBorders>
              <w:top w:val="nil"/>
              <w:left w:val="nil"/>
              <w:bottom w:val="single" w:sz="4" w:space="0" w:color="auto"/>
              <w:right w:val="single" w:sz="4" w:space="0" w:color="auto"/>
            </w:tcBorders>
            <w:shd w:val="clear" w:color="auto" w:fill="auto"/>
            <w:vAlign w:val="center"/>
          </w:tcPr>
          <w:p w14:paraId="47D5379B" w14:textId="77777777" w:rsidR="005C1DA2" w:rsidRDefault="00CE72A1">
            <w:pPr>
              <w:widowControl/>
              <w:jc w:val="center"/>
              <w:rPr>
                <w:rFonts w:ascii="宋体" w:hAnsi="宋体"/>
                <w:kern w:val="0"/>
                <w:sz w:val="20"/>
                <w:szCs w:val="20"/>
              </w:rPr>
            </w:pPr>
            <w:r>
              <w:rPr>
                <w:rFonts w:ascii="宋体" w:hAnsi="宋体"/>
                <w:kern w:val="0"/>
                <w:sz w:val="20"/>
                <w:szCs w:val="20"/>
              </w:rPr>
              <w:t>5444.18</w:t>
            </w:r>
          </w:p>
        </w:tc>
        <w:tc>
          <w:tcPr>
            <w:tcW w:w="528" w:type="pct"/>
            <w:gridSpan w:val="3"/>
            <w:tcBorders>
              <w:top w:val="nil"/>
              <w:left w:val="nil"/>
              <w:bottom w:val="single" w:sz="4" w:space="0" w:color="auto"/>
              <w:right w:val="single" w:sz="4" w:space="0" w:color="auto"/>
            </w:tcBorders>
            <w:shd w:val="clear" w:color="auto" w:fill="auto"/>
            <w:vAlign w:val="center"/>
          </w:tcPr>
          <w:p w14:paraId="1793D979" w14:textId="77777777" w:rsidR="005C1DA2" w:rsidRDefault="00CE72A1">
            <w:pPr>
              <w:widowControl/>
              <w:jc w:val="center"/>
              <w:rPr>
                <w:rFonts w:ascii="宋体" w:hAnsi="宋体"/>
                <w:kern w:val="0"/>
                <w:sz w:val="20"/>
                <w:szCs w:val="20"/>
              </w:rPr>
            </w:pPr>
            <w:r>
              <w:rPr>
                <w:rFonts w:ascii="宋体" w:hAnsi="宋体" w:hint="eastAsia"/>
                <w:kern w:val="0"/>
                <w:sz w:val="20"/>
                <w:szCs w:val="20"/>
              </w:rPr>
              <w:t>2</w:t>
            </w:r>
          </w:p>
        </w:tc>
        <w:tc>
          <w:tcPr>
            <w:tcW w:w="457" w:type="pct"/>
            <w:gridSpan w:val="2"/>
            <w:tcBorders>
              <w:top w:val="nil"/>
              <w:left w:val="nil"/>
              <w:bottom w:val="single" w:sz="4" w:space="0" w:color="auto"/>
              <w:right w:val="single" w:sz="4" w:space="0" w:color="auto"/>
            </w:tcBorders>
            <w:shd w:val="clear" w:color="auto" w:fill="auto"/>
            <w:vAlign w:val="center"/>
          </w:tcPr>
          <w:p w14:paraId="34066950" w14:textId="77777777" w:rsidR="005C1DA2" w:rsidRDefault="00CE72A1">
            <w:pPr>
              <w:widowControl/>
              <w:jc w:val="center"/>
              <w:rPr>
                <w:rFonts w:ascii="宋体" w:hAnsi="宋体"/>
                <w:kern w:val="0"/>
                <w:sz w:val="20"/>
                <w:szCs w:val="20"/>
              </w:rPr>
            </w:pPr>
            <w:r>
              <w:rPr>
                <w:rFonts w:ascii="宋体" w:hAnsi="宋体"/>
                <w:kern w:val="0"/>
                <w:sz w:val="20"/>
                <w:szCs w:val="20"/>
              </w:rPr>
              <w:t>2</w:t>
            </w:r>
          </w:p>
        </w:tc>
      </w:tr>
      <w:tr w:rsidR="005C1DA2" w14:paraId="3C3DAD8B" w14:textId="77777777">
        <w:trPr>
          <w:trHeight w:val="525"/>
        </w:trPr>
        <w:tc>
          <w:tcPr>
            <w:tcW w:w="336" w:type="pct"/>
            <w:gridSpan w:val="2"/>
            <w:tcBorders>
              <w:top w:val="nil"/>
              <w:left w:val="single" w:sz="4" w:space="0" w:color="auto"/>
              <w:bottom w:val="single" w:sz="4" w:space="0" w:color="auto"/>
              <w:right w:val="single" w:sz="4" w:space="0" w:color="auto"/>
            </w:tcBorders>
            <w:shd w:val="clear" w:color="auto" w:fill="auto"/>
            <w:vAlign w:val="center"/>
          </w:tcPr>
          <w:p w14:paraId="546BBF2C"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lastRenderedPageBreak/>
              <w:t>7</w:t>
            </w:r>
          </w:p>
        </w:tc>
        <w:tc>
          <w:tcPr>
            <w:tcW w:w="608" w:type="pct"/>
            <w:gridSpan w:val="2"/>
            <w:tcBorders>
              <w:top w:val="nil"/>
              <w:left w:val="nil"/>
              <w:bottom w:val="single" w:sz="4" w:space="0" w:color="auto"/>
              <w:right w:val="single" w:sz="4" w:space="0" w:color="auto"/>
            </w:tcBorders>
            <w:shd w:val="clear" w:color="auto" w:fill="auto"/>
            <w:vAlign w:val="center"/>
          </w:tcPr>
          <w:p w14:paraId="1FCE62AF"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燕尾涌</w:t>
            </w:r>
          </w:p>
        </w:tc>
        <w:tc>
          <w:tcPr>
            <w:tcW w:w="773" w:type="pct"/>
            <w:gridSpan w:val="4"/>
            <w:tcBorders>
              <w:top w:val="nil"/>
              <w:left w:val="nil"/>
              <w:bottom w:val="single" w:sz="4" w:space="0" w:color="auto"/>
              <w:right w:val="single" w:sz="4" w:space="0" w:color="auto"/>
            </w:tcBorders>
            <w:shd w:val="clear" w:color="auto" w:fill="auto"/>
            <w:noWrap/>
            <w:vAlign w:val="bottom"/>
          </w:tcPr>
          <w:p w14:paraId="3E2EF3E7" w14:textId="77777777" w:rsidR="005C1DA2" w:rsidRDefault="00CE72A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9" w:type="pct"/>
            <w:gridSpan w:val="2"/>
            <w:tcBorders>
              <w:top w:val="nil"/>
              <w:left w:val="nil"/>
              <w:bottom w:val="single" w:sz="4" w:space="0" w:color="auto"/>
              <w:right w:val="single" w:sz="4" w:space="0" w:color="auto"/>
            </w:tcBorders>
            <w:shd w:val="clear" w:color="auto" w:fill="auto"/>
            <w:noWrap/>
            <w:vAlign w:val="bottom"/>
          </w:tcPr>
          <w:p w14:paraId="70ADF639" w14:textId="77777777" w:rsidR="005C1DA2" w:rsidRDefault="00CE72A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1" w:type="pct"/>
            <w:gridSpan w:val="3"/>
            <w:tcBorders>
              <w:top w:val="nil"/>
              <w:left w:val="nil"/>
              <w:bottom w:val="single" w:sz="4" w:space="0" w:color="auto"/>
              <w:right w:val="single" w:sz="4" w:space="0" w:color="auto"/>
            </w:tcBorders>
            <w:shd w:val="clear" w:color="auto" w:fill="auto"/>
            <w:vAlign w:val="center"/>
          </w:tcPr>
          <w:p w14:paraId="3181AB39" w14:textId="77777777" w:rsidR="005C1DA2" w:rsidRDefault="00CE72A1">
            <w:pPr>
              <w:widowControl/>
              <w:jc w:val="center"/>
              <w:rPr>
                <w:rFonts w:ascii="宋体" w:hAnsi="宋体"/>
                <w:kern w:val="0"/>
                <w:sz w:val="20"/>
                <w:szCs w:val="20"/>
              </w:rPr>
            </w:pPr>
            <w:r>
              <w:rPr>
                <w:rFonts w:ascii="宋体" w:hAnsi="宋体"/>
                <w:kern w:val="0"/>
                <w:sz w:val="20"/>
                <w:szCs w:val="20"/>
              </w:rPr>
              <w:t>280</w:t>
            </w:r>
          </w:p>
        </w:tc>
        <w:tc>
          <w:tcPr>
            <w:tcW w:w="541" w:type="pct"/>
            <w:gridSpan w:val="2"/>
            <w:tcBorders>
              <w:top w:val="nil"/>
              <w:left w:val="nil"/>
              <w:bottom w:val="single" w:sz="4" w:space="0" w:color="auto"/>
              <w:right w:val="single" w:sz="4" w:space="0" w:color="auto"/>
            </w:tcBorders>
            <w:shd w:val="clear" w:color="auto" w:fill="auto"/>
            <w:vAlign w:val="center"/>
          </w:tcPr>
          <w:p w14:paraId="25EB10C0" w14:textId="77777777" w:rsidR="005C1DA2" w:rsidRDefault="00CE72A1">
            <w:pPr>
              <w:widowControl/>
              <w:jc w:val="center"/>
              <w:rPr>
                <w:rFonts w:ascii="宋体" w:hAnsi="宋体"/>
                <w:kern w:val="0"/>
                <w:sz w:val="20"/>
                <w:szCs w:val="20"/>
              </w:rPr>
            </w:pPr>
            <w:r>
              <w:rPr>
                <w:rFonts w:ascii="宋体" w:hAnsi="宋体"/>
                <w:kern w:val="0"/>
                <w:sz w:val="20"/>
                <w:szCs w:val="20"/>
              </w:rPr>
              <w:t>4</w:t>
            </w:r>
          </w:p>
        </w:tc>
        <w:tc>
          <w:tcPr>
            <w:tcW w:w="581" w:type="pct"/>
            <w:gridSpan w:val="3"/>
            <w:tcBorders>
              <w:top w:val="nil"/>
              <w:left w:val="nil"/>
              <w:bottom w:val="single" w:sz="4" w:space="0" w:color="auto"/>
              <w:right w:val="single" w:sz="4" w:space="0" w:color="auto"/>
            </w:tcBorders>
            <w:shd w:val="clear" w:color="auto" w:fill="auto"/>
            <w:vAlign w:val="center"/>
          </w:tcPr>
          <w:p w14:paraId="13355EFF" w14:textId="77777777" w:rsidR="005C1DA2" w:rsidRDefault="00CE72A1">
            <w:pPr>
              <w:widowControl/>
              <w:jc w:val="center"/>
              <w:rPr>
                <w:rFonts w:ascii="宋体" w:hAnsi="宋体"/>
                <w:kern w:val="0"/>
                <w:sz w:val="20"/>
                <w:szCs w:val="20"/>
              </w:rPr>
            </w:pPr>
            <w:r>
              <w:rPr>
                <w:rFonts w:ascii="宋体" w:hAnsi="宋体"/>
                <w:kern w:val="0"/>
                <w:sz w:val="20"/>
                <w:szCs w:val="20"/>
              </w:rPr>
              <w:t>1120</w:t>
            </w:r>
          </w:p>
        </w:tc>
        <w:tc>
          <w:tcPr>
            <w:tcW w:w="528" w:type="pct"/>
            <w:gridSpan w:val="3"/>
            <w:tcBorders>
              <w:top w:val="nil"/>
              <w:left w:val="nil"/>
              <w:bottom w:val="single" w:sz="4" w:space="0" w:color="auto"/>
              <w:right w:val="single" w:sz="4" w:space="0" w:color="auto"/>
            </w:tcBorders>
            <w:shd w:val="clear" w:color="auto" w:fill="auto"/>
            <w:vAlign w:val="center"/>
          </w:tcPr>
          <w:p w14:paraId="74487DC3" w14:textId="77777777" w:rsidR="005C1DA2" w:rsidRDefault="00CE72A1">
            <w:pPr>
              <w:widowControl/>
              <w:jc w:val="center"/>
              <w:rPr>
                <w:rFonts w:ascii="宋体" w:hAnsi="宋体"/>
                <w:kern w:val="0"/>
                <w:sz w:val="20"/>
                <w:szCs w:val="20"/>
              </w:rPr>
            </w:pPr>
            <w:r>
              <w:rPr>
                <w:rFonts w:ascii="宋体" w:hAnsi="宋体"/>
                <w:kern w:val="0"/>
                <w:sz w:val="20"/>
                <w:szCs w:val="20"/>
              </w:rPr>
              <w:t>1</w:t>
            </w:r>
          </w:p>
        </w:tc>
        <w:tc>
          <w:tcPr>
            <w:tcW w:w="457" w:type="pct"/>
            <w:gridSpan w:val="2"/>
            <w:tcBorders>
              <w:top w:val="nil"/>
              <w:left w:val="nil"/>
              <w:bottom w:val="single" w:sz="4" w:space="0" w:color="auto"/>
              <w:right w:val="single" w:sz="4" w:space="0" w:color="auto"/>
            </w:tcBorders>
            <w:shd w:val="clear" w:color="auto" w:fill="auto"/>
            <w:vAlign w:val="center"/>
          </w:tcPr>
          <w:p w14:paraId="6BC6D9ED" w14:textId="77777777" w:rsidR="005C1DA2" w:rsidRDefault="00CE72A1">
            <w:pPr>
              <w:widowControl/>
              <w:jc w:val="center"/>
              <w:rPr>
                <w:rFonts w:ascii="宋体" w:hAnsi="宋体"/>
                <w:kern w:val="0"/>
                <w:sz w:val="20"/>
                <w:szCs w:val="20"/>
              </w:rPr>
            </w:pPr>
            <w:r>
              <w:rPr>
                <w:rFonts w:ascii="宋体" w:hAnsi="宋体"/>
                <w:kern w:val="0"/>
                <w:sz w:val="20"/>
                <w:szCs w:val="20"/>
              </w:rPr>
              <w:t>1</w:t>
            </w:r>
          </w:p>
        </w:tc>
      </w:tr>
      <w:tr w:rsidR="005C1DA2" w14:paraId="463DDEED" w14:textId="77777777">
        <w:trPr>
          <w:trHeight w:val="735"/>
        </w:trPr>
        <w:tc>
          <w:tcPr>
            <w:tcW w:w="336" w:type="pct"/>
            <w:gridSpan w:val="2"/>
            <w:tcBorders>
              <w:top w:val="nil"/>
              <w:left w:val="single" w:sz="4" w:space="0" w:color="auto"/>
              <w:bottom w:val="single" w:sz="4" w:space="0" w:color="auto"/>
              <w:right w:val="single" w:sz="4" w:space="0" w:color="auto"/>
            </w:tcBorders>
            <w:shd w:val="clear" w:color="auto" w:fill="auto"/>
            <w:vAlign w:val="center"/>
          </w:tcPr>
          <w:p w14:paraId="6992B464"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8</w:t>
            </w:r>
          </w:p>
        </w:tc>
        <w:tc>
          <w:tcPr>
            <w:tcW w:w="608" w:type="pct"/>
            <w:gridSpan w:val="2"/>
            <w:tcBorders>
              <w:top w:val="nil"/>
              <w:left w:val="nil"/>
              <w:bottom w:val="single" w:sz="4" w:space="0" w:color="auto"/>
              <w:right w:val="single" w:sz="4" w:space="0" w:color="auto"/>
            </w:tcBorders>
            <w:shd w:val="clear" w:color="auto" w:fill="auto"/>
            <w:vAlign w:val="center"/>
          </w:tcPr>
          <w:p w14:paraId="4600108A"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蔡屋基涌</w:t>
            </w:r>
          </w:p>
        </w:tc>
        <w:tc>
          <w:tcPr>
            <w:tcW w:w="773" w:type="pct"/>
            <w:gridSpan w:val="4"/>
            <w:tcBorders>
              <w:top w:val="nil"/>
              <w:left w:val="nil"/>
              <w:bottom w:val="single" w:sz="4" w:space="0" w:color="auto"/>
              <w:right w:val="single" w:sz="4" w:space="0" w:color="auto"/>
            </w:tcBorders>
            <w:shd w:val="clear" w:color="auto" w:fill="auto"/>
            <w:noWrap/>
            <w:vAlign w:val="bottom"/>
          </w:tcPr>
          <w:p w14:paraId="6E1329F5" w14:textId="77777777" w:rsidR="005C1DA2" w:rsidRDefault="00CE72A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9" w:type="pct"/>
            <w:gridSpan w:val="2"/>
            <w:tcBorders>
              <w:top w:val="nil"/>
              <w:left w:val="nil"/>
              <w:bottom w:val="single" w:sz="4" w:space="0" w:color="auto"/>
              <w:right w:val="single" w:sz="4" w:space="0" w:color="auto"/>
            </w:tcBorders>
            <w:shd w:val="clear" w:color="auto" w:fill="auto"/>
            <w:noWrap/>
            <w:vAlign w:val="bottom"/>
          </w:tcPr>
          <w:p w14:paraId="451EB1F6" w14:textId="77777777" w:rsidR="005C1DA2" w:rsidRDefault="00CE72A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1" w:type="pct"/>
            <w:gridSpan w:val="3"/>
            <w:tcBorders>
              <w:top w:val="nil"/>
              <w:left w:val="nil"/>
              <w:bottom w:val="single" w:sz="4" w:space="0" w:color="auto"/>
              <w:right w:val="single" w:sz="4" w:space="0" w:color="auto"/>
            </w:tcBorders>
            <w:shd w:val="clear" w:color="auto" w:fill="auto"/>
            <w:vAlign w:val="center"/>
          </w:tcPr>
          <w:p w14:paraId="32DE2C9E" w14:textId="77777777" w:rsidR="005C1DA2" w:rsidRDefault="00CE72A1">
            <w:pPr>
              <w:widowControl/>
              <w:jc w:val="center"/>
              <w:rPr>
                <w:rFonts w:ascii="宋体" w:hAnsi="宋体"/>
                <w:kern w:val="0"/>
                <w:sz w:val="20"/>
                <w:szCs w:val="20"/>
              </w:rPr>
            </w:pPr>
            <w:r>
              <w:rPr>
                <w:rFonts w:ascii="宋体" w:hAnsi="宋体"/>
                <w:kern w:val="0"/>
                <w:sz w:val="20"/>
                <w:szCs w:val="20"/>
              </w:rPr>
              <w:t>200</w:t>
            </w:r>
          </w:p>
        </w:tc>
        <w:tc>
          <w:tcPr>
            <w:tcW w:w="541" w:type="pct"/>
            <w:gridSpan w:val="2"/>
            <w:tcBorders>
              <w:top w:val="nil"/>
              <w:left w:val="nil"/>
              <w:bottom w:val="single" w:sz="4" w:space="0" w:color="auto"/>
              <w:right w:val="single" w:sz="4" w:space="0" w:color="auto"/>
            </w:tcBorders>
            <w:shd w:val="clear" w:color="auto" w:fill="auto"/>
            <w:vAlign w:val="center"/>
          </w:tcPr>
          <w:p w14:paraId="62F3F409" w14:textId="77777777" w:rsidR="005C1DA2" w:rsidRDefault="00CE72A1">
            <w:pPr>
              <w:widowControl/>
              <w:jc w:val="center"/>
              <w:rPr>
                <w:rFonts w:ascii="宋体" w:hAnsi="宋体"/>
                <w:kern w:val="0"/>
                <w:sz w:val="20"/>
                <w:szCs w:val="20"/>
              </w:rPr>
            </w:pPr>
            <w:r>
              <w:rPr>
                <w:rFonts w:ascii="宋体" w:hAnsi="宋体"/>
                <w:kern w:val="0"/>
                <w:sz w:val="20"/>
                <w:szCs w:val="20"/>
              </w:rPr>
              <w:t>5</w:t>
            </w:r>
          </w:p>
        </w:tc>
        <w:tc>
          <w:tcPr>
            <w:tcW w:w="581" w:type="pct"/>
            <w:gridSpan w:val="3"/>
            <w:tcBorders>
              <w:top w:val="nil"/>
              <w:left w:val="nil"/>
              <w:bottom w:val="single" w:sz="4" w:space="0" w:color="auto"/>
              <w:right w:val="single" w:sz="4" w:space="0" w:color="auto"/>
            </w:tcBorders>
            <w:shd w:val="clear" w:color="auto" w:fill="auto"/>
            <w:vAlign w:val="center"/>
          </w:tcPr>
          <w:p w14:paraId="272DBAE8" w14:textId="77777777" w:rsidR="005C1DA2" w:rsidRDefault="00CE72A1">
            <w:pPr>
              <w:widowControl/>
              <w:jc w:val="center"/>
              <w:rPr>
                <w:rFonts w:ascii="宋体" w:hAnsi="宋体"/>
                <w:kern w:val="0"/>
                <w:sz w:val="20"/>
                <w:szCs w:val="20"/>
              </w:rPr>
            </w:pPr>
            <w:r>
              <w:rPr>
                <w:rFonts w:ascii="宋体" w:hAnsi="宋体"/>
                <w:kern w:val="0"/>
                <w:sz w:val="20"/>
                <w:szCs w:val="20"/>
              </w:rPr>
              <w:t>1000</w:t>
            </w:r>
          </w:p>
        </w:tc>
        <w:tc>
          <w:tcPr>
            <w:tcW w:w="528" w:type="pct"/>
            <w:gridSpan w:val="3"/>
            <w:tcBorders>
              <w:top w:val="nil"/>
              <w:left w:val="nil"/>
              <w:bottom w:val="single" w:sz="4" w:space="0" w:color="auto"/>
              <w:right w:val="single" w:sz="4" w:space="0" w:color="auto"/>
            </w:tcBorders>
            <w:shd w:val="clear" w:color="auto" w:fill="auto"/>
            <w:vAlign w:val="center"/>
          </w:tcPr>
          <w:p w14:paraId="453F7449" w14:textId="77777777" w:rsidR="005C1DA2" w:rsidRDefault="00CE72A1">
            <w:pPr>
              <w:widowControl/>
              <w:jc w:val="center"/>
              <w:rPr>
                <w:rFonts w:ascii="宋体" w:hAnsi="宋体"/>
                <w:kern w:val="0"/>
                <w:sz w:val="20"/>
                <w:szCs w:val="20"/>
              </w:rPr>
            </w:pPr>
            <w:r>
              <w:rPr>
                <w:rFonts w:ascii="宋体" w:hAnsi="宋体"/>
                <w:kern w:val="0"/>
                <w:sz w:val="20"/>
                <w:szCs w:val="20"/>
              </w:rPr>
              <w:t>1</w:t>
            </w:r>
          </w:p>
        </w:tc>
        <w:tc>
          <w:tcPr>
            <w:tcW w:w="457" w:type="pct"/>
            <w:gridSpan w:val="2"/>
            <w:tcBorders>
              <w:top w:val="nil"/>
              <w:left w:val="nil"/>
              <w:bottom w:val="single" w:sz="4" w:space="0" w:color="auto"/>
              <w:right w:val="single" w:sz="4" w:space="0" w:color="auto"/>
            </w:tcBorders>
            <w:shd w:val="clear" w:color="auto" w:fill="auto"/>
            <w:vAlign w:val="center"/>
          </w:tcPr>
          <w:p w14:paraId="0ADE9F41" w14:textId="77777777" w:rsidR="005C1DA2" w:rsidRDefault="00CE72A1">
            <w:pPr>
              <w:widowControl/>
              <w:jc w:val="center"/>
              <w:rPr>
                <w:rFonts w:ascii="宋体" w:hAnsi="宋体"/>
                <w:kern w:val="0"/>
                <w:sz w:val="20"/>
                <w:szCs w:val="20"/>
              </w:rPr>
            </w:pPr>
            <w:r>
              <w:rPr>
                <w:rFonts w:ascii="宋体" w:hAnsi="宋体"/>
                <w:kern w:val="0"/>
                <w:sz w:val="20"/>
                <w:szCs w:val="20"/>
              </w:rPr>
              <w:t>1</w:t>
            </w:r>
          </w:p>
        </w:tc>
      </w:tr>
      <w:tr w:rsidR="005C1DA2" w14:paraId="35F00763" w14:textId="77777777">
        <w:trPr>
          <w:trHeight w:val="735"/>
        </w:trPr>
        <w:tc>
          <w:tcPr>
            <w:tcW w:w="336" w:type="pct"/>
            <w:gridSpan w:val="2"/>
            <w:tcBorders>
              <w:top w:val="nil"/>
              <w:left w:val="single" w:sz="4" w:space="0" w:color="auto"/>
              <w:bottom w:val="single" w:sz="4" w:space="0" w:color="auto"/>
              <w:right w:val="single" w:sz="4" w:space="0" w:color="auto"/>
            </w:tcBorders>
            <w:shd w:val="clear" w:color="auto" w:fill="auto"/>
            <w:vAlign w:val="center"/>
          </w:tcPr>
          <w:p w14:paraId="235A2738"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9</w:t>
            </w:r>
          </w:p>
        </w:tc>
        <w:tc>
          <w:tcPr>
            <w:tcW w:w="608" w:type="pct"/>
            <w:gridSpan w:val="2"/>
            <w:tcBorders>
              <w:top w:val="nil"/>
              <w:left w:val="nil"/>
              <w:bottom w:val="single" w:sz="4" w:space="0" w:color="auto"/>
              <w:right w:val="single" w:sz="4" w:space="0" w:color="auto"/>
            </w:tcBorders>
            <w:shd w:val="clear" w:color="auto" w:fill="auto"/>
            <w:vAlign w:val="center"/>
          </w:tcPr>
          <w:p w14:paraId="45F43B90"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简沙洲涌南城段</w:t>
            </w:r>
          </w:p>
        </w:tc>
        <w:tc>
          <w:tcPr>
            <w:tcW w:w="773" w:type="pct"/>
            <w:gridSpan w:val="4"/>
            <w:tcBorders>
              <w:top w:val="nil"/>
              <w:left w:val="nil"/>
              <w:bottom w:val="single" w:sz="4" w:space="0" w:color="auto"/>
              <w:right w:val="single" w:sz="4" w:space="0" w:color="auto"/>
            </w:tcBorders>
            <w:shd w:val="clear" w:color="auto" w:fill="auto"/>
            <w:vAlign w:val="center"/>
          </w:tcPr>
          <w:p w14:paraId="4FF4999C"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589" w:type="pct"/>
            <w:gridSpan w:val="2"/>
            <w:tcBorders>
              <w:top w:val="nil"/>
              <w:left w:val="nil"/>
              <w:bottom w:val="single" w:sz="4" w:space="0" w:color="auto"/>
              <w:right w:val="single" w:sz="4" w:space="0" w:color="auto"/>
            </w:tcBorders>
            <w:shd w:val="clear" w:color="auto" w:fill="auto"/>
            <w:vAlign w:val="center"/>
          </w:tcPr>
          <w:p w14:paraId="12C006A2"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581" w:type="pct"/>
            <w:gridSpan w:val="3"/>
            <w:tcBorders>
              <w:top w:val="nil"/>
              <w:left w:val="nil"/>
              <w:bottom w:val="single" w:sz="4" w:space="0" w:color="auto"/>
              <w:right w:val="single" w:sz="4" w:space="0" w:color="auto"/>
            </w:tcBorders>
            <w:shd w:val="clear" w:color="auto" w:fill="auto"/>
            <w:vAlign w:val="center"/>
          </w:tcPr>
          <w:p w14:paraId="0241D23E"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541" w:type="pct"/>
            <w:gridSpan w:val="2"/>
            <w:tcBorders>
              <w:top w:val="nil"/>
              <w:left w:val="nil"/>
              <w:bottom w:val="single" w:sz="4" w:space="0" w:color="auto"/>
              <w:right w:val="single" w:sz="4" w:space="0" w:color="auto"/>
            </w:tcBorders>
            <w:shd w:val="clear" w:color="auto" w:fill="auto"/>
            <w:vAlign w:val="center"/>
          </w:tcPr>
          <w:p w14:paraId="0FD05622"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581" w:type="pct"/>
            <w:gridSpan w:val="3"/>
            <w:tcBorders>
              <w:top w:val="nil"/>
              <w:left w:val="nil"/>
              <w:bottom w:val="single" w:sz="4" w:space="0" w:color="auto"/>
              <w:right w:val="single" w:sz="4" w:space="0" w:color="auto"/>
            </w:tcBorders>
            <w:shd w:val="clear" w:color="auto" w:fill="auto"/>
            <w:vAlign w:val="center"/>
          </w:tcPr>
          <w:p w14:paraId="507B176B" w14:textId="77777777" w:rsidR="005C1DA2" w:rsidRDefault="00CE72A1">
            <w:pPr>
              <w:widowControl/>
              <w:jc w:val="center"/>
              <w:rPr>
                <w:rFonts w:ascii="宋体" w:hAnsi="宋体"/>
                <w:kern w:val="0"/>
                <w:sz w:val="20"/>
                <w:szCs w:val="20"/>
              </w:rPr>
            </w:pPr>
            <w:r>
              <w:rPr>
                <w:rFonts w:ascii="宋体" w:hAnsi="宋体"/>
                <w:kern w:val="0"/>
                <w:sz w:val="20"/>
                <w:szCs w:val="20"/>
              </w:rPr>
              <w:t>11000</w:t>
            </w:r>
          </w:p>
        </w:tc>
        <w:tc>
          <w:tcPr>
            <w:tcW w:w="528" w:type="pct"/>
            <w:gridSpan w:val="3"/>
            <w:tcBorders>
              <w:top w:val="nil"/>
              <w:left w:val="nil"/>
              <w:bottom w:val="single" w:sz="4" w:space="0" w:color="auto"/>
              <w:right w:val="single" w:sz="4" w:space="0" w:color="auto"/>
            </w:tcBorders>
            <w:shd w:val="clear" w:color="auto" w:fill="auto"/>
            <w:vAlign w:val="center"/>
          </w:tcPr>
          <w:p w14:paraId="6E3B9881" w14:textId="77777777" w:rsidR="005C1DA2" w:rsidRDefault="00CE72A1">
            <w:pPr>
              <w:widowControl/>
              <w:jc w:val="center"/>
              <w:rPr>
                <w:rFonts w:ascii="宋体" w:hAnsi="宋体"/>
                <w:kern w:val="0"/>
                <w:sz w:val="20"/>
                <w:szCs w:val="20"/>
              </w:rPr>
            </w:pPr>
            <w:r>
              <w:rPr>
                <w:rFonts w:ascii="宋体" w:hAnsi="宋体"/>
                <w:kern w:val="0"/>
                <w:sz w:val="20"/>
                <w:szCs w:val="20"/>
              </w:rPr>
              <w:t>2</w:t>
            </w:r>
          </w:p>
        </w:tc>
        <w:tc>
          <w:tcPr>
            <w:tcW w:w="457" w:type="pct"/>
            <w:gridSpan w:val="2"/>
            <w:tcBorders>
              <w:top w:val="nil"/>
              <w:left w:val="nil"/>
              <w:bottom w:val="single" w:sz="4" w:space="0" w:color="auto"/>
              <w:right w:val="single" w:sz="4" w:space="0" w:color="auto"/>
            </w:tcBorders>
            <w:shd w:val="clear" w:color="auto" w:fill="auto"/>
            <w:vAlign w:val="center"/>
          </w:tcPr>
          <w:p w14:paraId="2CAB320C" w14:textId="77777777" w:rsidR="005C1DA2" w:rsidRDefault="00CE72A1">
            <w:pPr>
              <w:widowControl/>
              <w:jc w:val="center"/>
              <w:rPr>
                <w:rFonts w:ascii="宋体" w:hAnsi="宋体"/>
                <w:kern w:val="0"/>
                <w:sz w:val="20"/>
                <w:szCs w:val="20"/>
              </w:rPr>
            </w:pPr>
            <w:r>
              <w:rPr>
                <w:rFonts w:ascii="宋体" w:hAnsi="宋体"/>
                <w:kern w:val="0"/>
                <w:sz w:val="20"/>
                <w:szCs w:val="20"/>
              </w:rPr>
              <w:t>2</w:t>
            </w:r>
          </w:p>
        </w:tc>
      </w:tr>
      <w:tr w:rsidR="005C1DA2" w14:paraId="26C35F98" w14:textId="77777777">
        <w:trPr>
          <w:trHeight w:val="735"/>
        </w:trPr>
        <w:tc>
          <w:tcPr>
            <w:tcW w:w="336" w:type="pct"/>
            <w:gridSpan w:val="2"/>
            <w:tcBorders>
              <w:top w:val="nil"/>
              <w:left w:val="single" w:sz="4" w:space="0" w:color="auto"/>
              <w:bottom w:val="single" w:sz="4" w:space="0" w:color="auto"/>
              <w:right w:val="single" w:sz="4" w:space="0" w:color="auto"/>
            </w:tcBorders>
            <w:shd w:val="clear" w:color="auto" w:fill="auto"/>
            <w:vAlign w:val="center"/>
          </w:tcPr>
          <w:p w14:paraId="72FD72AE"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10</w:t>
            </w:r>
          </w:p>
        </w:tc>
        <w:tc>
          <w:tcPr>
            <w:tcW w:w="608" w:type="pct"/>
            <w:gridSpan w:val="2"/>
            <w:tcBorders>
              <w:top w:val="nil"/>
              <w:left w:val="nil"/>
              <w:bottom w:val="single" w:sz="4" w:space="0" w:color="auto"/>
              <w:right w:val="single" w:sz="4" w:space="0" w:color="auto"/>
            </w:tcBorders>
            <w:shd w:val="clear" w:color="auto" w:fill="auto"/>
            <w:vAlign w:val="center"/>
          </w:tcPr>
          <w:p w14:paraId="7409F6D1" w14:textId="77777777" w:rsidR="005C1DA2" w:rsidRDefault="00CE72A1">
            <w:pPr>
              <w:widowControl/>
              <w:jc w:val="center"/>
              <w:rPr>
                <w:rFonts w:ascii="宋体" w:hAnsi="宋体"/>
                <w:kern w:val="0"/>
                <w:sz w:val="20"/>
                <w:szCs w:val="20"/>
              </w:rPr>
            </w:pPr>
            <w:r>
              <w:rPr>
                <w:rFonts w:ascii="宋体" w:hAnsi="宋体"/>
                <w:kern w:val="0"/>
                <w:sz w:val="20"/>
                <w:szCs w:val="20"/>
              </w:rPr>
              <w:t>水坡涌</w:t>
            </w:r>
          </w:p>
        </w:tc>
        <w:tc>
          <w:tcPr>
            <w:tcW w:w="773" w:type="pct"/>
            <w:gridSpan w:val="4"/>
            <w:tcBorders>
              <w:top w:val="nil"/>
              <w:left w:val="nil"/>
              <w:bottom w:val="single" w:sz="4" w:space="0" w:color="auto"/>
              <w:right w:val="single" w:sz="4" w:space="0" w:color="auto"/>
            </w:tcBorders>
            <w:shd w:val="clear" w:color="auto" w:fill="auto"/>
            <w:vAlign w:val="center"/>
          </w:tcPr>
          <w:p w14:paraId="3966B51D"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589" w:type="pct"/>
            <w:gridSpan w:val="2"/>
            <w:tcBorders>
              <w:top w:val="nil"/>
              <w:left w:val="nil"/>
              <w:bottom w:val="single" w:sz="4" w:space="0" w:color="auto"/>
              <w:right w:val="single" w:sz="4" w:space="0" w:color="auto"/>
            </w:tcBorders>
            <w:shd w:val="clear" w:color="auto" w:fill="auto"/>
            <w:vAlign w:val="center"/>
          </w:tcPr>
          <w:p w14:paraId="6D3C4E5F"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581" w:type="pct"/>
            <w:gridSpan w:val="3"/>
            <w:tcBorders>
              <w:top w:val="nil"/>
              <w:left w:val="nil"/>
              <w:bottom w:val="single" w:sz="4" w:space="0" w:color="auto"/>
              <w:right w:val="single" w:sz="4" w:space="0" w:color="auto"/>
            </w:tcBorders>
            <w:shd w:val="clear" w:color="auto" w:fill="auto"/>
            <w:vAlign w:val="center"/>
          </w:tcPr>
          <w:p w14:paraId="16CD6A46" w14:textId="77777777" w:rsidR="005C1DA2" w:rsidRDefault="00CE72A1">
            <w:pPr>
              <w:widowControl/>
              <w:jc w:val="center"/>
              <w:rPr>
                <w:rFonts w:ascii="宋体" w:hAnsi="宋体"/>
                <w:kern w:val="0"/>
                <w:sz w:val="20"/>
                <w:szCs w:val="20"/>
              </w:rPr>
            </w:pPr>
            <w:r>
              <w:rPr>
                <w:rFonts w:ascii="宋体" w:hAnsi="宋体"/>
                <w:kern w:val="0"/>
                <w:sz w:val="20"/>
                <w:szCs w:val="20"/>
              </w:rPr>
              <w:t>317</w:t>
            </w:r>
          </w:p>
        </w:tc>
        <w:tc>
          <w:tcPr>
            <w:tcW w:w="541" w:type="pct"/>
            <w:gridSpan w:val="2"/>
            <w:tcBorders>
              <w:top w:val="nil"/>
              <w:left w:val="nil"/>
              <w:bottom w:val="single" w:sz="4" w:space="0" w:color="auto"/>
              <w:right w:val="single" w:sz="4" w:space="0" w:color="auto"/>
            </w:tcBorders>
            <w:shd w:val="clear" w:color="auto" w:fill="auto"/>
            <w:vAlign w:val="center"/>
          </w:tcPr>
          <w:p w14:paraId="3F0537DF" w14:textId="77777777" w:rsidR="005C1DA2" w:rsidRDefault="00CE72A1">
            <w:pPr>
              <w:widowControl/>
              <w:jc w:val="center"/>
              <w:rPr>
                <w:rFonts w:ascii="宋体" w:hAnsi="宋体"/>
                <w:kern w:val="0"/>
                <w:sz w:val="20"/>
                <w:szCs w:val="20"/>
              </w:rPr>
            </w:pPr>
            <w:r>
              <w:rPr>
                <w:rFonts w:ascii="宋体" w:hAnsi="宋体"/>
                <w:kern w:val="0"/>
                <w:sz w:val="20"/>
                <w:szCs w:val="20"/>
              </w:rPr>
              <w:t>6.25</w:t>
            </w:r>
          </w:p>
        </w:tc>
        <w:tc>
          <w:tcPr>
            <w:tcW w:w="581" w:type="pct"/>
            <w:gridSpan w:val="3"/>
            <w:tcBorders>
              <w:top w:val="nil"/>
              <w:left w:val="nil"/>
              <w:bottom w:val="single" w:sz="4" w:space="0" w:color="auto"/>
              <w:right w:val="single" w:sz="4" w:space="0" w:color="auto"/>
            </w:tcBorders>
            <w:shd w:val="clear" w:color="auto" w:fill="auto"/>
            <w:vAlign w:val="center"/>
          </w:tcPr>
          <w:p w14:paraId="4547B39F" w14:textId="77777777" w:rsidR="005C1DA2" w:rsidRDefault="00CE72A1">
            <w:pPr>
              <w:widowControl/>
              <w:jc w:val="center"/>
              <w:rPr>
                <w:rFonts w:ascii="宋体" w:hAnsi="宋体"/>
                <w:kern w:val="0"/>
                <w:sz w:val="20"/>
                <w:szCs w:val="20"/>
              </w:rPr>
            </w:pPr>
            <w:r>
              <w:rPr>
                <w:rFonts w:ascii="宋体" w:hAnsi="宋体"/>
                <w:kern w:val="0"/>
                <w:sz w:val="20"/>
                <w:szCs w:val="20"/>
              </w:rPr>
              <w:t>1981.25</w:t>
            </w:r>
          </w:p>
        </w:tc>
        <w:tc>
          <w:tcPr>
            <w:tcW w:w="528" w:type="pct"/>
            <w:gridSpan w:val="3"/>
            <w:tcBorders>
              <w:top w:val="nil"/>
              <w:left w:val="nil"/>
              <w:bottom w:val="single" w:sz="4" w:space="0" w:color="auto"/>
              <w:right w:val="single" w:sz="4" w:space="0" w:color="auto"/>
            </w:tcBorders>
            <w:shd w:val="clear" w:color="auto" w:fill="auto"/>
            <w:vAlign w:val="center"/>
          </w:tcPr>
          <w:p w14:paraId="45D983D6" w14:textId="77777777" w:rsidR="005C1DA2" w:rsidRDefault="00CE72A1">
            <w:pPr>
              <w:widowControl/>
              <w:jc w:val="center"/>
              <w:rPr>
                <w:rFonts w:ascii="宋体" w:hAnsi="宋体"/>
                <w:kern w:val="0"/>
                <w:sz w:val="20"/>
                <w:szCs w:val="20"/>
              </w:rPr>
            </w:pPr>
            <w:r>
              <w:rPr>
                <w:rFonts w:ascii="宋体" w:hAnsi="宋体" w:hint="eastAsia"/>
                <w:kern w:val="0"/>
                <w:sz w:val="20"/>
                <w:szCs w:val="20"/>
              </w:rPr>
              <w:t>1</w:t>
            </w:r>
          </w:p>
        </w:tc>
        <w:tc>
          <w:tcPr>
            <w:tcW w:w="457" w:type="pct"/>
            <w:gridSpan w:val="2"/>
            <w:tcBorders>
              <w:top w:val="nil"/>
              <w:left w:val="nil"/>
              <w:bottom w:val="single" w:sz="4" w:space="0" w:color="auto"/>
              <w:right w:val="single" w:sz="4" w:space="0" w:color="auto"/>
            </w:tcBorders>
            <w:shd w:val="clear" w:color="auto" w:fill="auto"/>
            <w:vAlign w:val="center"/>
          </w:tcPr>
          <w:p w14:paraId="287710B9" w14:textId="77777777" w:rsidR="005C1DA2" w:rsidRDefault="00CE72A1">
            <w:pPr>
              <w:widowControl/>
              <w:jc w:val="center"/>
              <w:rPr>
                <w:rFonts w:ascii="宋体" w:hAnsi="宋体"/>
                <w:kern w:val="0"/>
                <w:sz w:val="20"/>
                <w:szCs w:val="20"/>
              </w:rPr>
            </w:pPr>
            <w:r>
              <w:rPr>
                <w:rFonts w:ascii="宋体" w:hAnsi="宋体"/>
                <w:kern w:val="0"/>
                <w:sz w:val="20"/>
                <w:szCs w:val="20"/>
              </w:rPr>
              <w:t>2</w:t>
            </w:r>
          </w:p>
        </w:tc>
      </w:tr>
      <w:tr w:rsidR="005C1DA2" w14:paraId="230B7458" w14:textId="77777777">
        <w:trPr>
          <w:trHeight w:val="735"/>
        </w:trPr>
        <w:tc>
          <w:tcPr>
            <w:tcW w:w="336" w:type="pct"/>
            <w:gridSpan w:val="2"/>
            <w:tcBorders>
              <w:top w:val="nil"/>
              <w:left w:val="single" w:sz="4" w:space="0" w:color="auto"/>
              <w:bottom w:val="single" w:sz="4" w:space="0" w:color="auto"/>
              <w:right w:val="single" w:sz="4" w:space="0" w:color="auto"/>
            </w:tcBorders>
            <w:shd w:val="clear" w:color="auto" w:fill="auto"/>
            <w:noWrap/>
            <w:vAlign w:val="center"/>
          </w:tcPr>
          <w:p w14:paraId="73DB833D"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08" w:type="pct"/>
            <w:gridSpan w:val="2"/>
            <w:tcBorders>
              <w:top w:val="nil"/>
              <w:left w:val="nil"/>
              <w:bottom w:val="single" w:sz="4" w:space="0" w:color="auto"/>
              <w:right w:val="single" w:sz="4" w:space="0" w:color="auto"/>
            </w:tcBorders>
            <w:shd w:val="clear" w:color="auto" w:fill="auto"/>
            <w:vAlign w:val="center"/>
          </w:tcPr>
          <w:p w14:paraId="0691FA91"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合计</w:t>
            </w:r>
          </w:p>
        </w:tc>
        <w:tc>
          <w:tcPr>
            <w:tcW w:w="773" w:type="pct"/>
            <w:gridSpan w:val="4"/>
            <w:tcBorders>
              <w:top w:val="nil"/>
              <w:left w:val="nil"/>
              <w:bottom w:val="single" w:sz="4" w:space="0" w:color="auto"/>
              <w:right w:val="single" w:sz="4" w:space="0" w:color="auto"/>
            </w:tcBorders>
            <w:shd w:val="clear" w:color="auto" w:fill="auto"/>
            <w:vAlign w:val="center"/>
          </w:tcPr>
          <w:p w14:paraId="7F3D7FE9"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589" w:type="pct"/>
            <w:gridSpan w:val="2"/>
            <w:tcBorders>
              <w:top w:val="nil"/>
              <w:left w:val="nil"/>
              <w:bottom w:val="single" w:sz="4" w:space="0" w:color="auto"/>
              <w:right w:val="single" w:sz="4" w:space="0" w:color="auto"/>
            </w:tcBorders>
            <w:shd w:val="clear" w:color="auto" w:fill="auto"/>
            <w:vAlign w:val="center"/>
          </w:tcPr>
          <w:p w14:paraId="64053BD7"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581" w:type="pct"/>
            <w:gridSpan w:val="3"/>
            <w:tcBorders>
              <w:top w:val="nil"/>
              <w:left w:val="nil"/>
              <w:bottom w:val="single" w:sz="4" w:space="0" w:color="auto"/>
              <w:right w:val="single" w:sz="4" w:space="0" w:color="auto"/>
            </w:tcBorders>
            <w:shd w:val="clear" w:color="auto" w:fill="auto"/>
            <w:vAlign w:val="center"/>
          </w:tcPr>
          <w:p w14:paraId="4F34DB6A" w14:textId="77777777" w:rsidR="005C1DA2" w:rsidRDefault="00CE72A1">
            <w:pPr>
              <w:widowControl/>
              <w:jc w:val="center"/>
              <w:rPr>
                <w:rFonts w:ascii="宋体" w:hAnsi="宋体"/>
                <w:b/>
                <w:bCs/>
                <w:kern w:val="0"/>
                <w:sz w:val="20"/>
                <w:szCs w:val="20"/>
              </w:rPr>
            </w:pPr>
            <w:r>
              <w:rPr>
                <w:rFonts w:ascii="宋体" w:hAnsi="宋体"/>
                <w:b/>
                <w:bCs/>
                <w:kern w:val="0"/>
                <w:sz w:val="20"/>
                <w:szCs w:val="20"/>
              </w:rPr>
              <w:t>3854</w:t>
            </w:r>
          </w:p>
        </w:tc>
        <w:tc>
          <w:tcPr>
            <w:tcW w:w="541" w:type="pct"/>
            <w:gridSpan w:val="2"/>
            <w:tcBorders>
              <w:top w:val="nil"/>
              <w:left w:val="nil"/>
              <w:bottom w:val="single" w:sz="4" w:space="0" w:color="auto"/>
              <w:right w:val="single" w:sz="4" w:space="0" w:color="auto"/>
            </w:tcBorders>
            <w:shd w:val="clear" w:color="auto" w:fill="auto"/>
            <w:vAlign w:val="center"/>
          </w:tcPr>
          <w:p w14:paraId="1FEB0BA2"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581" w:type="pct"/>
            <w:gridSpan w:val="3"/>
            <w:tcBorders>
              <w:top w:val="nil"/>
              <w:left w:val="nil"/>
              <w:bottom w:val="single" w:sz="4" w:space="0" w:color="auto"/>
              <w:right w:val="single" w:sz="4" w:space="0" w:color="auto"/>
            </w:tcBorders>
            <w:shd w:val="clear" w:color="auto" w:fill="auto"/>
            <w:vAlign w:val="center"/>
          </w:tcPr>
          <w:p w14:paraId="1C5A1947" w14:textId="77777777" w:rsidR="005C1DA2" w:rsidRDefault="00CE72A1">
            <w:pPr>
              <w:widowControl/>
              <w:jc w:val="center"/>
              <w:rPr>
                <w:rFonts w:ascii="宋体" w:hAnsi="宋体"/>
                <w:b/>
                <w:bCs/>
                <w:kern w:val="0"/>
                <w:sz w:val="20"/>
                <w:szCs w:val="20"/>
              </w:rPr>
            </w:pPr>
            <w:r>
              <w:rPr>
                <w:rFonts w:ascii="宋体" w:hAnsi="宋体"/>
                <w:b/>
                <w:bCs/>
                <w:kern w:val="0"/>
                <w:sz w:val="20"/>
                <w:szCs w:val="20"/>
              </w:rPr>
              <w:t>64715.43</w:t>
            </w:r>
          </w:p>
        </w:tc>
        <w:tc>
          <w:tcPr>
            <w:tcW w:w="528" w:type="pct"/>
            <w:gridSpan w:val="3"/>
            <w:tcBorders>
              <w:top w:val="nil"/>
              <w:left w:val="nil"/>
              <w:bottom w:val="single" w:sz="4" w:space="0" w:color="auto"/>
              <w:right w:val="single" w:sz="4" w:space="0" w:color="auto"/>
            </w:tcBorders>
            <w:shd w:val="clear" w:color="auto" w:fill="auto"/>
            <w:vAlign w:val="center"/>
          </w:tcPr>
          <w:p w14:paraId="7060E33E" w14:textId="77777777" w:rsidR="005C1DA2" w:rsidRDefault="00CE72A1">
            <w:pPr>
              <w:widowControl/>
              <w:jc w:val="center"/>
              <w:rPr>
                <w:rFonts w:ascii="宋体" w:hAnsi="宋体"/>
                <w:b/>
                <w:bCs/>
                <w:kern w:val="0"/>
                <w:sz w:val="20"/>
                <w:szCs w:val="20"/>
              </w:rPr>
            </w:pPr>
            <w:r>
              <w:rPr>
                <w:rFonts w:ascii="宋体" w:hAnsi="宋体" w:hint="eastAsia"/>
                <w:b/>
                <w:bCs/>
                <w:kern w:val="0"/>
                <w:sz w:val="20"/>
                <w:szCs w:val="20"/>
              </w:rPr>
              <w:t>18</w:t>
            </w:r>
          </w:p>
        </w:tc>
        <w:tc>
          <w:tcPr>
            <w:tcW w:w="457" w:type="pct"/>
            <w:gridSpan w:val="2"/>
            <w:tcBorders>
              <w:top w:val="nil"/>
              <w:left w:val="nil"/>
              <w:bottom w:val="single" w:sz="4" w:space="0" w:color="auto"/>
              <w:right w:val="single" w:sz="4" w:space="0" w:color="auto"/>
            </w:tcBorders>
            <w:shd w:val="clear" w:color="auto" w:fill="auto"/>
            <w:vAlign w:val="center"/>
          </w:tcPr>
          <w:p w14:paraId="43F7C331" w14:textId="77777777" w:rsidR="005C1DA2" w:rsidRDefault="00CE72A1">
            <w:pPr>
              <w:widowControl/>
              <w:jc w:val="center"/>
              <w:rPr>
                <w:rFonts w:ascii="宋体" w:hAnsi="宋体"/>
                <w:b/>
                <w:bCs/>
                <w:kern w:val="0"/>
                <w:sz w:val="20"/>
                <w:szCs w:val="20"/>
              </w:rPr>
            </w:pPr>
            <w:r>
              <w:rPr>
                <w:rFonts w:ascii="宋体" w:hAnsi="宋体" w:hint="eastAsia"/>
                <w:b/>
                <w:bCs/>
                <w:kern w:val="0"/>
                <w:sz w:val="20"/>
                <w:szCs w:val="20"/>
              </w:rPr>
              <w:t>14</w:t>
            </w:r>
          </w:p>
        </w:tc>
      </w:tr>
      <w:tr w:rsidR="005C1DA2" w14:paraId="4E48364D" w14:textId="77777777">
        <w:trPr>
          <w:trHeight w:val="720"/>
        </w:trPr>
        <w:tc>
          <w:tcPr>
            <w:tcW w:w="5000" w:type="pct"/>
            <w:gridSpan w:val="23"/>
            <w:tcBorders>
              <w:top w:val="nil"/>
              <w:left w:val="nil"/>
              <w:bottom w:val="single" w:sz="4" w:space="0" w:color="auto"/>
              <w:right w:val="nil"/>
            </w:tcBorders>
            <w:shd w:val="clear" w:color="auto" w:fill="auto"/>
            <w:vAlign w:val="center"/>
          </w:tcPr>
          <w:p w14:paraId="0E862083" w14:textId="77777777" w:rsidR="005C1DA2" w:rsidRDefault="00CE72A1">
            <w:pPr>
              <w:widowControl/>
              <w:jc w:val="center"/>
              <w:rPr>
                <w:rFonts w:ascii="宋体" w:hAnsi="宋体" w:cs="宋体"/>
                <w:kern w:val="0"/>
                <w:sz w:val="20"/>
                <w:szCs w:val="20"/>
              </w:rPr>
            </w:pPr>
            <w:r>
              <w:rPr>
                <w:rFonts w:ascii="宋体" w:hAnsi="宋体" w:cs="微软雅黑" w:hint="eastAsia"/>
                <w:kern w:val="0"/>
                <w:sz w:val="20"/>
                <w:szCs w:val="20"/>
              </w:rPr>
              <w:t>河涌水面及河道两岸环卫保洁项目</w:t>
            </w:r>
            <w:r>
              <w:rPr>
                <w:rFonts w:ascii="宋体" w:hAnsi="宋体" w:cs="Malgun Gothic Semilight" w:hint="eastAsia"/>
                <w:kern w:val="0"/>
                <w:sz w:val="20"/>
                <w:szCs w:val="20"/>
              </w:rPr>
              <w:t>（</w:t>
            </w:r>
            <w:r>
              <w:rPr>
                <w:rFonts w:ascii="宋体" w:hAnsi="宋体" w:cs="宋体" w:hint="eastAsia"/>
                <w:kern w:val="0"/>
                <w:sz w:val="20"/>
                <w:szCs w:val="20"/>
              </w:rPr>
              <w:t>采购包</w:t>
            </w:r>
            <w:r>
              <w:rPr>
                <w:rFonts w:ascii="宋体" w:hAnsi="宋体" w:cs="宋体"/>
                <w:kern w:val="0"/>
                <w:sz w:val="20"/>
                <w:szCs w:val="20"/>
              </w:rPr>
              <w:t>3</w:t>
            </w:r>
            <w:r>
              <w:rPr>
                <w:rFonts w:ascii="宋体" w:hAnsi="宋体" w:cs="Malgun Gothic Semilight" w:hint="eastAsia"/>
                <w:kern w:val="0"/>
                <w:sz w:val="20"/>
                <w:szCs w:val="20"/>
              </w:rPr>
              <w:t>）</w:t>
            </w:r>
            <w:r>
              <w:rPr>
                <w:rFonts w:ascii="宋体" w:hAnsi="宋体" w:cs="微软雅黑" w:hint="eastAsia"/>
                <w:kern w:val="0"/>
                <w:sz w:val="20"/>
                <w:szCs w:val="20"/>
              </w:rPr>
              <w:t>面积统计表</w:t>
            </w:r>
          </w:p>
        </w:tc>
      </w:tr>
      <w:tr w:rsidR="005C1DA2" w14:paraId="246CACB8" w14:textId="77777777">
        <w:trPr>
          <w:trHeight w:val="780"/>
        </w:trPr>
        <w:tc>
          <w:tcPr>
            <w:tcW w:w="331" w:type="pct"/>
            <w:tcBorders>
              <w:top w:val="nil"/>
              <w:left w:val="single" w:sz="4" w:space="0" w:color="auto"/>
              <w:bottom w:val="single" w:sz="4" w:space="0" w:color="auto"/>
              <w:right w:val="single" w:sz="4" w:space="0" w:color="auto"/>
            </w:tcBorders>
            <w:shd w:val="clear" w:color="auto" w:fill="auto"/>
            <w:vAlign w:val="center"/>
          </w:tcPr>
          <w:p w14:paraId="2EE00551"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360" w:type="pct"/>
            <w:gridSpan w:val="2"/>
            <w:tcBorders>
              <w:top w:val="nil"/>
              <w:left w:val="nil"/>
              <w:bottom w:val="single" w:sz="4" w:space="0" w:color="auto"/>
              <w:right w:val="single" w:sz="4" w:space="0" w:color="auto"/>
            </w:tcBorders>
            <w:shd w:val="clear" w:color="auto" w:fill="auto"/>
            <w:vAlign w:val="center"/>
          </w:tcPr>
          <w:p w14:paraId="03D4F4B3"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河道名称</w:t>
            </w:r>
          </w:p>
        </w:tc>
        <w:tc>
          <w:tcPr>
            <w:tcW w:w="360" w:type="pct"/>
            <w:gridSpan w:val="2"/>
            <w:tcBorders>
              <w:top w:val="nil"/>
              <w:left w:val="nil"/>
              <w:bottom w:val="single" w:sz="4" w:space="0" w:color="auto"/>
              <w:right w:val="single" w:sz="4" w:space="0" w:color="auto"/>
            </w:tcBorders>
            <w:shd w:val="clear" w:color="auto" w:fill="auto"/>
            <w:vAlign w:val="center"/>
          </w:tcPr>
          <w:p w14:paraId="1E126E86"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起点</w:t>
            </w:r>
          </w:p>
        </w:tc>
        <w:tc>
          <w:tcPr>
            <w:tcW w:w="360" w:type="pct"/>
            <w:tcBorders>
              <w:top w:val="nil"/>
              <w:left w:val="nil"/>
              <w:bottom w:val="single" w:sz="4" w:space="0" w:color="auto"/>
              <w:right w:val="single" w:sz="4" w:space="0" w:color="auto"/>
            </w:tcBorders>
            <w:shd w:val="clear" w:color="auto" w:fill="auto"/>
            <w:vAlign w:val="center"/>
          </w:tcPr>
          <w:p w14:paraId="3EB672A4"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终点</w:t>
            </w:r>
          </w:p>
        </w:tc>
        <w:tc>
          <w:tcPr>
            <w:tcW w:w="681" w:type="pct"/>
            <w:gridSpan w:val="3"/>
            <w:tcBorders>
              <w:top w:val="nil"/>
              <w:left w:val="nil"/>
              <w:bottom w:val="single" w:sz="4" w:space="0" w:color="auto"/>
              <w:right w:val="single" w:sz="4" w:space="0" w:color="auto"/>
            </w:tcBorders>
            <w:shd w:val="clear" w:color="auto" w:fill="auto"/>
            <w:vAlign w:val="center"/>
          </w:tcPr>
          <w:p w14:paraId="27B2C322"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长度（米）</w:t>
            </w:r>
          </w:p>
        </w:tc>
        <w:tc>
          <w:tcPr>
            <w:tcW w:w="681" w:type="pct"/>
            <w:gridSpan w:val="3"/>
            <w:tcBorders>
              <w:top w:val="nil"/>
              <w:left w:val="nil"/>
              <w:bottom w:val="single" w:sz="4" w:space="0" w:color="auto"/>
              <w:right w:val="single" w:sz="4" w:space="0" w:color="auto"/>
            </w:tcBorders>
            <w:shd w:val="clear" w:color="auto" w:fill="auto"/>
            <w:vAlign w:val="center"/>
          </w:tcPr>
          <w:p w14:paraId="17F2A3D0"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宽度（米）</w:t>
            </w:r>
          </w:p>
        </w:tc>
        <w:tc>
          <w:tcPr>
            <w:tcW w:w="867" w:type="pct"/>
            <w:gridSpan w:val="5"/>
            <w:tcBorders>
              <w:top w:val="nil"/>
              <w:left w:val="nil"/>
              <w:bottom w:val="single" w:sz="4" w:space="0" w:color="auto"/>
              <w:right w:val="single" w:sz="4" w:space="0" w:color="auto"/>
            </w:tcBorders>
            <w:shd w:val="clear" w:color="auto" w:fill="auto"/>
            <w:vAlign w:val="center"/>
          </w:tcPr>
          <w:p w14:paraId="2A5BE6E6"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面积（平方米）</w:t>
            </w:r>
          </w:p>
        </w:tc>
        <w:tc>
          <w:tcPr>
            <w:tcW w:w="681" w:type="pct"/>
            <w:gridSpan w:val="3"/>
            <w:tcBorders>
              <w:top w:val="nil"/>
              <w:left w:val="nil"/>
              <w:bottom w:val="single" w:sz="4" w:space="0" w:color="auto"/>
              <w:right w:val="single" w:sz="4" w:space="0" w:color="auto"/>
            </w:tcBorders>
            <w:shd w:val="clear" w:color="auto" w:fill="auto"/>
            <w:vAlign w:val="center"/>
          </w:tcPr>
          <w:p w14:paraId="5EF19935"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配备人员（人）</w:t>
            </w:r>
          </w:p>
        </w:tc>
        <w:tc>
          <w:tcPr>
            <w:tcW w:w="679" w:type="pct"/>
            <w:gridSpan w:val="3"/>
            <w:tcBorders>
              <w:top w:val="nil"/>
              <w:left w:val="nil"/>
              <w:bottom w:val="single" w:sz="4" w:space="0" w:color="auto"/>
              <w:right w:val="single" w:sz="4" w:space="0" w:color="auto"/>
            </w:tcBorders>
            <w:shd w:val="clear" w:color="auto" w:fill="auto"/>
            <w:vAlign w:val="center"/>
          </w:tcPr>
          <w:p w14:paraId="6138AFF7"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配备小船（艘）</w:t>
            </w:r>
          </w:p>
        </w:tc>
      </w:tr>
      <w:tr w:rsidR="005C1DA2" w14:paraId="3DA22EB9" w14:textId="77777777">
        <w:trPr>
          <w:trHeight w:val="780"/>
        </w:trPr>
        <w:tc>
          <w:tcPr>
            <w:tcW w:w="331" w:type="pct"/>
            <w:tcBorders>
              <w:top w:val="nil"/>
              <w:left w:val="single" w:sz="4" w:space="0" w:color="auto"/>
              <w:bottom w:val="single" w:sz="4" w:space="0" w:color="auto"/>
              <w:right w:val="single" w:sz="4" w:space="0" w:color="auto"/>
            </w:tcBorders>
            <w:shd w:val="clear" w:color="auto" w:fill="auto"/>
            <w:vAlign w:val="center"/>
          </w:tcPr>
          <w:p w14:paraId="66D2519F"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60" w:type="pct"/>
            <w:gridSpan w:val="2"/>
            <w:tcBorders>
              <w:top w:val="nil"/>
              <w:left w:val="nil"/>
              <w:bottom w:val="single" w:sz="4" w:space="0" w:color="auto"/>
              <w:right w:val="single" w:sz="4" w:space="0" w:color="auto"/>
            </w:tcBorders>
            <w:shd w:val="clear" w:color="auto" w:fill="auto"/>
            <w:vAlign w:val="center"/>
          </w:tcPr>
          <w:p w14:paraId="1299E6EE"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60" w:type="pct"/>
            <w:gridSpan w:val="2"/>
            <w:tcBorders>
              <w:top w:val="nil"/>
              <w:left w:val="nil"/>
              <w:bottom w:val="single" w:sz="4" w:space="0" w:color="auto"/>
              <w:right w:val="single" w:sz="4" w:space="0" w:color="auto"/>
            </w:tcBorders>
            <w:shd w:val="clear" w:color="auto" w:fill="auto"/>
            <w:vAlign w:val="center"/>
          </w:tcPr>
          <w:p w14:paraId="3E9B3A24"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60" w:type="pct"/>
            <w:tcBorders>
              <w:top w:val="nil"/>
              <w:left w:val="nil"/>
              <w:bottom w:val="single" w:sz="4" w:space="0" w:color="auto"/>
              <w:right w:val="single" w:sz="4" w:space="0" w:color="auto"/>
            </w:tcBorders>
            <w:shd w:val="clear" w:color="auto" w:fill="auto"/>
            <w:vAlign w:val="center"/>
          </w:tcPr>
          <w:p w14:paraId="6747EF0C"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81" w:type="pct"/>
            <w:gridSpan w:val="3"/>
            <w:tcBorders>
              <w:top w:val="nil"/>
              <w:left w:val="nil"/>
              <w:bottom w:val="single" w:sz="4" w:space="0" w:color="auto"/>
              <w:right w:val="single" w:sz="4" w:space="0" w:color="auto"/>
            </w:tcBorders>
            <w:shd w:val="clear" w:color="auto" w:fill="auto"/>
            <w:vAlign w:val="center"/>
          </w:tcPr>
          <w:p w14:paraId="4A0BB3BF"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81" w:type="pct"/>
            <w:gridSpan w:val="3"/>
            <w:tcBorders>
              <w:top w:val="nil"/>
              <w:left w:val="nil"/>
              <w:bottom w:val="single" w:sz="4" w:space="0" w:color="auto"/>
              <w:right w:val="single" w:sz="4" w:space="0" w:color="auto"/>
            </w:tcBorders>
            <w:shd w:val="clear" w:color="auto" w:fill="auto"/>
            <w:vAlign w:val="center"/>
          </w:tcPr>
          <w:p w14:paraId="2380683A"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67" w:type="pct"/>
            <w:gridSpan w:val="5"/>
            <w:tcBorders>
              <w:top w:val="nil"/>
              <w:left w:val="nil"/>
              <w:bottom w:val="single" w:sz="4" w:space="0" w:color="auto"/>
              <w:right w:val="single" w:sz="4" w:space="0" w:color="auto"/>
            </w:tcBorders>
            <w:shd w:val="clear" w:color="auto" w:fill="auto"/>
            <w:vAlign w:val="center"/>
          </w:tcPr>
          <w:p w14:paraId="11338297"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81" w:type="pct"/>
            <w:gridSpan w:val="3"/>
            <w:tcBorders>
              <w:top w:val="nil"/>
              <w:left w:val="nil"/>
              <w:bottom w:val="single" w:sz="4" w:space="0" w:color="auto"/>
              <w:right w:val="single" w:sz="4" w:space="0" w:color="auto"/>
            </w:tcBorders>
            <w:shd w:val="clear" w:color="auto" w:fill="auto"/>
            <w:vAlign w:val="center"/>
          </w:tcPr>
          <w:p w14:paraId="029BF4F3"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项目主管</w:t>
            </w:r>
            <w:r>
              <w:rPr>
                <w:rFonts w:ascii="宋体" w:hAnsi="宋体" w:cs="宋体" w:hint="eastAsia"/>
                <w:kern w:val="0"/>
                <w:sz w:val="20"/>
                <w:szCs w:val="20"/>
              </w:rPr>
              <w:t>1</w:t>
            </w:r>
            <w:r>
              <w:rPr>
                <w:rFonts w:ascii="宋体" w:hAnsi="宋体" w:cs="宋体" w:hint="eastAsia"/>
                <w:kern w:val="0"/>
                <w:sz w:val="20"/>
                <w:szCs w:val="20"/>
              </w:rPr>
              <w:t>人，司机</w:t>
            </w:r>
            <w:r>
              <w:rPr>
                <w:rFonts w:ascii="宋体" w:hAnsi="宋体" w:cs="宋体" w:hint="eastAsia"/>
                <w:kern w:val="0"/>
                <w:sz w:val="20"/>
                <w:szCs w:val="20"/>
              </w:rPr>
              <w:t>1</w:t>
            </w:r>
            <w:r>
              <w:rPr>
                <w:rFonts w:ascii="宋体" w:hAnsi="宋体" w:cs="宋体" w:hint="eastAsia"/>
                <w:kern w:val="0"/>
                <w:sz w:val="20"/>
                <w:szCs w:val="20"/>
              </w:rPr>
              <w:t>人</w:t>
            </w:r>
          </w:p>
        </w:tc>
        <w:tc>
          <w:tcPr>
            <w:tcW w:w="679" w:type="pct"/>
            <w:gridSpan w:val="3"/>
            <w:tcBorders>
              <w:top w:val="nil"/>
              <w:left w:val="nil"/>
              <w:bottom w:val="single" w:sz="4" w:space="0" w:color="auto"/>
              <w:right w:val="single" w:sz="4" w:space="0" w:color="auto"/>
            </w:tcBorders>
            <w:shd w:val="clear" w:color="auto" w:fill="auto"/>
            <w:vAlign w:val="center"/>
          </w:tcPr>
          <w:p w14:paraId="6DA8D2B3"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C1DA2" w14:paraId="7C3308B3" w14:textId="77777777">
        <w:trPr>
          <w:trHeight w:val="525"/>
        </w:trPr>
        <w:tc>
          <w:tcPr>
            <w:tcW w:w="331" w:type="pct"/>
            <w:tcBorders>
              <w:top w:val="nil"/>
              <w:left w:val="single" w:sz="4" w:space="0" w:color="auto"/>
              <w:bottom w:val="single" w:sz="4" w:space="0" w:color="auto"/>
              <w:right w:val="single" w:sz="4" w:space="0" w:color="auto"/>
            </w:tcBorders>
            <w:shd w:val="clear" w:color="auto" w:fill="auto"/>
            <w:vAlign w:val="center"/>
          </w:tcPr>
          <w:p w14:paraId="4D16C915"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1</w:t>
            </w:r>
          </w:p>
        </w:tc>
        <w:tc>
          <w:tcPr>
            <w:tcW w:w="360" w:type="pct"/>
            <w:gridSpan w:val="2"/>
            <w:tcBorders>
              <w:top w:val="nil"/>
              <w:left w:val="nil"/>
              <w:bottom w:val="single" w:sz="4" w:space="0" w:color="auto"/>
              <w:right w:val="single" w:sz="4" w:space="0" w:color="auto"/>
            </w:tcBorders>
            <w:shd w:val="clear" w:color="auto" w:fill="auto"/>
            <w:vAlign w:val="center"/>
          </w:tcPr>
          <w:p w14:paraId="620B6D60"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运河</w:t>
            </w:r>
          </w:p>
        </w:tc>
        <w:tc>
          <w:tcPr>
            <w:tcW w:w="360" w:type="pct"/>
            <w:gridSpan w:val="2"/>
            <w:tcBorders>
              <w:top w:val="nil"/>
              <w:left w:val="nil"/>
              <w:bottom w:val="single" w:sz="4" w:space="0" w:color="auto"/>
              <w:right w:val="single" w:sz="4" w:space="0" w:color="auto"/>
            </w:tcBorders>
            <w:shd w:val="clear" w:color="auto" w:fill="auto"/>
            <w:vAlign w:val="center"/>
          </w:tcPr>
          <w:p w14:paraId="7C72DD0C"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鸿福桥底</w:t>
            </w:r>
          </w:p>
        </w:tc>
        <w:tc>
          <w:tcPr>
            <w:tcW w:w="360" w:type="pct"/>
            <w:tcBorders>
              <w:top w:val="nil"/>
              <w:left w:val="nil"/>
              <w:bottom w:val="single" w:sz="4" w:space="0" w:color="auto"/>
              <w:right w:val="single" w:sz="4" w:space="0" w:color="auto"/>
            </w:tcBorders>
            <w:shd w:val="clear" w:color="auto" w:fill="auto"/>
            <w:vAlign w:val="center"/>
          </w:tcPr>
          <w:p w14:paraId="0B211CB5"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厚街交界</w:t>
            </w:r>
          </w:p>
        </w:tc>
        <w:tc>
          <w:tcPr>
            <w:tcW w:w="681" w:type="pct"/>
            <w:gridSpan w:val="3"/>
            <w:tcBorders>
              <w:top w:val="nil"/>
              <w:left w:val="nil"/>
              <w:bottom w:val="single" w:sz="4" w:space="0" w:color="auto"/>
              <w:right w:val="single" w:sz="4" w:space="0" w:color="auto"/>
            </w:tcBorders>
            <w:shd w:val="clear" w:color="auto" w:fill="auto"/>
            <w:vAlign w:val="center"/>
          </w:tcPr>
          <w:p w14:paraId="1B4DB309" w14:textId="77777777" w:rsidR="005C1DA2" w:rsidRDefault="00CE72A1">
            <w:pPr>
              <w:widowControl/>
              <w:jc w:val="center"/>
              <w:rPr>
                <w:rFonts w:ascii="宋体" w:hAnsi="宋体"/>
                <w:kern w:val="0"/>
                <w:sz w:val="20"/>
                <w:szCs w:val="20"/>
              </w:rPr>
            </w:pPr>
            <w:r>
              <w:rPr>
                <w:rFonts w:ascii="宋体" w:hAnsi="宋体"/>
                <w:kern w:val="0"/>
                <w:sz w:val="20"/>
                <w:szCs w:val="20"/>
              </w:rPr>
              <w:t>5493</w:t>
            </w:r>
          </w:p>
        </w:tc>
        <w:tc>
          <w:tcPr>
            <w:tcW w:w="681" w:type="pct"/>
            <w:gridSpan w:val="3"/>
            <w:tcBorders>
              <w:top w:val="nil"/>
              <w:left w:val="nil"/>
              <w:bottom w:val="single" w:sz="4" w:space="0" w:color="auto"/>
              <w:right w:val="single" w:sz="4" w:space="0" w:color="auto"/>
            </w:tcBorders>
            <w:shd w:val="clear" w:color="auto" w:fill="auto"/>
            <w:vAlign w:val="center"/>
          </w:tcPr>
          <w:p w14:paraId="2C8032A2" w14:textId="77777777" w:rsidR="005C1DA2" w:rsidRDefault="00CE72A1">
            <w:pPr>
              <w:widowControl/>
              <w:jc w:val="center"/>
              <w:rPr>
                <w:rFonts w:ascii="宋体" w:hAnsi="宋体"/>
                <w:kern w:val="0"/>
                <w:sz w:val="20"/>
                <w:szCs w:val="20"/>
              </w:rPr>
            </w:pPr>
            <w:r>
              <w:rPr>
                <w:rFonts w:ascii="宋体" w:hAnsi="宋体"/>
                <w:kern w:val="0"/>
                <w:sz w:val="20"/>
                <w:szCs w:val="20"/>
              </w:rPr>
              <w:t>48</w:t>
            </w:r>
          </w:p>
        </w:tc>
        <w:tc>
          <w:tcPr>
            <w:tcW w:w="867" w:type="pct"/>
            <w:gridSpan w:val="5"/>
            <w:tcBorders>
              <w:top w:val="nil"/>
              <w:left w:val="nil"/>
              <w:bottom w:val="single" w:sz="4" w:space="0" w:color="auto"/>
              <w:right w:val="single" w:sz="4" w:space="0" w:color="auto"/>
            </w:tcBorders>
            <w:shd w:val="clear" w:color="auto" w:fill="auto"/>
            <w:vAlign w:val="center"/>
          </w:tcPr>
          <w:p w14:paraId="0841AB09" w14:textId="77777777" w:rsidR="005C1DA2" w:rsidRDefault="00CE72A1">
            <w:pPr>
              <w:widowControl/>
              <w:jc w:val="center"/>
              <w:rPr>
                <w:rFonts w:ascii="宋体" w:hAnsi="宋体"/>
                <w:kern w:val="0"/>
                <w:sz w:val="20"/>
                <w:szCs w:val="20"/>
              </w:rPr>
            </w:pPr>
            <w:r>
              <w:rPr>
                <w:rFonts w:ascii="宋体" w:hAnsi="宋体"/>
                <w:kern w:val="0"/>
                <w:sz w:val="20"/>
                <w:szCs w:val="20"/>
              </w:rPr>
              <w:t>263664</w:t>
            </w:r>
          </w:p>
        </w:tc>
        <w:tc>
          <w:tcPr>
            <w:tcW w:w="681" w:type="pct"/>
            <w:gridSpan w:val="3"/>
            <w:tcBorders>
              <w:top w:val="nil"/>
              <w:left w:val="nil"/>
              <w:bottom w:val="single" w:sz="4" w:space="0" w:color="auto"/>
              <w:right w:val="single" w:sz="4" w:space="0" w:color="auto"/>
            </w:tcBorders>
            <w:shd w:val="clear" w:color="auto" w:fill="auto"/>
            <w:vAlign w:val="center"/>
          </w:tcPr>
          <w:p w14:paraId="01E0B2D6" w14:textId="77777777" w:rsidR="005C1DA2" w:rsidRDefault="00CE72A1">
            <w:pPr>
              <w:widowControl/>
              <w:jc w:val="center"/>
              <w:rPr>
                <w:rFonts w:ascii="宋体" w:hAnsi="宋体"/>
                <w:kern w:val="0"/>
                <w:sz w:val="20"/>
                <w:szCs w:val="20"/>
              </w:rPr>
            </w:pPr>
            <w:r>
              <w:rPr>
                <w:rFonts w:ascii="宋体" w:hAnsi="宋体"/>
                <w:kern w:val="0"/>
                <w:sz w:val="20"/>
                <w:szCs w:val="20"/>
              </w:rPr>
              <w:t>5</w:t>
            </w:r>
          </w:p>
        </w:tc>
        <w:tc>
          <w:tcPr>
            <w:tcW w:w="679" w:type="pct"/>
            <w:gridSpan w:val="3"/>
            <w:tcBorders>
              <w:top w:val="nil"/>
              <w:left w:val="nil"/>
              <w:bottom w:val="single" w:sz="4" w:space="0" w:color="auto"/>
              <w:right w:val="single" w:sz="4" w:space="0" w:color="auto"/>
            </w:tcBorders>
            <w:shd w:val="clear" w:color="auto" w:fill="auto"/>
            <w:vAlign w:val="center"/>
          </w:tcPr>
          <w:p w14:paraId="3F06F6F7" w14:textId="77777777" w:rsidR="005C1DA2" w:rsidRDefault="00CE72A1">
            <w:pPr>
              <w:widowControl/>
              <w:jc w:val="center"/>
              <w:rPr>
                <w:rFonts w:ascii="宋体" w:hAnsi="宋体"/>
                <w:kern w:val="0"/>
                <w:sz w:val="20"/>
                <w:szCs w:val="20"/>
              </w:rPr>
            </w:pPr>
            <w:r>
              <w:rPr>
                <w:rFonts w:ascii="宋体" w:hAnsi="宋体"/>
                <w:kern w:val="0"/>
                <w:sz w:val="20"/>
                <w:szCs w:val="20"/>
              </w:rPr>
              <w:t>2</w:t>
            </w:r>
          </w:p>
        </w:tc>
      </w:tr>
      <w:tr w:rsidR="005C1DA2" w14:paraId="4225FE72" w14:textId="77777777">
        <w:trPr>
          <w:trHeight w:val="525"/>
        </w:trPr>
        <w:tc>
          <w:tcPr>
            <w:tcW w:w="331" w:type="pct"/>
            <w:tcBorders>
              <w:top w:val="nil"/>
              <w:left w:val="single" w:sz="4" w:space="0" w:color="auto"/>
              <w:bottom w:val="single" w:sz="4" w:space="0" w:color="auto"/>
              <w:right w:val="single" w:sz="4" w:space="0" w:color="auto"/>
            </w:tcBorders>
            <w:shd w:val="clear" w:color="auto" w:fill="auto"/>
            <w:vAlign w:val="center"/>
          </w:tcPr>
          <w:p w14:paraId="5A9837BE"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2</w:t>
            </w:r>
          </w:p>
        </w:tc>
        <w:tc>
          <w:tcPr>
            <w:tcW w:w="360" w:type="pct"/>
            <w:gridSpan w:val="2"/>
            <w:tcBorders>
              <w:top w:val="nil"/>
              <w:left w:val="nil"/>
              <w:bottom w:val="single" w:sz="4" w:space="0" w:color="auto"/>
              <w:right w:val="single" w:sz="4" w:space="0" w:color="auto"/>
            </w:tcBorders>
            <w:shd w:val="clear" w:color="auto" w:fill="auto"/>
            <w:vAlign w:val="center"/>
          </w:tcPr>
          <w:p w14:paraId="2B4851E4"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厚街水道</w:t>
            </w:r>
          </w:p>
        </w:tc>
        <w:tc>
          <w:tcPr>
            <w:tcW w:w="360" w:type="pct"/>
            <w:gridSpan w:val="2"/>
            <w:tcBorders>
              <w:top w:val="nil"/>
              <w:left w:val="nil"/>
              <w:bottom w:val="single" w:sz="4" w:space="0" w:color="auto"/>
              <w:right w:val="single" w:sz="4" w:space="0" w:color="auto"/>
            </w:tcBorders>
            <w:shd w:val="clear" w:color="auto" w:fill="auto"/>
            <w:vAlign w:val="center"/>
          </w:tcPr>
          <w:p w14:paraId="1213A9F1"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万江交接</w:t>
            </w:r>
          </w:p>
        </w:tc>
        <w:tc>
          <w:tcPr>
            <w:tcW w:w="360" w:type="pct"/>
            <w:tcBorders>
              <w:top w:val="nil"/>
              <w:left w:val="nil"/>
              <w:bottom w:val="single" w:sz="4" w:space="0" w:color="auto"/>
              <w:right w:val="single" w:sz="4" w:space="0" w:color="auto"/>
            </w:tcBorders>
            <w:shd w:val="clear" w:color="auto" w:fill="auto"/>
            <w:vAlign w:val="center"/>
          </w:tcPr>
          <w:p w14:paraId="5A48EDC9"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厚街交界</w:t>
            </w:r>
          </w:p>
        </w:tc>
        <w:tc>
          <w:tcPr>
            <w:tcW w:w="681" w:type="pct"/>
            <w:gridSpan w:val="3"/>
            <w:tcBorders>
              <w:top w:val="nil"/>
              <w:left w:val="nil"/>
              <w:bottom w:val="single" w:sz="4" w:space="0" w:color="auto"/>
              <w:right w:val="single" w:sz="4" w:space="0" w:color="auto"/>
            </w:tcBorders>
            <w:shd w:val="clear" w:color="auto" w:fill="auto"/>
            <w:vAlign w:val="center"/>
          </w:tcPr>
          <w:p w14:paraId="3E1A82EF" w14:textId="77777777" w:rsidR="005C1DA2" w:rsidRDefault="00CE72A1">
            <w:pPr>
              <w:widowControl/>
              <w:jc w:val="center"/>
              <w:rPr>
                <w:rFonts w:ascii="宋体" w:hAnsi="宋体"/>
                <w:kern w:val="0"/>
                <w:sz w:val="20"/>
                <w:szCs w:val="20"/>
              </w:rPr>
            </w:pPr>
            <w:r>
              <w:rPr>
                <w:rFonts w:ascii="宋体" w:hAnsi="宋体"/>
                <w:kern w:val="0"/>
                <w:sz w:val="20"/>
                <w:szCs w:val="20"/>
              </w:rPr>
              <w:t>6500</w:t>
            </w:r>
          </w:p>
        </w:tc>
        <w:tc>
          <w:tcPr>
            <w:tcW w:w="681" w:type="pct"/>
            <w:gridSpan w:val="3"/>
            <w:tcBorders>
              <w:top w:val="nil"/>
              <w:left w:val="nil"/>
              <w:bottom w:val="single" w:sz="4" w:space="0" w:color="auto"/>
              <w:right w:val="single" w:sz="4" w:space="0" w:color="auto"/>
            </w:tcBorders>
            <w:shd w:val="clear" w:color="auto" w:fill="auto"/>
            <w:vAlign w:val="center"/>
          </w:tcPr>
          <w:p w14:paraId="650BB2A9" w14:textId="77777777" w:rsidR="005C1DA2" w:rsidRDefault="00CE72A1">
            <w:pPr>
              <w:widowControl/>
              <w:jc w:val="center"/>
              <w:rPr>
                <w:rFonts w:ascii="宋体" w:hAnsi="宋体"/>
                <w:kern w:val="0"/>
                <w:sz w:val="20"/>
                <w:szCs w:val="20"/>
              </w:rPr>
            </w:pPr>
            <w:r>
              <w:rPr>
                <w:rFonts w:ascii="宋体" w:hAnsi="宋体"/>
                <w:kern w:val="0"/>
                <w:sz w:val="20"/>
                <w:szCs w:val="20"/>
              </w:rPr>
              <w:t>78</w:t>
            </w:r>
          </w:p>
        </w:tc>
        <w:tc>
          <w:tcPr>
            <w:tcW w:w="867" w:type="pct"/>
            <w:gridSpan w:val="5"/>
            <w:tcBorders>
              <w:top w:val="nil"/>
              <w:left w:val="nil"/>
              <w:bottom w:val="single" w:sz="4" w:space="0" w:color="auto"/>
              <w:right w:val="single" w:sz="4" w:space="0" w:color="auto"/>
            </w:tcBorders>
            <w:shd w:val="clear" w:color="auto" w:fill="auto"/>
            <w:vAlign w:val="center"/>
          </w:tcPr>
          <w:p w14:paraId="2A17336E" w14:textId="77777777" w:rsidR="005C1DA2" w:rsidRDefault="00CE72A1">
            <w:pPr>
              <w:widowControl/>
              <w:jc w:val="center"/>
              <w:rPr>
                <w:rFonts w:ascii="宋体" w:hAnsi="宋体"/>
                <w:kern w:val="0"/>
                <w:sz w:val="20"/>
                <w:szCs w:val="20"/>
              </w:rPr>
            </w:pPr>
            <w:r>
              <w:rPr>
                <w:rFonts w:ascii="宋体" w:hAnsi="宋体"/>
                <w:kern w:val="0"/>
                <w:sz w:val="20"/>
                <w:szCs w:val="20"/>
              </w:rPr>
              <w:t>507000</w:t>
            </w:r>
          </w:p>
        </w:tc>
        <w:tc>
          <w:tcPr>
            <w:tcW w:w="681" w:type="pct"/>
            <w:gridSpan w:val="3"/>
            <w:tcBorders>
              <w:top w:val="nil"/>
              <w:left w:val="nil"/>
              <w:bottom w:val="single" w:sz="4" w:space="0" w:color="auto"/>
              <w:right w:val="single" w:sz="4" w:space="0" w:color="auto"/>
            </w:tcBorders>
            <w:shd w:val="clear" w:color="auto" w:fill="auto"/>
            <w:vAlign w:val="center"/>
          </w:tcPr>
          <w:p w14:paraId="72EE299B" w14:textId="77777777" w:rsidR="005C1DA2" w:rsidRDefault="00CE72A1">
            <w:pPr>
              <w:widowControl/>
              <w:jc w:val="center"/>
              <w:rPr>
                <w:rFonts w:ascii="宋体" w:hAnsi="宋体"/>
                <w:kern w:val="0"/>
                <w:sz w:val="20"/>
                <w:szCs w:val="20"/>
              </w:rPr>
            </w:pPr>
            <w:r>
              <w:rPr>
                <w:rFonts w:ascii="宋体" w:hAnsi="宋体"/>
                <w:kern w:val="0"/>
                <w:sz w:val="20"/>
                <w:szCs w:val="20"/>
              </w:rPr>
              <w:t>6</w:t>
            </w:r>
          </w:p>
        </w:tc>
        <w:tc>
          <w:tcPr>
            <w:tcW w:w="679" w:type="pct"/>
            <w:gridSpan w:val="3"/>
            <w:tcBorders>
              <w:top w:val="nil"/>
              <w:left w:val="nil"/>
              <w:bottom w:val="single" w:sz="4" w:space="0" w:color="auto"/>
              <w:right w:val="single" w:sz="4" w:space="0" w:color="auto"/>
            </w:tcBorders>
            <w:shd w:val="clear" w:color="auto" w:fill="auto"/>
            <w:vAlign w:val="center"/>
          </w:tcPr>
          <w:p w14:paraId="5090B718" w14:textId="77777777" w:rsidR="005C1DA2" w:rsidRDefault="00CE72A1">
            <w:pPr>
              <w:widowControl/>
              <w:jc w:val="center"/>
              <w:rPr>
                <w:rFonts w:ascii="宋体" w:hAnsi="宋体"/>
                <w:kern w:val="0"/>
                <w:sz w:val="20"/>
                <w:szCs w:val="20"/>
              </w:rPr>
            </w:pPr>
            <w:r>
              <w:rPr>
                <w:rFonts w:ascii="宋体" w:hAnsi="宋体"/>
                <w:kern w:val="0"/>
                <w:sz w:val="20"/>
                <w:szCs w:val="20"/>
              </w:rPr>
              <w:t>3</w:t>
            </w:r>
          </w:p>
        </w:tc>
      </w:tr>
      <w:tr w:rsidR="005C1DA2" w14:paraId="09A44984" w14:textId="77777777">
        <w:trPr>
          <w:trHeight w:val="735"/>
        </w:trPr>
        <w:tc>
          <w:tcPr>
            <w:tcW w:w="331" w:type="pct"/>
            <w:tcBorders>
              <w:top w:val="nil"/>
              <w:left w:val="single" w:sz="4" w:space="0" w:color="auto"/>
              <w:bottom w:val="single" w:sz="4" w:space="0" w:color="auto"/>
              <w:right w:val="single" w:sz="4" w:space="0" w:color="auto"/>
            </w:tcBorders>
            <w:shd w:val="clear" w:color="auto" w:fill="auto"/>
            <w:vAlign w:val="center"/>
          </w:tcPr>
          <w:p w14:paraId="3C6B5F09"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3</w:t>
            </w:r>
          </w:p>
        </w:tc>
        <w:tc>
          <w:tcPr>
            <w:tcW w:w="360" w:type="pct"/>
            <w:gridSpan w:val="2"/>
            <w:tcBorders>
              <w:top w:val="nil"/>
              <w:left w:val="nil"/>
              <w:bottom w:val="single" w:sz="4" w:space="0" w:color="auto"/>
              <w:right w:val="single" w:sz="4" w:space="0" w:color="auto"/>
            </w:tcBorders>
            <w:shd w:val="clear" w:color="auto" w:fill="auto"/>
            <w:vAlign w:val="center"/>
          </w:tcPr>
          <w:p w14:paraId="65723406"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西平水库</w:t>
            </w:r>
          </w:p>
        </w:tc>
        <w:tc>
          <w:tcPr>
            <w:tcW w:w="360" w:type="pct"/>
            <w:gridSpan w:val="2"/>
            <w:tcBorders>
              <w:top w:val="nil"/>
              <w:left w:val="nil"/>
              <w:bottom w:val="single" w:sz="4" w:space="0" w:color="auto"/>
              <w:right w:val="single" w:sz="4" w:space="0" w:color="auto"/>
            </w:tcBorders>
            <w:shd w:val="clear" w:color="auto" w:fill="auto"/>
            <w:vAlign w:val="center"/>
          </w:tcPr>
          <w:p w14:paraId="3C9A0A6D"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360" w:type="pct"/>
            <w:tcBorders>
              <w:top w:val="nil"/>
              <w:left w:val="nil"/>
              <w:bottom w:val="single" w:sz="4" w:space="0" w:color="auto"/>
              <w:right w:val="single" w:sz="4" w:space="0" w:color="auto"/>
            </w:tcBorders>
            <w:shd w:val="clear" w:color="auto" w:fill="auto"/>
            <w:vAlign w:val="center"/>
          </w:tcPr>
          <w:p w14:paraId="40BE8CEE"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681" w:type="pct"/>
            <w:gridSpan w:val="3"/>
            <w:tcBorders>
              <w:top w:val="nil"/>
              <w:left w:val="nil"/>
              <w:bottom w:val="single" w:sz="4" w:space="0" w:color="auto"/>
              <w:right w:val="single" w:sz="4" w:space="0" w:color="auto"/>
            </w:tcBorders>
            <w:shd w:val="clear" w:color="auto" w:fill="auto"/>
            <w:vAlign w:val="center"/>
          </w:tcPr>
          <w:p w14:paraId="102B16A6"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681" w:type="pct"/>
            <w:gridSpan w:val="3"/>
            <w:tcBorders>
              <w:top w:val="nil"/>
              <w:left w:val="nil"/>
              <w:bottom w:val="single" w:sz="4" w:space="0" w:color="auto"/>
              <w:right w:val="single" w:sz="4" w:space="0" w:color="auto"/>
            </w:tcBorders>
            <w:shd w:val="clear" w:color="auto" w:fill="auto"/>
            <w:vAlign w:val="center"/>
          </w:tcPr>
          <w:p w14:paraId="4C3B9404"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867" w:type="pct"/>
            <w:gridSpan w:val="5"/>
            <w:tcBorders>
              <w:top w:val="nil"/>
              <w:left w:val="nil"/>
              <w:bottom w:val="single" w:sz="4" w:space="0" w:color="auto"/>
              <w:right w:val="single" w:sz="4" w:space="0" w:color="auto"/>
            </w:tcBorders>
            <w:shd w:val="clear" w:color="auto" w:fill="auto"/>
            <w:vAlign w:val="center"/>
          </w:tcPr>
          <w:p w14:paraId="3C6EB2D6" w14:textId="77777777" w:rsidR="005C1DA2" w:rsidRDefault="00CE72A1">
            <w:pPr>
              <w:widowControl/>
              <w:jc w:val="center"/>
              <w:rPr>
                <w:rFonts w:ascii="宋体" w:hAnsi="宋体"/>
                <w:kern w:val="0"/>
                <w:sz w:val="20"/>
                <w:szCs w:val="20"/>
              </w:rPr>
            </w:pPr>
            <w:r>
              <w:rPr>
                <w:rFonts w:ascii="宋体" w:hAnsi="宋体"/>
                <w:kern w:val="0"/>
                <w:sz w:val="20"/>
                <w:szCs w:val="20"/>
              </w:rPr>
              <w:t>339500</w:t>
            </w:r>
          </w:p>
        </w:tc>
        <w:tc>
          <w:tcPr>
            <w:tcW w:w="681" w:type="pct"/>
            <w:gridSpan w:val="3"/>
            <w:tcBorders>
              <w:top w:val="nil"/>
              <w:left w:val="nil"/>
              <w:bottom w:val="single" w:sz="4" w:space="0" w:color="auto"/>
              <w:right w:val="single" w:sz="4" w:space="0" w:color="auto"/>
            </w:tcBorders>
            <w:shd w:val="clear" w:color="auto" w:fill="auto"/>
            <w:vAlign w:val="center"/>
          </w:tcPr>
          <w:p w14:paraId="6B7CA5F3" w14:textId="77777777" w:rsidR="005C1DA2" w:rsidRDefault="00CE72A1">
            <w:pPr>
              <w:widowControl/>
              <w:jc w:val="center"/>
              <w:rPr>
                <w:rFonts w:ascii="宋体" w:hAnsi="宋体"/>
                <w:kern w:val="0"/>
                <w:sz w:val="20"/>
                <w:szCs w:val="20"/>
              </w:rPr>
            </w:pPr>
            <w:r>
              <w:rPr>
                <w:rFonts w:ascii="宋体" w:hAnsi="宋体"/>
                <w:kern w:val="0"/>
                <w:sz w:val="20"/>
                <w:szCs w:val="20"/>
              </w:rPr>
              <w:t>4</w:t>
            </w:r>
          </w:p>
        </w:tc>
        <w:tc>
          <w:tcPr>
            <w:tcW w:w="679" w:type="pct"/>
            <w:gridSpan w:val="3"/>
            <w:tcBorders>
              <w:top w:val="nil"/>
              <w:left w:val="nil"/>
              <w:bottom w:val="single" w:sz="4" w:space="0" w:color="auto"/>
              <w:right w:val="single" w:sz="4" w:space="0" w:color="auto"/>
            </w:tcBorders>
            <w:shd w:val="clear" w:color="auto" w:fill="auto"/>
            <w:vAlign w:val="center"/>
          </w:tcPr>
          <w:p w14:paraId="0A9B6103" w14:textId="77777777" w:rsidR="005C1DA2" w:rsidRDefault="00CE72A1">
            <w:pPr>
              <w:widowControl/>
              <w:jc w:val="center"/>
              <w:rPr>
                <w:rFonts w:ascii="宋体" w:hAnsi="宋体"/>
                <w:kern w:val="0"/>
                <w:sz w:val="20"/>
                <w:szCs w:val="20"/>
              </w:rPr>
            </w:pPr>
            <w:r>
              <w:rPr>
                <w:rFonts w:ascii="宋体" w:hAnsi="宋体"/>
                <w:kern w:val="0"/>
                <w:sz w:val="20"/>
                <w:szCs w:val="20"/>
              </w:rPr>
              <w:t>2</w:t>
            </w:r>
          </w:p>
        </w:tc>
      </w:tr>
      <w:tr w:rsidR="005C1DA2" w14:paraId="29527EDE" w14:textId="77777777">
        <w:trPr>
          <w:trHeight w:val="735"/>
        </w:trPr>
        <w:tc>
          <w:tcPr>
            <w:tcW w:w="331" w:type="pct"/>
            <w:tcBorders>
              <w:top w:val="nil"/>
              <w:left w:val="single" w:sz="4" w:space="0" w:color="auto"/>
              <w:bottom w:val="single" w:sz="4" w:space="0" w:color="auto"/>
              <w:right w:val="single" w:sz="4" w:space="0" w:color="auto"/>
            </w:tcBorders>
            <w:shd w:val="clear" w:color="auto" w:fill="auto"/>
            <w:noWrap/>
            <w:vAlign w:val="center"/>
          </w:tcPr>
          <w:p w14:paraId="3FD17B7E"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60" w:type="pct"/>
            <w:gridSpan w:val="2"/>
            <w:tcBorders>
              <w:top w:val="nil"/>
              <w:left w:val="nil"/>
              <w:bottom w:val="single" w:sz="4" w:space="0" w:color="auto"/>
              <w:right w:val="single" w:sz="4" w:space="0" w:color="auto"/>
            </w:tcBorders>
            <w:shd w:val="clear" w:color="auto" w:fill="auto"/>
            <w:vAlign w:val="center"/>
          </w:tcPr>
          <w:p w14:paraId="354F91C6" w14:textId="77777777" w:rsidR="005C1DA2" w:rsidRDefault="00CE72A1">
            <w:pPr>
              <w:widowControl/>
              <w:jc w:val="center"/>
              <w:rPr>
                <w:rFonts w:ascii="宋体" w:hAnsi="宋体" w:cs="宋体"/>
                <w:kern w:val="0"/>
                <w:sz w:val="20"/>
                <w:szCs w:val="20"/>
              </w:rPr>
            </w:pPr>
            <w:r>
              <w:rPr>
                <w:rFonts w:ascii="宋体" w:hAnsi="宋体" w:cs="宋体" w:hint="eastAsia"/>
                <w:kern w:val="0"/>
                <w:sz w:val="20"/>
                <w:szCs w:val="20"/>
              </w:rPr>
              <w:t>合计</w:t>
            </w:r>
          </w:p>
        </w:tc>
        <w:tc>
          <w:tcPr>
            <w:tcW w:w="360" w:type="pct"/>
            <w:gridSpan w:val="2"/>
            <w:tcBorders>
              <w:top w:val="nil"/>
              <w:left w:val="nil"/>
              <w:bottom w:val="single" w:sz="4" w:space="0" w:color="auto"/>
              <w:right w:val="single" w:sz="4" w:space="0" w:color="auto"/>
            </w:tcBorders>
            <w:shd w:val="clear" w:color="auto" w:fill="auto"/>
            <w:vAlign w:val="center"/>
          </w:tcPr>
          <w:p w14:paraId="5DF126B3"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360" w:type="pct"/>
            <w:tcBorders>
              <w:top w:val="nil"/>
              <w:left w:val="nil"/>
              <w:bottom w:val="single" w:sz="4" w:space="0" w:color="auto"/>
              <w:right w:val="single" w:sz="4" w:space="0" w:color="auto"/>
            </w:tcBorders>
            <w:shd w:val="clear" w:color="auto" w:fill="auto"/>
            <w:vAlign w:val="center"/>
          </w:tcPr>
          <w:p w14:paraId="7A9A1F44" w14:textId="77777777" w:rsidR="005C1DA2" w:rsidRDefault="00CE72A1">
            <w:pPr>
              <w:widowControl/>
              <w:jc w:val="center"/>
              <w:rPr>
                <w:rFonts w:ascii="宋体" w:hAnsi="宋体"/>
                <w:kern w:val="0"/>
                <w:sz w:val="20"/>
                <w:szCs w:val="20"/>
              </w:rPr>
            </w:pPr>
            <w:r>
              <w:rPr>
                <w:rFonts w:ascii="宋体" w:hAnsi="宋体"/>
                <w:kern w:val="0"/>
                <w:sz w:val="20"/>
                <w:szCs w:val="20"/>
              </w:rPr>
              <w:t xml:space="preserve">　</w:t>
            </w:r>
          </w:p>
        </w:tc>
        <w:tc>
          <w:tcPr>
            <w:tcW w:w="681" w:type="pct"/>
            <w:gridSpan w:val="3"/>
            <w:tcBorders>
              <w:top w:val="nil"/>
              <w:left w:val="nil"/>
              <w:bottom w:val="single" w:sz="4" w:space="0" w:color="auto"/>
              <w:right w:val="single" w:sz="4" w:space="0" w:color="auto"/>
            </w:tcBorders>
            <w:shd w:val="clear" w:color="auto" w:fill="auto"/>
            <w:vAlign w:val="center"/>
          </w:tcPr>
          <w:p w14:paraId="2C3A83F9" w14:textId="77777777" w:rsidR="005C1DA2" w:rsidRDefault="00CE72A1">
            <w:pPr>
              <w:widowControl/>
              <w:jc w:val="center"/>
              <w:rPr>
                <w:rFonts w:ascii="宋体" w:hAnsi="宋体"/>
                <w:b/>
                <w:bCs/>
                <w:kern w:val="0"/>
                <w:sz w:val="20"/>
                <w:szCs w:val="20"/>
              </w:rPr>
            </w:pPr>
            <w:r>
              <w:rPr>
                <w:rFonts w:ascii="宋体" w:hAnsi="宋体"/>
                <w:b/>
                <w:bCs/>
                <w:kern w:val="0"/>
                <w:sz w:val="20"/>
                <w:szCs w:val="20"/>
              </w:rPr>
              <w:t xml:space="preserve">　</w:t>
            </w:r>
          </w:p>
        </w:tc>
        <w:tc>
          <w:tcPr>
            <w:tcW w:w="681" w:type="pct"/>
            <w:gridSpan w:val="3"/>
            <w:tcBorders>
              <w:top w:val="nil"/>
              <w:left w:val="nil"/>
              <w:bottom w:val="single" w:sz="4" w:space="0" w:color="auto"/>
              <w:right w:val="single" w:sz="4" w:space="0" w:color="auto"/>
            </w:tcBorders>
            <w:shd w:val="clear" w:color="auto" w:fill="auto"/>
            <w:vAlign w:val="center"/>
          </w:tcPr>
          <w:p w14:paraId="24E381E8" w14:textId="77777777" w:rsidR="005C1DA2" w:rsidRDefault="00CE72A1">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867" w:type="pct"/>
            <w:gridSpan w:val="5"/>
            <w:tcBorders>
              <w:top w:val="nil"/>
              <w:left w:val="nil"/>
              <w:bottom w:val="single" w:sz="4" w:space="0" w:color="auto"/>
              <w:right w:val="single" w:sz="4" w:space="0" w:color="auto"/>
            </w:tcBorders>
            <w:shd w:val="clear" w:color="auto" w:fill="auto"/>
            <w:vAlign w:val="center"/>
          </w:tcPr>
          <w:p w14:paraId="316DD7FC" w14:textId="77777777" w:rsidR="005C1DA2" w:rsidRDefault="00CE72A1">
            <w:pPr>
              <w:widowControl/>
              <w:jc w:val="center"/>
              <w:rPr>
                <w:rFonts w:ascii="宋体" w:hAnsi="宋体"/>
                <w:b/>
                <w:bCs/>
                <w:kern w:val="0"/>
                <w:sz w:val="20"/>
                <w:szCs w:val="20"/>
              </w:rPr>
            </w:pPr>
            <w:r>
              <w:rPr>
                <w:rFonts w:ascii="宋体" w:hAnsi="宋体"/>
                <w:b/>
                <w:bCs/>
                <w:kern w:val="0"/>
                <w:sz w:val="20"/>
                <w:szCs w:val="20"/>
              </w:rPr>
              <w:t>1110164</w:t>
            </w:r>
          </w:p>
        </w:tc>
        <w:tc>
          <w:tcPr>
            <w:tcW w:w="681" w:type="pct"/>
            <w:gridSpan w:val="3"/>
            <w:tcBorders>
              <w:top w:val="nil"/>
              <w:left w:val="nil"/>
              <w:bottom w:val="single" w:sz="4" w:space="0" w:color="auto"/>
              <w:right w:val="single" w:sz="4" w:space="0" w:color="auto"/>
            </w:tcBorders>
            <w:shd w:val="clear" w:color="auto" w:fill="auto"/>
            <w:vAlign w:val="center"/>
          </w:tcPr>
          <w:p w14:paraId="56A2BC42" w14:textId="77777777" w:rsidR="005C1DA2" w:rsidRDefault="00CE72A1">
            <w:pPr>
              <w:widowControl/>
              <w:jc w:val="center"/>
              <w:rPr>
                <w:rFonts w:ascii="宋体" w:hAnsi="宋体"/>
                <w:b/>
                <w:bCs/>
                <w:kern w:val="0"/>
                <w:sz w:val="20"/>
                <w:szCs w:val="20"/>
              </w:rPr>
            </w:pPr>
            <w:r>
              <w:rPr>
                <w:rFonts w:ascii="宋体" w:hAnsi="宋体"/>
                <w:b/>
                <w:bCs/>
                <w:kern w:val="0"/>
                <w:sz w:val="20"/>
                <w:szCs w:val="20"/>
              </w:rPr>
              <w:t>17</w:t>
            </w:r>
          </w:p>
        </w:tc>
        <w:tc>
          <w:tcPr>
            <w:tcW w:w="679" w:type="pct"/>
            <w:gridSpan w:val="3"/>
            <w:tcBorders>
              <w:top w:val="nil"/>
              <w:left w:val="nil"/>
              <w:bottom w:val="single" w:sz="4" w:space="0" w:color="auto"/>
              <w:right w:val="single" w:sz="4" w:space="0" w:color="auto"/>
            </w:tcBorders>
            <w:shd w:val="clear" w:color="auto" w:fill="auto"/>
            <w:vAlign w:val="center"/>
          </w:tcPr>
          <w:p w14:paraId="0B7574FD" w14:textId="77777777" w:rsidR="005C1DA2" w:rsidRDefault="00CE72A1">
            <w:pPr>
              <w:widowControl/>
              <w:jc w:val="center"/>
              <w:rPr>
                <w:rFonts w:ascii="宋体" w:hAnsi="宋体"/>
                <w:b/>
                <w:bCs/>
                <w:kern w:val="0"/>
                <w:sz w:val="20"/>
                <w:szCs w:val="20"/>
              </w:rPr>
            </w:pPr>
            <w:r>
              <w:rPr>
                <w:rFonts w:ascii="宋体" w:hAnsi="宋体"/>
                <w:b/>
                <w:bCs/>
                <w:kern w:val="0"/>
                <w:sz w:val="20"/>
                <w:szCs w:val="20"/>
              </w:rPr>
              <w:t>7</w:t>
            </w:r>
          </w:p>
        </w:tc>
      </w:tr>
    </w:tbl>
    <w:p w14:paraId="644009EB" w14:textId="77777777" w:rsidR="005C1DA2" w:rsidRDefault="00CE72A1">
      <w:pPr>
        <w:rPr>
          <w:rFonts w:ascii="宋体" w:hAnsi="宋体"/>
          <w:b/>
          <w:bCs/>
          <w:color w:val="000000" w:themeColor="text1"/>
          <w:sz w:val="20"/>
          <w:szCs w:val="20"/>
        </w:rPr>
      </w:pPr>
      <w:r>
        <w:rPr>
          <w:rFonts w:ascii="宋体" w:hAnsi="宋体" w:hint="eastAsia"/>
          <w:b/>
          <w:bCs/>
          <w:sz w:val="20"/>
          <w:szCs w:val="20"/>
        </w:rPr>
        <w:t>二、</w:t>
      </w:r>
      <w:r>
        <w:rPr>
          <w:rFonts w:ascii="宋体" w:hAnsi="宋体"/>
          <w:b/>
          <w:bCs/>
          <w:sz w:val="20"/>
          <w:szCs w:val="20"/>
        </w:rPr>
        <w:t>主要商务要求</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987"/>
        <w:gridCol w:w="6184"/>
      </w:tblGrid>
      <w:tr w:rsidR="005C1DA2" w14:paraId="2552BC84" w14:textId="77777777">
        <w:tc>
          <w:tcPr>
            <w:tcW w:w="9848" w:type="dxa"/>
            <w:gridSpan w:val="3"/>
            <w:shd w:val="clear" w:color="auto" w:fill="E0EFF5"/>
          </w:tcPr>
          <w:p w14:paraId="0C0625EA" w14:textId="77777777" w:rsidR="005C1DA2" w:rsidRDefault="00CE72A1">
            <w:pPr>
              <w:spacing w:line="360" w:lineRule="auto"/>
              <w:rPr>
                <w:rFonts w:ascii="宋体" w:hAnsi="宋体"/>
                <w:b/>
                <w:bCs/>
                <w:sz w:val="20"/>
                <w:szCs w:val="20"/>
              </w:rPr>
            </w:pPr>
            <w:r>
              <w:rPr>
                <w:rFonts w:ascii="宋体" w:hAnsi="宋体"/>
                <w:b/>
                <w:bCs/>
                <w:sz w:val="20"/>
                <w:szCs w:val="20"/>
              </w:rPr>
              <w:t>适合包</w:t>
            </w:r>
            <w:r>
              <w:rPr>
                <w:rFonts w:ascii="宋体" w:hAnsi="宋体"/>
                <w:b/>
                <w:bCs/>
                <w:sz w:val="20"/>
                <w:szCs w:val="20"/>
              </w:rPr>
              <w:t>1</w:t>
            </w:r>
            <w:r>
              <w:rPr>
                <w:rFonts w:ascii="宋体" w:hAnsi="宋体"/>
                <w:b/>
                <w:bCs/>
                <w:sz w:val="20"/>
                <w:szCs w:val="20"/>
              </w:rPr>
              <w:t>至包</w:t>
            </w:r>
            <w:r>
              <w:rPr>
                <w:rFonts w:ascii="宋体" w:hAnsi="宋体" w:hint="eastAsia"/>
                <w:b/>
                <w:bCs/>
                <w:sz w:val="20"/>
                <w:szCs w:val="20"/>
              </w:rPr>
              <w:t>3</w:t>
            </w:r>
          </w:p>
        </w:tc>
      </w:tr>
      <w:tr w:rsidR="005C1DA2" w14:paraId="60A1BFCE" w14:textId="77777777">
        <w:tc>
          <w:tcPr>
            <w:tcW w:w="1677" w:type="dxa"/>
            <w:shd w:val="clear" w:color="auto" w:fill="E0EFF5"/>
            <w:vAlign w:val="center"/>
          </w:tcPr>
          <w:p w14:paraId="74453851" w14:textId="77777777" w:rsidR="005C1DA2" w:rsidRDefault="00CE72A1">
            <w:pPr>
              <w:jc w:val="center"/>
              <w:rPr>
                <w:rFonts w:ascii="宋体" w:hAnsi="宋体"/>
                <w:b/>
                <w:bCs/>
                <w:sz w:val="20"/>
                <w:szCs w:val="20"/>
              </w:rPr>
            </w:pPr>
            <w:r>
              <w:rPr>
                <w:rFonts w:ascii="宋体" w:hAnsi="宋体"/>
                <w:b/>
                <w:bCs/>
                <w:sz w:val="20"/>
                <w:szCs w:val="20"/>
              </w:rPr>
              <w:t>标的提供的时间</w:t>
            </w:r>
          </w:p>
        </w:tc>
        <w:tc>
          <w:tcPr>
            <w:tcW w:w="8171" w:type="dxa"/>
            <w:gridSpan w:val="2"/>
            <w:vAlign w:val="center"/>
          </w:tcPr>
          <w:p w14:paraId="3758F94B" w14:textId="77777777" w:rsidR="005C1DA2" w:rsidRDefault="00CE72A1">
            <w:pPr>
              <w:rPr>
                <w:rFonts w:ascii="宋体" w:hAnsi="宋体"/>
                <w:sz w:val="20"/>
                <w:szCs w:val="20"/>
              </w:rPr>
            </w:pPr>
            <w:r>
              <w:rPr>
                <w:rFonts w:ascii="宋体" w:hAnsi="宋体" w:hint="eastAsia"/>
                <w:sz w:val="20"/>
                <w:szCs w:val="20"/>
              </w:rPr>
              <w:t>合同签订之日起三年。</w:t>
            </w:r>
          </w:p>
        </w:tc>
      </w:tr>
      <w:tr w:rsidR="005C1DA2" w14:paraId="02C67CE7" w14:textId="77777777">
        <w:trPr>
          <w:trHeight w:val="405"/>
        </w:trPr>
        <w:tc>
          <w:tcPr>
            <w:tcW w:w="1677" w:type="dxa"/>
            <w:shd w:val="clear" w:color="auto" w:fill="E0EFF5"/>
            <w:vAlign w:val="center"/>
          </w:tcPr>
          <w:p w14:paraId="5B0B3725" w14:textId="77777777" w:rsidR="005C1DA2" w:rsidRDefault="00CE72A1">
            <w:pPr>
              <w:jc w:val="center"/>
              <w:rPr>
                <w:rFonts w:ascii="宋体" w:hAnsi="宋体"/>
                <w:b/>
                <w:bCs/>
                <w:sz w:val="20"/>
                <w:szCs w:val="20"/>
              </w:rPr>
            </w:pPr>
            <w:r>
              <w:rPr>
                <w:rFonts w:ascii="宋体" w:hAnsi="宋体"/>
                <w:b/>
                <w:bCs/>
                <w:sz w:val="20"/>
                <w:szCs w:val="20"/>
              </w:rPr>
              <w:t>标的提供的地点</w:t>
            </w:r>
          </w:p>
        </w:tc>
        <w:tc>
          <w:tcPr>
            <w:tcW w:w="8171" w:type="dxa"/>
            <w:gridSpan w:val="2"/>
            <w:shd w:val="clear" w:color="auto" w:fill="auto"/>
            <w:vAlign w:val="center"/>
          </w:tcPr>
          <w:p w14:paraId="4B22534D" w14:textId="77777777" w:rsidR="005C1DA2" w:rsidRDefault="00CE72A1">
            <w:pPr>
              <w:rPr>
                <w:rFonts w:ascii="宋体" w:hAnsi="宋体"/>
                <w:sz w:val="20"/>
                <w:szCs w:val="20"/>
              </w:rPr>
            </w:pPr>
            <w:r>
              <w:rPr>
                <w:rFonts w:ascii="宋体" w:hAnsi="宋体" w:hint="eastAsia"/>
                <w:sz w:val="20"/>
                <w:szCs w:val="20"/>
              </w:rPr>
              <w:t>采购人指定地点。</w:t>
            </w:r>
          </w:p>
        </w:tc>
      </w:tr>
      <w:tr w:rsidR="005C1DA2" w14:paraId="1D416097" w14:textId="77777777">
        <w:trPr>
          <w:trHeight w:val="426"/>
        </w:trPr>
        <w:tc>
          <w:tcPr>
            <w:tcW w:w="1677" w:type="dxa"/>
            <w:shd w:val="clear" w:color="auto" w:fill="E0EFF5"/>
            <w:vAlign w:val="center"/>
          </w:tcPr>
          <w:p w14:paraId="546E2DF8" w14:textId="77777777" w:rsidR="005C1DA2" w:rsidRDefault="00CE72A1">
            <w:pPr>
              <w:jc w:val="center"/>
              <w:rPr>
                <w:rFonts w:ascii="宋体" w:hAnsi="宋体"/>
                <w:b/>
                <w:bCs/>
                <w:sz w:val="20"/>
                <w:szCs w:val="20"/>
              </w:rPr>
            </w:pPr>
            <w:r>
              <w:rPr>
                <w:rFonts w:ascii="宋体" w:hAnsi="宋体"/>
                <w:b/>
                <w:bCs/>
                <w:sz w:val="20"/>
                <w:szCs w:val="20"/>
              </w:rPr>
              <w:t>投标有效期</w:t>
            </w:r>
          </w:p>
        </w:tc>
        <w:tc>
          <w:tcPr>
            <w:tcW w:w="8171" w:type="dxa"/>
            <w:gridSpan w:val="2"/>
            <w:shd w:val="clear" w:color="auto" w:fill="auto"/>
            <w:vAlign w:val="center"/>
          </w:tcPr>
          <w:p w14:paraId="75C4CFCD" w14:textId="77777777" w:rsidR="005C1DA2" w:rsidRDefault="00CE72A1">
            <w:pPr>
              <w:rPr>
                <w:rFonts w:ascii="宋体" w:hAnsi="宋体"/>
                <w:sz w:val="20"/>
                <w:szCs w:val="20"/>
              </w:rPr>
            </w:pPr>
            <w:r>
              <w:rPr>
                <w:rFonts w:ascii="宋体" w:hAnsi="宋体"/>
                <w:sz w:val="20"/>
                <w:szCs w:val="20"/>
              </w:rPr>
              <w:t>从提交投标文件的截止之日起</w:t>
            </w:r>
            <w:r>
              <w:rPr>
                <w:rFonts w:ascii="宋体" w:hAnsi="宋体"/>
                <w:sz w:val="20"/>
                <w:szCs w:val="20"/>
              </w:rPr>
              <w:t>90</w:t>
            </w:r>
            <w:r>
              <w:rPr>
                <w:rFonts w:ascii="宋体" w:hAnsi="宋体"/>
                <w:sz w:val="20"/>
                <w:szCs w:val="20"/>
              </w:rPr>
              <w:t>日历天。</w:t>
            </w:r>
          </w:p>
        </w:tc>
      </w:tr>
      <w:tr w:rsidR="005C1DA2" w14:paraId="758AB2F0" w14:textId="77777777">
        <w:tc>
          <w:tcPr>
            <w:tcW w:w="1677" w:type="dxa"/>
            <w:shd w:val="clear" w:color="auto" w:fill="E0EFF5"/>
            <w:vAlign w:val="center"/>
          </w:tcPr>
          <w:p w14:paraId="7B2209E8" w14:textId="77777777" w:rsidR="005C1DA2" w:rsidRDefault="00CE72A1">
            <w:pPr>
              <w:jc w:val="center"/>
              <w:rPr>
                <w:rFonts w:ascii="宋体" w:hAnsi="宋体"/>
                <w:b/>
                <w:bCs/>
                <w:sz w:val="20"/>
                <w:szCs w:val="20"/>
              </w:rPr>
            </w:pPr>
            <w:r>
              <w:rPr>
                <w:rFonts w:ascii="宋体" w:hAnsi="宋体"/>
                <w:b/>
                <w:bCs/>
                <w:sz w:val="20"/>
                <w:szCs w:val="20"/>
              </w:rPr>
              <w:t>采购资金支付</w:t>
            </w:r>
          </w:p>
        </w:tc>
        <w:tc>
          <w:tcPr>
            <w:tcW w:w="8171" w:type="dxa"/>
            <w:gridSpan w:val="2"/>
            <w:shd w:val="clear" w:color="auto" w:fill="auto"/>
            <w:vAlign w:val="center"/>
          </w:tcPr>
          <w:p w14:paraId="36830DE2" w14:textId="77777777" w:rsidR="005C1DA2" w:rsidRDefault="00CE72A1">
            <w:pPr>
              <w:pStyle w:val="null3"/>
              <w:rPr>
                <w:rFonts w:ascii="宋体" w:hAnsi="宋体" w:hint="default"/>
                <w:lang w:eastAsia="zh-CN"/>
              </w:rPr>
            </w:pPr>
            <w:r>
              <w:rPr>
                <w:rFonts w:ascii="宋体" w:hAnsi="宋体"/>
                <w:lang w:eastAsia="zh-CN"/>
              </w:rPr>
              <w:t>1</w:t>
            </w:r>
            <w:r>
              <w:rPr>
                <w:rFonts w:ascii="宋体" w:hAnsi="宋体"/>
                <w:lang w:eastAsia="zh-CN"/>
              </w:rPr>
              <w:t>、按月支付承包款。（注：每月承包款＝中标价÷</w:t>
            </w:r>
            <w:r>
              <w:rPr>
                <w:rFonts w:ascii="宋体" w:hAnsi="宋体"/>
                <w:lang w:eastAsia="zh-CN"/>
              </w:rPr>
              <w:t>36</w:t>
            </w:r>
            <w:r>
              <w:rPr>
                <w:rFonts w:ascii="宋体" w:hAnsi="宋体"/>
                <w:lang w:eastAsia="zh-CN"/>
              </w:rPr>
              <w:t>个月）</w:t>
            </w:r>
          </w:p>
          <w:p w14:paraId="26341C7E" w14:textId="77777777" w:rsidR="005C1DA2" w:rsidRDefault="00CE72A1">
            <w:pPr>
              <w:pStyle w:val="null3"/>
              <w:rPr>
                <w:rFonts w:ascii="宋体" w:hAnsi="宋体" w:hint="default"/>
                <w:lang w:eastAsia="zh-CN"/>
              </w:rPr>
            </w:pPr>
            <w:r>
              <w:rPr>
                <w:rFonts w:ascii="宋体" w:hAnsi="宋体"/>
                <w:lang w:eastAsia="zh-CN"/>
              </w:rPr>
              <w:t>2</w:t>
            </w:r>
            <w:r>
              <w:rPr>
                <w:rFonts w:ascii="宋体" w:hAnsi="宋体"/>
                <w:lang w:eastAsia="zh-CN"/>
              </w:rPr>
              <w:t>、合同生效后第二个月起每月</w:t>
            </w:r>
            <w:r>
              <w:rPr>
                <w:rFonts w:ascii="宋体" w:hAnsi="宋体"/>
                <w:lang w:eastAsia="zh-CN"/>
              </w:rPr>
              <w:t>25</w:t>
            </w:r>
            <w:r>
              <w:rPr>
                <w:rFonts w:ascii="宋体" w:hAnsi="宋体"/>
                <w:lang w:eastAsia="zh-CN"/>
              </w:rPr>
              <w:t>日前向中标人支付上月的承包款。</w:t>
            </w:r>
          </w:p>
          <w:p w14:paraId="6273A095" w14:textId="77777777" w:rsidR="005C1DA2" w:rsidRDefault="00CE72A1">
            <w:pPr>
              <w:pStyle w:val="null3"/>
              <w:rPr>
                <w:rFonts w:ascii="宋体" w:hAnsi="宋体" w:hint="default"/>
                <w:lang w:eastAsia="zh-CN"/>
              </w:rPr>
            </w:pPr>
            <w:r>
              <w:rPr>
                <w:rFonts w:ascii="宋体" w:hAnsi="宋体"/>
                <w:lang w:eastAsia="zh-CN"/>
              </w:rPr>
              <w:t>3</w:t>
            </w:r>
            <w:r>
              <w:rPr>
                <w:rFonts w:ascii="宋体" w:hAnsi="宋体"/>
                <w:lang w:eastAsia="zh-CN"/>
              </w:rPr>
              <w:t>、采购人对中标人的保洁工作实行检查监督，详见《附件</w:t>
            </w:r>
            <w:r>
              <w:rPr>
                <w:rFonts w:ascii="宋体" w:hAnsi="宋体"/>
                <w:lang w:eastAsia="zh-CN"/>
              </w:rPr>
              <w:t>1</w:t>
            </w:r>
            <w:r>
              <w:rPr>
                <w:rFonts w:ascii="宋体" w:hAnsi="宋体"/>
                <w:lang w:eastAsia="zh-CN"/>
              </w:rPr>
              <w:t>：南城水上环境保洁现场考核评分标准》，若按评分标准有扣分情况，所需处罚金额从当月承包款中相应扣除。</w:t>
            </w:r>
          </w:p>
          <w:p w14:paraId="4793D00C" w14:textId="77777777" w:rsidR="005C1DA2" w:rsidRDefault="00CE72A1">
            <w:pPr>
              <w:pStyle w:val="null3"/>
              <w:rPr>
                <w:rFonts w:ascii="宋体" w:hAnsi="宋体" w:hint="default"/>
                <w:lang w:eastAsia="zh-CN"/>
              </w:rPr>
            </w:pPr>
            <w:r>
              <w:rPr>
                <w:rFonts w:ascii="宋体" w:hAnsi="宋体"/>
                <w:lang w:eastAsia="zh-CN"/>
              </w:rPr>
              <w:t>4</w:t>
            </w:r>
            <w:r>
              <w:rPr>
                <w:rFonts w:ascii="宋体" w:hAnsi="宋体"/>
                <w:lang w:eastAsia="zh-CN"/>
              </w:rPr>
              <w:t>、因采购单位使用的是财政资金，采购单位在前款规定的付款时间为向政府采购支付部门提出办理财政支付申请手续的时间（不含财政支付部门及政府相关部门的审批时间），采购单位在规定时间内提出支付申请手续后即视为采购单位已经按期支付。如因财政部门审核进度问题而推迟支付时双方免责。</w:t>
            </w:r>
          </w:p>
        </w:tc>
      </w:tr>
      <w:tr w:rsidR="005C1DA2" w14:paraId="54F037FA" w14:textId="77777777">
        <w:tc>
          <w:tcPr>
            <w:tcW w:w="1677" w:type="dxa"/>
            <w:shd w:val="clear" w:color="auto" w:fill="E0EFF5"/>
            <w:vAlign w:val="center"/>
          </w:tcPr>
          <w:p w14:paraId="0FECE1FC" w14:textId="77777777" w:rsidR="005C1DA2" w:rsidRDefault="00CE72A1">
            <w:pPr>
              <w:jc w:val="center"/>
              <w:rPr>
                <w:rFonts w:ascii="宋体" w:hAnsi="宋体"/>
                <w:b/>
                <w:bCs/>
                <w:sz w:val="20"/>
                <w:szCs w:val="20"/>
              </w:rPr>
            </w:pPr>
            <w:r>
              <w:rPr>
                <w:rFonts w:ascii="宋体" w:hAnsi="宋体"/>
                <w:b/>
                <w:bCs/>
                <w:sz w:val="20"/>
                <w:szCs w:val="20"/>
              </w:rPr>
              <w:t>验收要求</w:t>
            </w:r>
          </w:p>
        </w:tc>
        <w:tc>
          <w:tcPr>
            <w:tcW w:w="8171" w:type="dxa"/>
            <w:gridSpan w:val="2"/>
            <w:vAlign w:val="center"/>
          </w:tcPr>
          <w:p w14:paraId="66E86CAD" w14:textId="77777777" w:rsidR="005C1DA2" w:rsidRDefault="00CE72A1">
            <w:pPr>
              <w:rPr>
                <w:rFonts w:ascii="宋体" w:hAnsi="宋体"/>
                <w:sz w:val="20"/>
                <w:szCs w:val="20"/>
              </w:rPr>
            </w:pPr>
            <w:r>
              <w:rPr>
                <w:rFonts w:ascii="宋体" w:hAnsi="宋体" w:hint="eastAsia"/>
                <w:sz w:val="20"/>
                <w:szCs w:val="20"/>
              </w:rPr>
              <w:t>验收工作由采购人、中标人依国家有关标准、行业标准、合同及有关附件要求进行。</w:t>
            </w:r>
          </w:p>
        </w:tc>
      </w:tr>
      <w:tr w:rsidR="005C1DA2" w14:paraId="5BCD14E4" w14:textId="77777777">
        <w:trPr>
          <w:trHeight w:val="459"/>
        </w:trPr>
        <w:tc>
          <w:tcPr>
            <w:tcW w:w="1677" w:type="dxa"/>
            <w:shd w:val="clear" w:color="auto" w:fill="E0EFF5"/>
            <w:vAlign w:val="center"/>
          </w:tcPr>
          <w:p w14:paraId="355F5DAF" w14:textId="77777777" w:rsidR="005C1DA2" w:rsidRDefault="00CE72A1">
            <w:pPr>
              <w:jc w:val="center"/>
              <w:rPr>
                <w:rFonts w:ascii="宋体" w:hAnsi="宋体"/>
                <w:b/>
                <w:bCs/>
                <w:sz w:val="20"/>
                <w:szCs w:val="20"/>
              </w:rPr>
            </w:pPr>
            <w:r>
              <w:rPr>
                <w:rFonts w:ascii="宋体" w:hAnsi="宋体"/>
                <w:b/>
                <w:bCs/>
                <w:sz w:val="20"/>
                <w:szCs w:val="20"/>
              </w:rPr>
              <w:lastRenderedPageBreak/>
              <w:t>联合体投标</w:t>
            </w:r>
          </w:p>
        </w:tc>
        <w:tc>
          <w:tcPr>
            <w:tcW w:w="8171" w:type="dxa"/>
            <w:gridSpan w:val="2"/>
            <w:vAlign w:val="center"/>
          </w:tcPr>
          <w:p w14:paraId="5F538AED" w14:textId="77777777" w:rsidR="005C1DA2" w:rsidRDefault="00CE72A1">
            <w:pPr>
              <w:rPr>
                <w:rFonts w:ascii="宋体" w:hAnsi="宋体"/>
                <w:sz w:val="20"/>
                <w:szCs w:val="20"/>
              </w:rPr>
            </w:pPr>
            <w:r>
              <w:rPr>
                <w:rFonts w:ascii="宋体" w:hAnsi="宋体"/>
                <w:sz w:val="20"/>
                <w:szCs w:val="20"/>
              </w:rPr>
              <w:t>否</w:t>
            </w:r>
          </w:p>
        </w:tc>
      </w:tr>
      <w:tr w:rsidR="005C1DA2" w14:paraId="7AF80480" w14:textId="77777777">
        <w:tc>
          <w:tcPr>
            <w:tcW w:w="1677" w:type="dxa"/>
            <w:shd w:val="clear" w:color="auto" w:fill="E0EFF5"/>
            <w:vAlign w:val="center"/>
          </w:tcPr>
          <w:p w14:paraId="340902E7" w14:textId="77777777" w:rsidR="005C1DA2" w:rsidRDefault="00CE72A1">
            <w:pPr>
              <w:jc w:val="center"/>
              <w:rPr>
                <w:rFonts w:ascii="宋体" w:hAnsi="宋体"/>
                <w:b/>
                <w:bCs/>
                <w:sz w:val="20"/>
                <w:szCs w:val="20"/>
              </w:rPr>
            </w:pPr>
            <w:r>
              <w:rPr>
                <w:rFonts w:ascii="宋体" w:hAnsi="宋体" w:hint="eastAsia"/>
                <w:b/>
                <w:bCs/>
                <w:sz w:val="20"/>
                <w:szCs w:val="20"/>
              </w:rPr>
              <w:t>是否收取</w:t>
            </w:r>
            <w:r>
              <w:rPr>
                <w:rFonts w:ascii="宋体" w:hAnsi="宋体"/>
                <w:b/>
                <w:bCs/>
                <w:sz w:val="20"/>
                <w:szCs w:val="20"/>
              </w:rPr>
              <w:t>履约保证金</w:t>
            </w:r>
          </w:p>
        </w:tc>
        <w:tc>
          <w:tcPr>
            <w:tcW w:w="1987" w:type="dxa"/>
            <w:vAlign w:val="center"/>
          </w:tcPr>
          <w:p w14:paraId="43F6BB04" w14:textId="77777777" w:rsidR="005C1DA2" w:rsidRDefault="00CE72A1">
            <w:pPr>
              <w:rPr>
                <w:rFonts w:ascii="宋体" w:hAnsi="宋体"/>
                <w:sz w:val="20"/>
                <w:szCs w:val="20"/>
              </w:rPr>
            </w:pPr>
            <w:r>
              <w:rPr>
                <w:rFonts w:ascii="宋体" w:hAnsi="宋体" w:hint="eastAsia"/>
                <w:sz w:val="20"/>
                <w:szCs w:val="20"/>
              </w:rPr>
              <w:t>是，</w:t>
            </w:r>
            <w:r>
              <w:rPr>
                <w:rFonts w:ascii="宋体" w:hAnsi="宋体"/>
                <w:sz w:val="20"/>
                <w:szCs w:val="20"/>
              </w:rPr>
              <w:t>收取比例：</w:t>
            </w:r>
            <w:r>
              <w:rPr>
                <w:rFonts w:ascii="宋体" w:hAnsi="宋体"/>
                <w:sz w:val="20"/>
                <w:szCs w:val="20"/>
              </w:rPr>
              <w:t>5%</w:t>
            </w:r>
            <w:r>
              <w:rPr>
                <w:rFonts w:ascii="宋体" w:hAnsi="宋体" w:hint="eastAsia"/>
                <w:sz w:val="20"/>
                <w:szCs w:val="20"/>
              </w:rPr>
              <w:t>；</w:t>
            </w:r>
          </w:p>
        </w:tc>
        <w:tc>
          <w:tcPr>
            <w:tcW w:w="6184" w:type="dxa"/>
            <w:vAlign w:val="center"/>
          </w:tcPr>
          <w:p w14:paraId="4872A370" w14:textId="77777777" w:rsidR="005C1DA2" w:rsidRDefault="00CE72A1">
            <w:pPr>
              <w:rPr>
                <w:rFonts w:ascii="宋体" w:hAnsi="宋体"/>
                <w:sz w:val="20"/>
                <w:szCs w:val="20"/>
              </w:rPr>
            </w:pPr>
            <w:r>
              <w:rPr>
                <w:rFonts w:ascii="宋体" w:hAnsi="宋体"/>
                <w:sz w:val="20"/>
                <w:szCs w:val="20"/>
              </w:rPr>
              <w:t>说明：</w:t>
            </w:r>
          </w:p>
          <w:p w14:paraId="4DD410FC" w14:textId="77777777" w:rsidR="005C1DA2" w:rsidRDefault="00CE72A1">
            <w:pPr>
              <w:rPr>
                <w:rFonts w:ascii="宋体" w:hAnsi="宋体"/>
                <w:sz w:val="20"/>
                <w:szCs w:val="20"/>
              </w:rPr>
            </w:pPr>
            <w:r>
              <w:rPr>
                <w:rFonts w:ascii="宋体" w:hAnsi="宋体" w:hint="eastAsia"/>
                <w:sz w:val="20"/>
                <w:szCs w:val="20"/>
              </w:rPr>
              <w:t>合同签订后，中标人须缴纳合同金额</w:t>
            </w:r>
            <w:r>
              <w:rPr>
                <w:rFonts w:ascii="宋体" w:hAnsi="宋体" w:hint="eastAsia"/>
                <w:sz w:val="20"/>
                <w:szCs w:val="20"/>
              </w:rPr>
              <w:t>5%</w:t>
            </w:r>
            <w:r>
              <w:rPr>
                <w:rFonts w:ascii="宋体" w:hAnsi="宋体" w:hint="eastAsia"/>
                <w:sz w:val="20"/>
                <w:szCs w:val="20"/>
              </w:rPr>
              <w:t>作为履约保证金，待服务期满后</w:t>
            </w:r>
            <w:r>
              <w:rPr>
                <w:rFonts w:ascii="宋体" w:hAnsi="宋体" w:hint="eastAsia"/>
                <w:sz w:val="20"/>
                <w:szCs w:val="20"/>
              </w:rPr>
              <w:t>15</w:t>
            </w:r>
            <w:r>
              <w:rPr>
                <w:rFonts w:ascii="宋体" w:hAnsi="宋体" w:hint="eastAsia"/>
                <w:sz w:val="20"/>
                <w:szCs w:val="20"/>
              </w:rPr>
              <w:t>个工作日内将履约保证金无息退还给中标人。（</w:t>
            </w:r>
            <w:r>
              <w:rPr>
                <w:rFonts w:ascii="宋体" w:hAnsi="宋体" w:hint="eastAsia"/>
                <w:sz w:val="20"/>
                <w:szCs w:val="20"/>
              </w:rPr>
              <w:t>1</w:t>
            </w:r>
            <w:r>
              <w:rPr>
                <w:rFonts w:ascii="宋体" w:hAnsi="宋体" w:hint="eastAsia"/>
                <w:sz w:val="20"/>
                <w:szCs w:val="20"/>
              </w:rPr>
              <w:t>）中标人给采购人造成的损失超过履约担保数额的，还应当由其对超过部分予以赔偿，并依法承担相应的责任。（</w:t>
            </w:r>
            <w:r>
              <w:rPr>
                <w:rFonts w:ascii="宋体" w:hAnsi="宋体" w:hint="eastAsia"/>
                <w:sz w:val="20"/>
                <w:szCs w:val="20"/>
              </w:rPr>
              <w:t>2</w:t>
            </w:r>
            <w:r>
              <w:rPr>
                <w:rFonts w:ascii="宋体" w:hAnsi="宋体" w:hint="eastAsia"/>
                <w:sz w:val="20"/>
                <w:szCs w:val="20"/>
              </w:rPr>
              <w:t>）履约保证金采用银行转账方式递交至采购人指定账户，或者以专业担保机构、金融机构出具的担保函的形式缴交。（</w:t>
            </w:r>
            <w:r>
              <w:rPr>
                <w:rFonts w:ascii="宋体" w:hAnsi="宋体" w:hint="eastAsia"/>
                <w:sz w:val="20"/>
                <w:szCs w:val="20"/>
              </w:rPr>
              <w:t>3</w:t>
            </w:r>
            <w:r>
              <w:rPr>
                <w:rFonts w:ascii="宋体" w:hAnsi="宋体" w:hint="eastAsia"/>
                <w:sz w:val="20"/>
                <w:szCs w:val="20"/>
              </w:rPr>
              <w:t>）服务期满后且中标人无违约情形发生，中标人可向采购人提交退回履约保证金的申请。采购人收到中标人的退回履约保证金申请材料并经审核无误后，将履约保证金无息退还。</w:t>
            </w:r>
          </w:p>
        </w:tc>
      </w:tr>
      <w:tr w:rsidR="005C1DA2" w14:paraId="70D7E039" w14:textId="77777777">
        <w:trPr>
          <w:trHeight w:val="477"/>
        </w:trPr>
        <w:tc>
          <w:tcPr>
            <w:tcW w:w="1677" w:type="dxa"/>
            <w:shd w:val="clear" w:color="auto" w:fill="E0EFF5"/>
            <w:vAlign w:val="center"/>
          </w:tcPr>
          <w:p w14:paraId="476C833B" w14:textId="77777777" w:rsidR="005C1DA2" w:rsidRDefault="00CE72A1">
            <w:pPr>
              <w:jc w:val="center"/>
              <w:rPr>
                <w:rFonts w:ascii="宋体" w:hAnsi="宋体"/>
                <w:b/>
                <w:bCs/>
                <w:sz w:val="20"/>
                <w:szCs w:val="20"/>
              </w:rPr>
            </w:pPr>
            <w:r>
              <w:rPr>
                <w:rFonts w:ascii="宋体" w:hAnsi="宋体"/>
                <w:b/>
                <w:bCs/>
                <w:sz w:val="20"/>
                <w:szCs w:val="20"/>
              </w:rPr>
              <w:t>合同履行为期限</w:t>
            </w:r>
          </w:p>
        </w:tc>
        <w:tc>
          <w:tcPr>
            <w:tcW w:w="8171" w:type="dxa"/>
            <w:gridSpan w:val="2"/>
            <w:vAlign w:val="center"/>
          </w:tcPr>
          <w:p w14:paraId="33CB1600" w14:textId="77777777" w:rsidR="005C1DA2" w:rsidRDefault="00CE72A1">
            <w:pPr>
              <w:rPr>
                <w:rFonts w:ascii="宋体" w:hAnsi="宋体"/>
                <w:sz w:val="20"/>
                <w:szCs w:val="20"/>
              </w:rPr>
            </w:pPr>
            <w:r>
              <w:rPr>
                <w:rFonts w:ascii="宋体" w:hAnsi="宋体" w:hint="eastAsia"/>
                <w:sz w:val="20"/>
                <w:szCs w:val="20"/>
              </w:rPr>
              <w:t>合同签订之日起三年。</w:t>
            </w:r>
          </w:p>
        </w:tc>
      </w:tr>
      <w:tr w:rsidR="005C1DA2" w14:paraId="1439E6AE" w14:textId="77777777">
        <w:trPr>
          <w:trHeight w:val="438"/>
        </w:trPr>
        <w:tc>
          <w:tcPr>
            <w:tcW w:w="1677" w:type="dxa"/>
            <w:shd w:val="clear" w:color="auto" w:fill="E0EFF5"/>
            <w:vAlign w:val="center"/>
          </w:tcPr>
          <w:p w14:paraId="33A8355B" w14:textId="77777777" w:rsidR="005C1DA2" w:rsidRDefault="00CE72A1">
            <w:pPr>
              <w:jc w:val="center"/>
              <w:rPr>
                <w:rFonts w:ascii="宋体" w:hAnsi="宋体"/>
                <w:b/>
                <w:bCs/>
                <w:sz w:val="20"/>
                <w:szCs w:val="20"/>
              </w:rPr>
            </w:pPr>
            <w:r>
              <w:rPr>
                <w:rFonts w:ascii="宋体" w:hAnsi="宋体"/>
                <w:b/>
                <w:bCs/>
                <w:sz w:val="20"/>
                <w:szCs w:val="20"/>
              </w:rPr>
              <w:t>其他</w:t>
            </w:r>
          </w:p>
        </w:tc>
        <w:tc>
          <w:tcPr>
            <w:tcW w:w="8171" w:type="dxa"/>
            <w:gridSpan w:val="2"/>
            <w:vAlign w:val="center"/>
          </w:tcPr>
          <w:p w14:paraId="49C844D5" w14:textId="77777777" w:rsidR="005C1DA2" w:rsidRDefault="00CE72A1">
            <w:pPr>
              <w:rPr>
                <w:rFonts w:ascii="宋体" w:hAnsi="宋体"/>
                <w:sz w:val="20"/>
                <w:szCs w:val="20"/>
              </w:rPr>
            </w:pPr>
            <w:r>
              <w:rPr>
                <w:rFonts w:ascii="宋体" w:hAnsi="宋体" w:hint="eastAsia"/>
                <w:sz w:val="20"/>
                <w:szCs w:val="20"/>
              </w:rPr>
              <w:t>1</w:t>
            </w:r>
            <w:r>
              <w:rPr>
                <w:rFonts w:ascii="宋体" w:hAnsi="宋体" w:hint="eastAsia"/>
                <w:sz w:val="20"/>
                <w:szCs w:val="20"/>
              </w:rPr>
              <w:t>、中标人必须在管理方面严格按照有关标准和条例、事项、项目进行管理，如确需要变更已订立的标准和条例的，必须经采购人同意，双方共同以书面形式制定新的补充协议。</w:t>
            </w:r>
            <w:r>
              <w:rPr>
                <w:rFonts w:ascii="宋体" w:hAnsi="宋体" w:hint="eastAsia"/>
                <w:sz w:val="20"/>
                <w:szCs w:val="20"/>
              </w:rPr>
              <w:t xml:space="preserve"> </w:t>
            </w:r>
          </w:p>
          <w:p w14:paraId="6B3829FB" w14:textId="77777777" w:rsidR="005C1DA2" w:rsidRDefault="00CE72A1">
            <w:pPr>
              <w:rPr>
                <w:rFonts w:ascii="宋体" w:hAnsi="宋体"/>
                <w:sz w:val="20"/>
                <w:szCs w:val="20"/>
              </w:rPr>
            </w:pPr>
            <w:r>
              <w:rPr>
                <w:rFonts w:ascii="宋体" w:hAnsi="宋体" w:hint="eastAsia"/>
                <w:sz w:val="20"/>
                <w:szCs w:val="20"/>
              </w:rPr>
              <w:t>2</w:t>
            </w:r>
            <w:r>
              <w:rPr>
                <w:rFonts w:ascii="宋体" w:hAnsi="宋体" w:hint="eastAsia"/>
                <w:sz w:val="20"/>
                <w:szCs w:val="20"/>
              </w:rPr>
              <w:t>、中标人必须接受工商、税务等部门的审批和监管，自行完善自身的经营权利和义务。</w:t>
            </w:r>
            <w:r>
              <w:rPr>
                <w:rFonts w:ascii="宋体" w:hAnsi="宋体" w:hint="eastAsia"/>
                <w:sz w:val="20"/>
                <w:szCs w:val="20"/>
              </w:rPr>
              <w:t xml:space="preserve"> </w:t>
            </w:r>
          </w:p>
          <w:p w14:paraId="2BF56D52" w14:textId="77777777" w:rsidR="005C1DA2" w:rsidRDefault="00CE72A1">
            <w:pPr>
              <w:rPr>
                <w:rFonts w:ascii="宋体" w:hAnsi="宋体"/>
                <w:sz w:val="20"/>
                <w:szCs w:val="20"/>
              </w:rPr>
            </w:pPr>
            <w:r>
              <w:rPr>
                <w:rFonts w:ascii="宋体" w:hAnsi="宋体" w:hint="eastAsia"/>
                <w:sz w:val="20"/>
                <w:szCs w:val="20"/>
              </w:rPr>
              <w:t>3</w:t>
            </w:r>
            <w:r>
              <w:rPr>
                <w:rFonts w:ascii="宋体" w:hAnsi="宋体" w:hint="eastAsia"/>
                <w:sz w:val="20"/>
                <w:szCs w:val="20"/>
              </w:rPr>
              <w:t>、服务期内，在重大节假日前后或若遇上级单位检查评比，或上级组织有关统一清洁大行动，或有紧急重要任务时，中标人必须无条件积极配合，按要求抽调人员和设备进行清洁保洁等相关工作，包括跨区域的工作任务。</w:t>
            </w:r>
            <w:r>
              <w:rPr>
                <w:rFonts w:ascii="宋体" w:hAnsi="宋体" w:hint="eastAsia"/>
                <w:sz w:val="20"/>
                <w:szCs w:val="20"/>
              </w:rPr>
              <w:t xml:space="preserve"> </w:t>
            </w:r>
          </w:p>
          <w:p w14:paraId="5A1D1A18" w14:textId="77777777" w:rsidR="005C1DA2" w:rsidRDefault="00CE72A1">
            <w:pPr>
              <w:rPr>
                <w:rFonts w:ascii="宋体" w:hAnsi="宋体"/>
                <w:sz w:val="20"/>
                <w:szCs w:val="20"/>
              </w:rPr>
            </w:pPr>
            <w:r>
              <w:rPr>
                <w:rFonts w:ascii="宋体" w:hAnsi="宋体" w:hint="eastAsia"/>
                <w:sz w:val="20"/>
                <w:szCs w:val="20"/>
              </w:rPr>
              <w:t>4</w:t>
            </w:r>
            <w:r>
              <w:rPr>
                <w:rFonts w:ascii="宋体" w:hAnsi="宋体" w:hint="eastAsia"/>
                <w:sz w:val="20"/>
                <w:szCs w:val="20"/>
              </w:rPr>
              <w:t>、中标人需安装大数据智能监控管理工人的</w:t>
            </w:r>
            <w:r>
              <w:rPr>
                <w:rFonts w:ascii="宋体" w:hAnsi="宋体" w:hint="eastAsia"/>
                <w:sz w:val="20"/>
                <w:szCs w:val="20"/>
              </w:rPr>
              <w:t>系统（人员、车辆设备须接入智能化管理并提供端口给采购人可随时查阅数据权限）。</w:t>
            </w:r>
          </w:p>
          <w:p w14:paraId="67914C5E" w14:textId="77777777" w:rsidR="005C1DA2" w:rsidRDefault="00CE72A1">
            <w:pPr>
              <w:rPr>
                <w:rFonts w:ascii="宋体" w:hAnsi="宋体"/>
                <w:sz w:val="20"/>
                <w:szCs w:val="20"/>
              </w:rPr>
            </w:pPr>
            <w:r>
              <w:rPr>
                <w:rFonts w:ascii="宋体" w:hAnsi="宋体" w:hint="eastAsia"/>
                <w:sz w:val="20"/>
                <w:szCs w:val="20"/>
              </w:rPr>
              <w:t>5</w:t>
            </w:r>
            <w:r>
              <w:rPr>
                <w:rFonts w:ascii="宋体" w:hAnsi="宋体" w:hint="eastAsia"/>
                <w:sz w:val="20"/>
                <w:szCs w:val="20"/>
              </w:rPr>
              <w:t>、投标人应进行现场勘察和丈量。因投标人未到现场勘察和丈量引起报价失误或造成施工费增加，由投标人自行负责。</w:t>
            </w:r>
          </w:p>
          <w:p w14:paraId="3EBDA68C" w14:textId="77777777" w:rsidR="005C1DA2" w:rsidRDefault="00CE72A1">
            <w:pPr>
              <w:rPr>
                <w:rFonts w:ascii="宋体" w:hAnsi="宋体"/>
                <w:sz w:val="20"/>
                <w:szCs w:val="20"/>
              </w:rPr>
            </w:pPr>
            <w:r>
              <w:rPr>
                <w:rFonts w:ascii="宋体" w:hAnsi="宋体" w:hint="eastAsia"/>
                <w:sz w:val="20"/>
                <w:szCs w:val="20"/>
              </w:rPr>
              <w:t>6</w:t>
            </w:r>
            <w:r>
              <w:rPr>
                <w:rFonts w:ascii="宋体" w:hAnsi="宋体" w:hint="eastAsia"/>
                <w:sz w:val="20"/>
                <w:szCs w:val="20"/>
              </w:rPr>
              <w:t>、中标人不得再分包或转包第三方，否则采购人有权单方面无条件终止合同，并没收中标人履约保证金。</w:t>
            </w:r>
            <w:r>
              <w:rPr>
                <w:rFonts w:ascii="宋体" w:hAnsi="宋体" w:hint="eastAsia"/>
                <w:sz w:val="20"/>
                <w:szCs w:val="20"/>
              </w:rPr>
              <w:t xml:space="preserve"> </w:t>
            </w:r>
          </w:p>
          <w:p w14:paraId="630488DD" w14:textId="77777777" w:rsidR="005C1DA2" w:rsidRDefault="00CE72A1">
            <w:pPr>
              <w:rPr>
                <w:rFonts w:ascii="宋体" w:hAnsi="宋体"/>
                <w:sz w:val="20"/>
                <w:szCs w:val="20"/>
              </w:rPr>
            </w:pPr>
            <w:r>
              <w:rPr>
                <w:rFonts w:ascii="宋体" w:hAnsi="宋体" w:hint="eastAsia"/>
                <w:sz w:val="20"/>
                <w:szCs w:val="20"/>
              </w:rPr>
              <w:t>7</w:t>
            </w:r>
            <w:r>
              <w:rPr>
                <w:rFonts w:ascii="宋体" w:hAnsi="宋体" w:hint="eastAsia"/>
                <w:sz w:val="20"/>
                <w:szCs w:val="20"/>
              </w:rPr>
              <w:t>、在服务期内，养护范围内经主管部门同意变更的，中标人将无条件接管，部分养护费用作相应调整。</w:t>
            </w:r>
            <w:r>
              <w:rPr>
                <w:rFonts w:ascii="宋体" w:hAnsi="宋体" w:hint="eastAsia"/>
                <w:sz w:val="20"/>
                <w:szCs w:val="20"/>
              </w:rPr>
              <w:t xml:space="preserve"> </w:t>
            </w:r>
          </w:p>
          <w:p w14:paraId="3353A320" w14:textId="77777777" w:rsidR="005C1DA2" w:rsidRDefault="00CE72A1">
            <w:pPr>
              <w:rPr>
                <w:rFonts w:ascii="宋体" w:hAnsi="宋体"/>
                <w:sz w:val="20"/>
                <w:szCs w:val="20"/>
              </w:rPr>
            </w:pPr>
            <w:r>
              <w:rPr>
                <w:rFonts w:ascii="宋体" w:hAnsi="宋体" w:hint="eastAsia"/>
                <w:sz w:val="20"/>
                <w:szCs w:val="20"/>
              </w:rPr>
              <w:t>8</w:t>
            </w:r>
            <w:r>
              <w:rPr>
                <w:rFonts w:ascii="宋体" w:hAnsi="宋体" w:hint="eastAsia"/>
                <w:sz w:val="20"/>
                <w:szCs w:val="20"/>
              </w:rPr>
              <w:t>、责任保险：投标人承诺中标后，购买保额不低于人民币叁佰万元整的《社会公众责任险》。保险期限与合同期一致。</w:t>
            </w:r>
          </w:p>
          <w:p w14:paraId="3721D678" w14:textId="77777777" w:rsidR="005C1DA2" w:rsidRDefault="00CE72A1">
            <w:pPr>
              <w:rPr>
                <w:rFonts w:ascii="宋体" w:hAnsi="宋体"/>
                <w:sz w:val="20"/>
                <w:szCs w:val="20"/>
              </w:rPr>
            </w:pPr>
            <w:r>
              <w:rPr>
                <w:rFonts w:ascii="宋体" w:hAnsi="宋体" w:hint="eastAsia"/>
                <w:sz w:val="20"/>
                <w:szCs w:val="20"/>
              </w:rPr>
              <w:t>9</w:t>
            </w:r>
            <w:r>
              <w:rPr>
                <w:rFonts w:ascii="宋体" w:hAnsi="宋体" w:hint="eastAsia"/>
                <w:sz w:val="20"/>
                <w:szCs w:val="20"/>
              </w:rPr>
              <w:t>、人员保险：投入本项目</w:t>
            </w:r>
            <w:r>
              <w:rPr>
                <w:rFonts w:ascii="宋体" w:hAnsi="宋体" w:hint="eastAsia"/>
                <w:sz w:val="20"/>
                <w:szCs w:val="20"/>
              </w:rPr>
              <w:t>服务人员在服务期限结束前的保险由中标单位负责，中标单位负责其派出的现场服务人员人身意外保险。</w:t>
            </w:r>
            <w:r>
              <w:rPr>
                <w:rFonts w:ascii="宋体" w:hAnsi="宋体" w:hint="eastAsia"/>
                <w:sz w:val="20"/>
                <w:szCs w:val="20"/>
              </w:rPr>
              <w:t xml:space="preserve"> </w:t>
            </w:r>
          </w:p>
          <w:p w14:paraId="1089BF2B" w14:textId="77777777" w:rsidR="005C1DA2" w:rsidRDefault="00CE72A1">
            <w:pPr>
              <w:rPr>
                <w:rFonts w:ascii="宋体" w:hAnsi="宋体"/>
                <w:sz w:val="20"/>
                <w:szCs w:val="20"/>
              </w:rPr>
            </w:pPr>
            <w:r>
              <w:rPr>
                <w:rFonts w:ascii="宋体" w:hAnsi="宋体" w:hint="eastAsia"/>
                <w:sz w:val="20"/>
                <w:szCs w:val="20"/>
              </w:rPr>
              <w:t>10</w:t>
            </w:r>
            <w:r>
              <w:rPr>
                <w:rFonts w:ascii="宋体" w:hAnsi="宋体" w:hint="eastAsia"/>
                <w:sz w:val="20"/>
                <w:szCs w:val="20"/>
              </w:rPr>
              <w:t>、服务期内，在重大节假日前后、暴风雨后或若遇上级单位检查评比，或上级组织有关统一清洁大行动，中标人必须无条件</w:t>
            </w:r>
            <w:r>
              <w:rPr>
                <w:rFonts w:ascii="宋体" w:hAnsiTheme="minorHAnsi" w:cs="宋体" w:hint="eastAsia"/>
                <w:kern w:val="0"/>
                <w:sz w:val="18"/>
                <w:szCs w:val="18"/>
              </w:rPr>
              <w:t>积极配合，按要求抽调人员进行清洁保洁等相关工作，采购单位不增加任何费用</w:t>
            </w:r>
            <w:r>
              <w:rPr>
                <w:rFonts w:ascii="宋体" w:hAnsi="宋体" w:hint="eastAsia"/>
                <w:sz w:val="20"/>
                <w:szCs w:val="20"/>
              </w:rPr>
              <w:t>。</w:t>
            </w:r>
          </w:p>
        </w:tc>
      </w:tr>
    </w:tbl>
    <w:p w14:paraId="78EBE9AD" w14:textId="77777777" w:rsidR="005C1DA2" w:rsidRDefault="00CE72A1">
      <w:pPr>
        <w:numPr>
          <w:ilvl w:val="0"/>
          <w:numId w:val="2"/>
        </w:numPr>
        <w:spacing w:line="480" w:lineRule="auto"/>
        <w:rPr>
          <w:rFonts w:ascii="宋体" w:hAnsi="宋体"/>
          <w:b/>
          <w:bCs/>
          <w:sz w:val="20"/>
          <w:szCs w:val="20"/>
        </w:rPr>
      </w:pPr>
      <w:r>
        <w:rPr>
          <w:rFonts w:ascii="宋体" w:hAnsi="宋体"/>
          <w:b/>
          <w:bCs/>
          <w:sz w:val="20"/>
          <w:szCs w:val="20"/>
        </w:rPr>
        <w:t>标的需求清单及技术（参数）要求</w:t>
      </w:r>
    </w:p>
    <w:p w14:paraId="099CD27B" w14:textId="77777777" w:rsidR="005C1DA2" w:rsidRDefault="00CE72A1">
      <w:pPr>
        <w:widowControl/>
        <w:spacing w:line="360" w:lineRule="auto"/>
        <w:jc w:val="center"/>
        <w:rPr>
          <w:rFonts w:ascii="宋体" w:hAnsi="宋体" w:cs="宋体"/>
          <w:kern w:val="0"/>
          <w:sz w:val="20"/>
          <w:szCs w:val="20"/>
        </w:rPr>
      </w:pPr>
      <w:r>
        <w:rPr>
          <w:rFonts w:ascii="宋体" w:hAnsi="宋体" w:cs="宋体" w:hint="eastAsia"/>
          <w:kern w:val="0"/>
          <w:sz w:val="20"/>
          <w:szCs w:val="20"/>
        </w:rPr>
        <w:t>采购包</w:t>
      </w:r>
      <w:r>
        <w:rPr>
          <w:rFonts w:ascii="宋体" w:hAnsi="宋体" w:cs="宋体" w:hint="eastAsia"/>
          <w:kern w:val="0"/>
          <w:sz w:val="20"/>
          <w:szCs w:val="20"/>
        </w:rPr>
        <w:t>1</w:t>
      </w:r>
    </w:p>
    <w:p w14:paraId="7AC1FFEB" w14:textId="77777777" w:rsidR="005C1DA2" w:rsidRDefault="00CE72A1">
      <w:pPr>
        <w:spacing w:line="360" w:lineRule="auto"/>
        <w:rPr>
          <w:rFonts w:hAnsi="宋体"/>
          <w:b/>
          <w:bCs/>
          <w:w w:val="102"/>
          <w:sz w:val="18"/>
          <w:szCs w:val="18"/>
        </w:rPr>
      </w:pPr>
      <w:r>
        <w:rPr>
          <w:rFonts w:hAnsi="宋体" w:hint="eastAsia"/>
          <w:b/>
          <w:bCs/>
          <w:w w:val="102"/>
          <w:sz w:val="18"/>
          <w:szCs w:val="18"/>
        </w:rPr>
        <w:t>一、项目要求：</w:t>
      </w:r>
    </w:p>
    <w:p w14:paraId="7CE0A1A9" w14:textId="77777777" w:rsidR="005C1DA2" w:rsidRDefault="00CE72A1">
      <w:pPr>
        <w:spacing w:line="360" w:lineRule="auto"/>
        <w:rPr>
          <w:rFonts w:hAnsi="宋体"/>
          <w:w w:val="102"/>
          <w:sz w:val="18"/>
          <w:szCs w:val="18"/>
        </w:rPr>
      </w:pPr>
      <w:r>
        <w:rPr>
          <w:rFonts w:hAnsi="宋体" w:hint="eastAsia"/>
          <w:w w:val="102"/>
          <w:sz w:val="18"/>
          <w:szCs w:val="18"/>
        </w:rPr>
        <w:t>投标人必须承诺：如中标，需在签订合同后二个月内申请地级市或以上业务行政主管部门颁发的《城市生活垃圾经营性清扫、收集、运输服务许可证》。</w:t>
      </w:r>
    </w:p>
    <w:p w14:paraId="459923BC" w14:textId="77777777" w:rsidR="005C1DA2" w:rsidRDefault="00CE72A1">
      <w:pPr>
        <w:spacing w:line="360" w:lineRule="auto"/>
        <w:rPr>
          <w:rFonts w:hAnsi="宋体"/>
          <w:b/>
          <w:bCs/>
          <w:w w:val="102"/>
          <w:sz w:val="18"/>
          <w:szCs w:val="18"/>
        </w:rPr>
      </w:pPr>
      <w:r>
        <w:rPr>
          <w:rFonts w:hAnsi="宋体" w:hint="eastAsia"/>
          <w:b/>
          <w:bCs/>
          <w:w w:val="102"/>
          <w:sz w:val="18"/>
          <w:szCs w:val="18"/>
        </w:rPr>
        <w:t>二、服务范围：</w:t>
      </w:r>
    </w:p>
    <w:p w14:paraId="2F0222D1"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1</w:t>
      </w:r>
      <w:r>
        <w:rPr>
          <w:rFonts w:hAnsi="宋体" w:hint="eastAsia"/>
          <w:w w:val="102"/>
          <w:sz w:val="18"/>
          <w:szCs w:val="18"/>
        </w:rPr>
        <w:t>）服务范围包括石鼓河水濂段（水濂水库尾至水濂山森林公园）、石鼓官材涌、石鼓河（水濂山水库排洪道至东莞运河）、</w:t>
      </w:r>
      <w:r>
        <w:rPr>
          <w:rFonts w:hAnsi="宋体" w:hint="eastAsia"/>
          <w:w w:val="102"/>
          <w:sz w:val="18"/>
          <w:szCs w:val="18"/>
        </w:rPr>
        <w:lastRenderedPageBreak/>
        <w:t>石鼓支渠（白马大氹至石鼓河）。水面保洁面积约</w:t>
      </w:r>
      <w:r>
        <w:rPr>
          <w:rFonts w:hAnsi="宋体"/>
          <w:w w:val="102"/>
          <w:sz w:val="18"/>
          <w:szCs w:val="18"/>
        </w:rPr>
        <w:t>115832</w:t>
      </w:r>
      <w:r>
        <w:rPr>
          <w:rFonts w:hAnsi="宋体" w:hint="eastAsia"/>
          <w:w w:val="102"/>
          <w:sz w:val="18"/>
          <w:szCs w:val="18"/>
        </w:rPr>
        <w:t>平方米。（河道两岸</w:t>
      </w:r>
      <w:r>
        <w:rPr>
          <w:rFonts w:hAnsi="宋体" w:hint="eastAsia"/>
          <w:w w:val="102"/>
          <w:sz w:val="18"/>
          <w:szCs w:val="18"/>
        </w:rPr>
        <w:t>6</w:t>
      </w:r>
      <w:r>
        <w:rPr>
          <w:rFonts w:hAnsi="宋体" w:hint="eastAsia"/>
          <w:w w:val="102"/>
          <w:sz w:val="18"/>
          <w:szCs w:val="18"/>
        </w:rPr>
        <w:t>米范围内所有建筑垃圾、杂物及其他一切乱堆放杂物清理均包含在本次服务范围内，同时做好迎水坡植物、垃圾维护工作）</w:t>
      </w:r>
    </w:p>
    <w:p w14:paraId="674D6DD3" w14:textId="77777777" w:rsidR="005C1DA2" w:rsidRPr="00E016FB" w:rsidRDefault="00CE72A1">
      <w:pPr>
        <w:spacing w:line="360" w:lineRule="auto"/>
        <w:rPr>
          <w:rFonts w:hAnsi="宋体"/>
          <w:w w:val="102"/>
          <w:sz w:val="18"/>
          <w:szCs w:val="18"/>
        </w:rPr>
      </w:pPr>
      <w:r w:rsidRPr="00E016FB">
        <w:rPr>
          <w:rFonts w:hAnsi="宋体" w:hint="eastAsia"/>
          <w:w w:val="102"/>
          <w:sz w:val="18"/>
          <w:szCs w:val="18"/>
        </w:rPr>
        <w:t>（</w:t>
      </w:r>
      <w:r w:rsidRPr="00E016FB">
        <w:rPr>
          <w:rFonts w:hAnsi="宋体" w:hint="eastAsia"/>
          <w:w w:val="102"/>
          <w:sz w:val="18"/>
          <w:szCs w:val="18"/>
        </w:rPr>
        <w:t>2</w:t>
      </w:r>
      <w:r w:rsidRPr="00E016FB">
        <w:rPr>
          <w:rFonts w:hAnsi="宋体" w:hint="eastAsia"/>
          <w:w w:val="102"/>
          <w:sz w:val="18"/>
          <w:szCs w:val="18"/>
        </w:rPr>
        <w:t>）做好检查井及应急检查井周边的垃圾清理工作。包括：</w:t>
      </w:r>
    </w:p>
    <w:p w14:paraId="0C613B66" w14:textId="77777777" w:rsidR="005C1DA2" w:rsidRPr="00E016FB" w:rsidRDefault="00CE72A1">
      <w:pPr>
        <w:spacing w:line="360" w:lineRule="auto"/>
        <w:rPr>
          <w:rFonts w:hAnsi="宋体"/>
          <w:w w:val="102"/>
          <w:sz w:val="18"/>
          <w:szCs w:val="18"/>
        </w:rPr>
      </w:pPr>
      <w:r w:rsidRPr="00E016FB">
        <w:rPr>
          <w:rFonts w:hAnsi="宋体" w:hint="eastAsia"/>
          <w:w w:val="102"/>
          <w:sz w:val="18"/>
          <w:szCs w:val="18"/>
        </w:rPr>
        <w:t>石鼓河</w:t>
      </w:r>
      <w:r w:rsidRPr="00E016FB">
        <w:rPr>
          <w:rFonts w:hAnsi="宋体" w:hint="eastAsia"/>
          <w:w w:val="102"/>
          <w:sz w:val="18"/>
          <w:szCs w:val="18"/>
        </w:rPr>
        <w:t>2</w:t>
      </w:r>
      <w:r w:rsidRPr="00E016FB">
        <w:rPr>
          <w:rFonts w:hAnsi="宋体" w:hint="eastAsia"/>
          <w:w w:val="102"/>
          <w:sz w:val="18"/>
          <w:szCs w:val="18"/>
        </w:rPr>
        <w:t>个（</w:t>
      </w:r>
      <w:r w:rsidRPr="00E016FB">
        <w:rPr>
          <w:rFonts w:hAnsi="宋体" w:hint="eastAsia"/>
          <w:w w:val="102"/>
          <w:sz w:val="18"/>
          <w:szCs w:val="18"/>
        </w:rPr>
        <w:t>6</w:t>
      </w:r>
      <w:r w:rsidRPr="00E016FB">
        <w:rPr>
          <w:rFonts w:hAnsi="宋体" w:hint="eastAsia"/>
          <w:w w:val="102"/>
          <w:sz w:val="18"/>
          <w:szCs w:val="18"/>
        </w:rPr>
        <w:t>×</w:t>
      </w:r>
      <w:r w:rsidRPr="00E016FB">
        <w:rPr>
          <w:rFonts w:hAnsi="宋体" w:hint="eastAsia"/>
          <w:w w:val="102"/>
          <w:sz w:val="18"/>
          <w:szCs w:val="18"/>
        </w:rPr>
        <w:t>2m</w:t>
      </w:r>
      <w:r w:rsidRPr="00E016FB">
        <w:rPr>
          <w:rFonts w:hAnsi="宋体" w:hint="eastAsia"/>
          <w:w w:val="102"/>
          <w:sz w:val="18"/>
          <w:szCs w:val="18"/>
        </w:rPr>
        <w:t>）井，</w:t>
      </w:r>
      <w:r w:rsidRPr="00E016FB">
        <w:rPr>
          <w:rFonts w:hAnsi="宋体" w:hint="eastAsia"/>
          <w:w w:val="102"/>
          <w:sz w:val="18"/>
          <w:szCs w:val="18"/>
        </w:rPr>
        <w:t>1</w:t>
      </w:r>
      <w:r w:rsidRPr="00E016FB">
        <w:rPr>
          <w:rFonts w:hAnsi="宋体" w:hint="eastAsia"/>
          <w:w w:val="102"/>
          <w:sz w:val="18"/>
          <w:szCs w:val="18"/>
        </w:rPr>
        <w:t>个φ</w:t>
      </w:r>
      <w:r w:rsidRPr="00E016FB">
        <w:rPr>
          <w:rFonts w:hAnsi="宋体" w:hint="eastAsia"/>
          <w:w w:val="102"/>
          <w:sz w:val="18"/>
          <w:szCs w:val="18"/>
        </w:rPr>
        <w:t>1000</w:t>
      </w:r>
      <w:r w:rsidRPr="00E016FB">
        <w:rPr>
          <w:rFonts w:hAnsi="宋体" w:hint="eastAsia"/>
          <w:w w:val="102"/>
          <w:sz w:val="18"/>
          <w:szCs w:val="18"/>
        </w:rPr>
        <w:t>井，</w:t>
      </w:r>
      <w:r w:rsidRPr="00E016FB">
        <w:rPr>
          <w:rFonts w:hAnsi="宋体" w:hint="eastAsia"/>
          <w:w w:val="102"/>
          <w:sz w:val="18"/>
          <w:szCs w:val="18"/>
        </w:rPr>
        <w:t>15</w:t>
      </w:r>
      <w:r w:rsidRPr="00E016FB">
        <w:rPr>
          <w:rFonts w:hAnsi="宋体" w:hint="eastAsia"/>
          <w:w w:val="102"/>
          <w:sz w:val="18"/>
          <w:szCs w:val="18"/>
        </w:rPr>
        <w:t>个接入口；</w:t>
      </w:r>
    </w:p>
    <w:p w14:paraId="4AB630B2" w14:textId="77777777" w:rsidR="005C1DA2" w:rsidRPr="00E016FB" w:rsidRDefault="00CE72A1">
      <w:pPr>
        <w:spacing w:line="360" w:lineRule="auto"/>
        <w:rPr>
          <w:rFonts w:hAnsi="宋体"/>
          <w:w w:val="102"/>
          <w:sz w:val="18"/>
          <w:szCs w:val="18"/>
        </w:rPr>
      </w:pPr>
      <w:r w:rsidRPr="00E016FB">
        <w:rPr>
          <w:rFonts w:hAnsi="宋体" w:hint="eastAsia"/>
          <w:w w:val="102"/>
          <w:sz w:val="18"/>
          <w:szCs w:val="18"/>
        </w:rPr>
        <w:t>水陂涌</w:t>
      </w:r>
      <w:r w:rsidRPr="00E016FB">
        <w:rPr>
          <w:rFonts w:hAnsi="宋体" w:hint="eastAsia"/>
          <w:w w:val="102"/>
          <w:sz w:val="18"/>
          <w:szCs w:val="18"/>
        </w:rPr>
        <w:t>2</w:t>
      </w:r>
      <w:r w:rsidRPr="00E016FB">
        <w:rPr>
          <w:rFonts w:hAnsi="宋体" w:hint="eastAsia"/>
          <w:w w:val="102"/>
          <w:sz w:val="18"/>
          <w:szCs w:val="18"/>
        </w:rPr>
        <w:t>个φ</w:t>
      </w:r>
      <w:r w:rsidRPr="00E016FB">
        <w:rPr>
          <w:rFonts w:hAnsi="宋体" w:hint="eastAsia"/>
          <w:w w:val="102"/>
          <w:sz w:val="18"/>
          <w:szCs w:val="18"/>
        </w:rPr>
        <w:t>1000</w:t>
      </w:r>
      <w:r w:rsidRPr="00E016FB">
        <w:rPr>
          <w:rFonts w:hAnsi="宋体" w:hint="eastAsia"/>
          <w:w w:val="102"/>
          <w:sz w:val="18"/>
          <w:szCs w:val="18"/>
        </w:rPr>
        <w:t>井；</w:t>
      </w:r>
    </w:p>
    <w:p w14:paraId="66D3380D" w14:textId="77777777" w:rsidR="005C1DA2" w:rsidRPr="00E016FB" w:rsidRDefault="00CE72A1">
      <w:pPr>
        <w:spacing w:line="360" w:lineRule="auto"/>
        <w:rPr>
          <w:rFonts w:hAnsi="宋体"/>
          <w:w w:val="102"/>
          <w:sz w:val="18"/>
          <w:szCs w:val="18"/>
        </w:rPr>
      </w:pPr>
      <w:r w:rsidRPr="00E016FB">
        <w:rPr>
          <w:rFonts w:hAnsi="宋体" w:hint="eastAsia"/>
          <w:w w:val="102"/>
          <w:sz w:val="18"/>
          <w:szCs w:val="18"/>
        </w:rPr>
        <w:t>石鼓河：</w:t>
      </w:r>
      <w:r w:rsidRPr="00E016FB">
        <w:rPr>
          <w:rFonts w:hAnsi="宋体" w:hint="eastAsia"/>
          <w:w w:val="102"/>
          <w:sz w:val="18"/>
          <w:szCs w:val="18"/>
        </w:rPr>
        <w:t>1</w:t>
      </w:r>
      <w:r w:rsidRPr="00E016FB">
        <w:rPr>
          <w:rFonts w:hAnsi="宋体" w:hint="eastAsia"/>
          <w:w w:val="102"/>
          <w:sz w:val="18"/>
          <w:szCs w:val="18"/>
        </w:rPr>
        <w:t>个（</w:t>
      </w:r>
      <w:r w:rsidRPr="00E016FB">
        <w:rPr>
          <w:rFonts w:hAnsi="宋体" w:hint="eastAsia"/>
          <w:w w:val="102"/>
          <w:sz w:val="18"/>
          <w:szCs w:val="18"/>
        </w:rPr>
        <w:t>6</w:t>
      </w:r>
      <w:r w:rsidRPr="00E016FB">
        <w:rPr>
          <w:rFonts w:hAnsi="宋体" w:hint="eastAsia"/>
          <w:w w:val="102"/>
          <w:sz w:val="18"/>
          <w:szCs w:val="18"/>
        </w:rPr>
        <w:t>×</w:t>
      </w:r>
      <w:r w:rsidRPr="00E016FB">
        <w:rPr>
          <w:rFonts w:hAnsi="宋体" w:hint="eastAsia"/>
          <w:w w:val="102"/>
          <w:sz w:val="18"/>
          <w:szCs w:val="18"/>
        </w:rPr>
        <w:t>2m</w:t>
      </w:r>
      <w:r w:rsidRPr="00E016FB">
        <w:rPr>
          <w:rFonts w:hAnsi="宋体" w:hint="eastAsia"/>
          <w:w w:val="102"/>
          <w:sz w:val="18"/>
          <w:szCs w:val="18"/>
        </w:rPr>
        <w:t>）井，</w:t>
      </w:r>
      <w:r w:rsidRPr="00E016FB">
        <w:rPr>
          <w:rFonts w:hAnsi="宋体" w:hint="eastAsia"/>
          <w:w w:val="102"/>
          <w:sz w:val="18"/>
          <w:szCs w:val="18"/>
        </w:rPr>
        <w:t>1</w:t>
      </w:r>
      <w:r w:rsidRPr="00E016FB">
        <w:rPr>
          <w:rFonts w:hAnsi="宋体" w:hint="eastAsia"/>
          <w:w w:val="102"/>
          <w:sz w:val="18"/>
          <w:szCs w:val="18"/>
        </w:rPr>
        <w:t>个φ</w:t>
      </w:r>
      <w:r w:rsidRPr="00E016FB">
        <w:rPr>
          <w:rFonts w:hAnsi="宋体" w:hint="eastAsia"/>
          <w:w w:val="102"/>
          <w:sz w:val="18"/>
          <w:szCs w:val="18"/>
        </w:rPr>
        <w:t>1000</w:t>
      </w:r>
      <w:r w:rsidRPr="00E016FB">
        <w:rPr>
          <w:rFonts w:hAnsi="宋体" w:hint="eastAsia"/>
          <w:w w:val="102"/>
          <w:sz w:val="18"/>
          <w:szCs w:val="18"/>
        </w:rPr>
        <w:t>井（应急检查井）。</w:t>
      </w:r>
    </w:p>
    <w:p w14:paraId="5A83E8E9" w14:textId="77777777" w:rsidR="005C1DA2" w:rsidRPr="00E016FB" w:rsidRDefault="00CE72A1">
      <w:pPr>
        <w:spacing w:line="360" w:lineRule="auto"/>
        <w:rPr>
          <w:rFonts w:hAnsi="宋体"/>
          <w:b/>
          <w:bCs/>
          <w:w w:val="102"/>
          <w:sz w:val="18"/>
          <w:szCs w:val="18"/>
        </w:rPr>
      </w:pPr>
      <w:r w:rsidRPr="00E016FB">
        <w:rPr>
          <w:rFonts w:hAnsi="宋体" w:hint="eastAsia"/>
          <w:b/>
          <w:bCs/>
          <w:w w:val="102"/>
          <w:sz w:val="18"/>
          <w:szCs w:val="18"/>
        </w:rPr>
        <w:t>三、服务内容：</w:t>
      </w:r>
    </w:p>
    <w:p w14:paraId="690167C7" w14:textId="77777777" w:rsidR="005C1DA2" w:rsidRPr="00E016FB" w:rsidRDefault="00CE72A1">
      <w:pPr>
        <w:spacing w:line="360" w:lineRule="auto"/>
        <w:rPr>
          <w:rFonts w:hAnsi="宋体"/>
          <w:w w:val="102"/>
          <w:sz w:val="18"/>
          <w:szCs w:val="18"/>
        </w:rPr>
      </w:pPr>
      <w:r w:rsidRPr="00E016FB">
        <w:rPr>
          <w:rFonts w:hAnsi="宋体" w:hint="eastAsia"/>
          <w:w w:val="102"/>
          <w:sz w:val="18"/>
          <w:szCs w:val="18"/>
        </w:rPr>
        <w:t>水面保洁面积约</w:t>
      </w:r>
      <w:r w:rsidRPr="00E016FB">
        <w:rPr>
          <w:rFonts w:hAnsi="宋体"/>
          <w:w w:val="102"/>
          <w:sz w:val="18"/>
          <w:szCs w:val="18"/>
        </w:rPr>
        <w:t>115832</w:t>
      </w:r>
      <w:r w:rsidRPr="00E016FB">
        <w:rPr>
          <w:rFonts w:hAnsi="宋体" w:hint="eastAsia"/>
          <w:w w:val="102"/>
          <w:sz w:val="18"/>
          <w:szCs w:val="18"/>
        </w:rPr>
        <w:t>平方米。（河道两岸</w:t>
      </w:r>
      <w:r w:rsidRPr="00E016FB">
        <w:rPr>
          <w:rFonts w:hAnsi="宋体" w:hint="eastAsia"/>
          <w:w w:val="102"/>
          <w:sz w:val="18"/>
          <w:szCs w:val="18"/>
        </w:rPr>
        <w:t>6</w:t>
      </w:r>
      <w:r w:rsidRPr="00E016FB">
        <w:rPr>
          <w:rFonts w:hAnsi="宋体" w:hint="eastAsia"/>
          <w:w w:val="102"/>
          <w:sz w:val="18"/>
          <w:szCs w:val="18"/>
        </w:rPr>
        <w:t>米范围内所有建筑垃圾、杂物及其他一切乱堆放杂物清理均包含在本次服务范围内，同时做好迎水坡植物管养、垃圾清理工作）</w:t>
      </w:r>
    </w:p>
    <w:p w14:paraId="62667752" w14:textId="77777777" w:rsidR="005C1DA2" w:rsidRPr="00E016FB" w:rsidRDefault="00CE72A1">
      <w:pPr>
        <w:spacing w:line="360" w:lineRule="auto"/>
        <w:rPr>
          <w:rFonts w:hAnsi="宋体"/>
          <w:b/>
          <w:bCs/>
          <w:w w:val="102"/>
          <w:sz w:val="18"/>
          <w:szCs w:val="18"/>
        </w:rPr>
      </w:pPr>
      <w:r w:rsidRPr="00E016FB">
        <w:rPr>
          <w:rFonts w:hAnsi="宋体" w:hint="eastAsia"/>
          <w:b/>
          <w:bCs/>
          <w:w w:val="102"/>
          <w:sz w:val="18"/>
          <w:szCs w:val="18"/>
        </w:rPr>
        <w:t>四、承包方式：</w:t>
      </w:r>
    </w:p>
    <w:p w14:paraId="386D7749" w14:textId="77777777" w:rsidR="005C1DA2" w:rsidRPr="00E016FB" w:rsidRDefault="00CE72A1">
      <w:pPr>
        <w:spacing w:line="360" w:lineRule="auto"/>
        <w:rPr>
          <w:rFonts w:hAnsi="宋体"/>
          <w:w w:val="102"/>
          <w:sz w:val="18"/>
          <w:szCs w:val="18"/>
        </w:rPr>
      </w:pPr>
      <w:r w:rsidRPr="00E016FB">
        <w:rPr>
          <w:rFonts w:hAnsi="宋体" w:hint="eastAsia"/>
          <w:w w:val="102"/>
          <w:sz w:val="18"/>
          <w:szCs w:val="18"/>
        </w:rPr>
        <w:t>采用总承包的方式，不得转包或分包，否则没收履约保证金，由中标人承担总承包的义务和责任，中标价包水费、电费、包质量、包安全</w:t>
      </w:r>
      <w:r w:rsidRPr="00E016FB">
        <w:rPr>
          <w:rFonts w:hAnsi="宋体" w:hint="eastAsia"/>
          <w:w w:val="102"/>
          <w:sz w:val="18"/>
          <w:szCs w:val="18"/>
        </w:rPr>
        <w:t>,</w:t>
      </w:r>
      <w:r w:rsidRPr="00E016FB">
        <w:rPr>
          <w:rFonts w:hAnsi="宋体" w:hint="eastAsia"/>
          <w:w w:val="102"/>
          <w:sz w:val="18"/>
          <w:szCs w:val="18"/>
        </w:rPr>
        <w:t>且按国家规定应由中标人交纳的各种税费已包含在中标价内，由中标人向有关部门支付。</w:t>
      </w:r>
    </w:p>
    <w:p w14:paraId="35D88036" w14:textId="77777777" w:rsidR="005C1DA2" w:rsidRPr="00E016FB" w:rsidRDefault="00CE72A1">
      <w:pPr>
        <w:spacing w:line="360" w:lineRule="auto"/>
        <w:rPr>
          <w:rFonts w:hAnsi="宋体"/>
          <w:b/>
          <w:bCs/>
          <w:w w:val="102"/>
          <w:sz w:val="18"/>
          <w:szCs w:val="18"/>
        </w:rPr>
      </w:pPr>
      <w:r w:rsidRPr="00E016FB">
        <w:rPr>
          <w:rFonts w:hAnsi="宋体" w:hint="eastAsia"/>
          <w:b/>
          <w:bCs/>
          <w:w w:val="102"/>
          <w:sz w:val="18"/>
          <w:szCs w:val="18"/>
        </w:rPr>
        <w:t>五、工具和设施：</w:t>
      </w:r>
    </w:p>
    <w:p w14:paraId="662B43A0" w14:textId="77777777" w:rsidR="005C1DA2" w:rsidRDefault="00CE72A1">
      <w:pPr>
        <w:spacing w:line="360" w:lineRule="auto"/>
        <w:rPr>
          <w:rFonts w:hAnsi="宋体"/>
          <w:w w:val="102"/>
          <w:sz w:val="18"/>
          <w:szCs w:val="18"/>
        </w:rPr>
      </w:pPr>
      <w:r w:rsidRPr="00E016FB">
        <w:rPr>
          <w:rFonts w:hAnsi="宋体" w:hint="eastAsia"/>
          <w:w w:val="102"/>
          <w:sz w:val="18"/>
          <w:szCs w:val="18"/>
        </w:rPr>
        <w:t>在本项目实施期间，必须对本项目组建一支水面保洁专业管理队伍</w:t>
      </w:r>
      <w:r w:rsidRPr="00E016FB">
        <w:rPr>
          <w:rFonts w:hAnsi="宋体" w:hint="eastAsia"/>
          <w:w w:val="102"/>
          <w:sz w:val="18"/>
          <w:szCs w:val="18"/>
        </w:rPr>
        <w:t>（包括项目经理</w:t>
      </w:r>
      <w:r w:rsidRPr="00E016FB">
        <w:rPr>
          <w:rFonts w:hAnsi="宋体" w:hint="eastAsia"/>
          <w:w w:val="102"/>
          <w:sz w:val="18"/>
          <w:szCs w:val="18"/>
        </w:rPr>
        <w:t>1</w:t>
      </w:r>
      <w:r w:rsidRPr="00E016FB">
        <w:rPr>
          <w:rFonts w:hAnsi="宋体" w:hint="eastAsia"/>
          <w:w w:val="102"/>
          <w:sz w:val="18"/>
          <w:szCs w:val="18"/>
        </w:rPr>
        <w:t>名、人货车司机</w:t>
      </w:r>
      <w:r w:rsidRPr="00E016FB">
        <w:rPr>
          <w:rFonts w:hAnsi="宋体" w:hint="eastAsia"/>
          <w:w w:val="102"/>
          <w:sz w:val="18"/>
          <w:szCs w:val="18"/>
        </w:rPr>
        <w:t>1</w:t>
      </w:r>
      <w:r w:rsidRPr="00E016FB">
        <w:rPr>
          <w:rFonts w:hAnsi="宋体" w:hint="eastAsia"/>
          <w:w w:val="102"/>
          <w:sz w:val="18"/>
          <w:szCs w:val="18"/>
        </w:rPr>
        <w:t>名、水面作</w:t>
      </w:r>
      <w:r w:rsidRPr="00E016FB">
        <w:rPr>
          <w:rFonts w:hAnsi="宋体" w:hint="eastAsia"/>
          <w:w w:val="102"/>
          <w:sz w:val="18"/>
          <w:szCs w:val="18"/>
        </w:rPr>
        <w:t>业人员</w:t>
      </w:r>
      <w:r w:rsidRPr="00E016FB">
        <w:rPr>
          <w:rFonts w:hAnsi="宋体"/>
          <w:w w:val="102"/>
          <w:sz w:val="18"/>
          <w:szCs w:val="18"/>
        </w:rPr>
        <w:t>17</w:t>
      </w:r>
      <w:r w:rsidRPr="00E016FB">
        <w:rPr>
          <w:rFonts w:hAnsi="宋体" w:hint="eastAsia"/>
          <w:w w:val="102"/>
          <w:sz w:val="18"/>
          <w:szCs w:val="18"/>
        </w:rPr>
        <w:t>名，共计不少于</w:t>
      </w:r>
      <w:r w:rsidRPr="00E016FB">
        <w:rPr>
          <w:rFonts w:hAnsi="宋体"/>
          <w:w w:val="102"/>
          <w:sz w:val="18"/>
          <w:szCs w:val="18"/>
        </w:rPr>
        <w:t>19</w:t>
      </w:r>
      <w:r w:rsidRPr="00E016FB">
        <w:rPr>
          <w:rFonts w:hAnsi="宋体" w:hint="eastAsia"/>
          <w:w w:val="102"/>
          <w:sz w:val="18"/>
          <w:szCs w:val="18"/>
        </w:rPr>
        <w:t>名）；一套完整的管理设备，包括至少配备</w:t>
      </w:r>
      <w:r w:rsidRPr="00E016FB">
        <w:rPr>
          <w:rFonts w:hAnsi="宋体"/>
          <w:w w:val="102"/>
          <w:sz w:val="18"/>
          <w:szCs w:val="18"/>
        </w:rPr>
        <w:t>9</w:t>
      </w:r>
      <w:r w:rsidRPr="00E016FB">
        <w:rPr>
          <w:rFonts w:hAnsi="宋体" w:hint="eastAsia"/>
          <w:w w:val="102"/>
          <w:sz w:val="18"/>
          <w:szCs w:val="18"/>
        </w:rPr>
        <w:t>艘水面保洁作业船</w:t>
      </w:r>
      <w:r w:rsidRPr="00E016FB">
        <w:rPr>
          <w:rFonts w:hAnsi="宋体" w:hint="eastAsia"/>
          <w:w w:val="102"/>
          <w:sz w:val="18"/>
          <w:szCs w:val="18"/>
        </w:rPr>
        <w:t>（</w:t>
      </w:r>
      <w:r w:rsidRPr="00E016FB">
        <w:rPr>
          <w:rFonts w:hAnsi="宋体" w:hint="eastAsia"/>
          <w:w w:val="102"/>
          <w:sz w:val="18"/>
          <w:szCs w:val="18"/>
        </w:rPr>
        <w:t>船只规格根据实际作业需要配置</w:t>
      </w:r>
      <w:r w:rsidRPr="00E016FB">
        <w:rPr>
          <w:rFonts w:hAnsi="宋体" w:hint="eastAsia"/>
          <w:w w:val="102"/>
          <w:sz w:val="18"/>
          <w:szCs w:val="18"/>
        </w:rPr>
        <w:t>）</w:t>
      </w:r>
      <w:r w:rsidRPr="00E016FB">
        <w:rPr>
          <w:rFonts w:hAnsi="宋体" w:hint="eastAsia"/>
          <w:w w:val="102"/>
          <w:sz w:val="18"/>
          <w:szCs w:val="18"/>
        </w:rPr>
        <w:t>、</w:t>
      </w:r>
      <w:r w:rsidRPr="00E016FB">
        <w:rPr>
          <w:rFonts w:hAnsi="宋体" w:hint="eastAsia"/>
          <w:w w:val="102"/>
          <w:sz w:val="18"/>
          <w:szCs w:val="18"/>
        </w:rPr>
        <w:t>1</w:t>
      </w:r>
      <w:r w:rsidRPr="00E016FB">
        <w:rPr>
          <w:rFonts w:hAnsi="宋体" w:hint="eastAsia"/>
          <w:w w:val="102"/>
          <w:sz w:val="18"/>
          <w:szCs w:val="18"/>
        </w:rPr>
        <w:t>台人货车、水上打捞设备、水上救生设备、绿化修剪设备等。</w:t>
      </w:r>
      <w:r w:rsidRPr="00E016FB">
        <w:rPr>
          <w:rFonts w:hAnsi="宋体" w:hint="eastAsia"/>
          <w:w w:val="102"/>
          <w:sz w:val="18"/>
          <w:szCs w:val="18"/>
        </w:rPr>
        <w:t>服务期内，中标人应保证上述机械设备及工具不得减少并能正常使用，不得与其他项目共用，车辆应按要求印制统一标识，接受监督；设备及工具</w:t>
      </w:r>
      <w:r>
        <w:rPr>
          <w:rFonts w:hAnsi="宋体" w:hint="eastAsia"/>
          <w:w w:val="102"/>
          <w:sz w:val="18"/>
          <w:szCs w:val="18"/>
        </w:rPr>
        <w:t>如有破损，中标人应及时维修或补足，否则按中标人违约处理。</w:t>
      </w:r>
    </w:p>
    <w:p w14:paraId="463BA002" w14:textId="77777777" w:rsidR="005C1DA2" w:rsidRDefault="00CE72A1">
      <w:pPr>
        <w:spacing w:line="360" w:lineRule="auto"/>
        <w:rPr>
          <w:rFonts w:hAnsi="宋体"/>
          <w:w w:val="102"/>
          <w:sz w:val="18"/>
          <w:szCs w:val="18"/>
        </w:rPr>
      </w:pPr>
      <w:r>
        <w:rPr>
          <w:rFonts w:hAnsi="宋体" w:hint="eastAsia"/>
          <w:b/>
          <w:bCs/>
          <w:w w:val="102"/>
          <w:sz w:val="18"/>
          <w:szCs w:val="18"/>
        </w:rPr>
        <w:t>六、</w:t>
      </w:r>
      <w:r>
        <w:rPr>
          <w:rFonts w:hAnsi="宋体" w:hint="eastAsia"/>
          <w:w w:val="102"/>
          <w:sz w:val="18"/>
          <w:szCs w:val="18"/>
        </w:rPr>
        <w:t>中标人须按国家有关法律法规守法经营，按国家有关规定按时支付工人的工资和有关福利待遇，否则采购人有权单方面终止合同，并没收中标人履约保证金。</w:t>
      </w:r>
    </w:p>
    <w:p w14:paraId="1228C9F7" w14:textId="77777777" w:rsidR="005C1DA2" w:rsidRDefault="00CE72A1">
      <w:pPr>
        <w:spacing w:line="360" w:lineRule="auto"/>
        <w:rPr>
          <w:rFonts w:hAnsi="宋体"/>
          <w:b/>
          <w:bCs/>
          <w:w w:val="102"/>
          <w:sz w:val="18"/>
          <w:szCs w:val="18"/>
        </w:rPr>
      </w:pPr>
      <w:r>
        <w:rPr>
          <w:rFonts w:hAnsi="宋体" w:hint="eastAsia"/>
          <w:b/>
          <w:bCs/>
          <w:w w:val="102"/>
          <w:sz w:val="18"/>
          <w:szCs w:val="18"/>
        </w:rPr>
        <w:t>七、服务要求：</w:t>
      </w:r>
    </w:p>
    <w:p w14:paraId="29AE7BBF" w14:textId="77777777" w:rsidR="005C1DA2" w:rsidRDefault="00CE72A1">
      <w:pPr>
        <w:spacing w:line="360" w:lineRule="auto"/>
        <w:rPr>
          <w:rFonts w:hAnsi="宋体"/>
          <w:w w:val="102"/>
          <w:sz w:val="18"/>
          <w:szCs w:val="18"/>
        </w:rPr>
      </w:pPr>
      <w:r>
        <w:rPr>
          <w:rFonts w:hAnsi="宋体" w:hint="eastAsia"/>
          <w:w w:val="102"/>
          <w:sz w:val="18"/>
          <w:szCs w:val="18"/>
        </w:rPr>
        <w:t>具体管理要求如下：</w:t>
      </w:r>
    </w:p>
    <w:p w14:paraId="675C43AD" w14:textId="77777777" w:rsidR="005C1DA2" w:rsidRDefault="00CE72A1">
      <w:pPr>
        <w:spacing w:line="360" w:lineRule="auto"/>
        <w:rPr>
          <w:rFonts w:hAnsi="宋体"/>
          <w:w w:val="102"/>
          <w:sz w:val="18"/>
          <w:szCs w:val="18"/>
        </w:rPr>
      </w:pPr>
      <w:r>
        <w:rPr>
          <w:rFonts w:hAnsi="宋体" w:hint="eastAsia"/>
          <w:w w:val="102"/>
          <w:sz w:val="18"/>
          <w:szCs w:val="18"/>
        </w:rPr>
        <w:t>1</w:t>
      </w:r>
      <w:r>
        <w:rPr>
          <w:rFonts w:hAnsi="宋体" w:hint="eastAsia"/>
          <w:w w:val="102"/>
          <w:sz w:val="18"/>
          <w:szCs w:val="18"/>
        </w:rPr>
        <w:t>、作业标准</w:t>
      </w:r>
    </w:p>
    <w:p w14:paraId="4C2EE4DF"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1</w:t>
      </w:r>
      <w:r>
        <w:rPr>
          <w:rFonts w:hAnsi="宋体" w:hint="eastAsia"/>
          <w:w w:val="102"/>
          <w:sz w:val="18"/>
          <w:szCs w:val="18"/>
        </w:rPr>
        <w:t>）作业河段实行全天</w:t>
      </w:r>
      <w:r>
        <w:rPr>
          <w:rFonts w:hAnsi="宋体" w:hint="eastAsia"/>
          <w:w w:val="102"/>
          <w:sz w:val="18"/>
          <w:szCs w:val="18"/>
        </w:rPr>
        <w:t>14</w:t>
      </w:r>
      <w:r>
        <w:rPr>
          <w:rFonts w:hAnsi="宋体" w:hint="eastAsia"/>
          <w:w w:val="102"/>
          <w:sz w:val="18"/>
          <w:szCs w:val="18"/>
        </w:rPr>
        <w:t>小时（早上</w:t>
      </w:r>
      <w:r>
        <w:rPr>
          <w:rFonts w:hAnsi="宋体" w:hint="eastAsia"/>
          <w:w w:val="102"/>
          <w:sz w:val="18"/>
          <w:szCs w:val="18"/>
        </w:rPr>
        <w:t>6:00</w:t>
      </w:r>
      <w:r>
        <w:rPr>
          <w:rFonts w:hAnsi="宋体" w:hint="eastAsia"/>
          <w:w w:val="102"/>
          <w:sz w:val="18"/>
          <w:szCs w:val="18"/>
        </w:rPr>
        <w:t>时至下午</w:t>
      </w:r>
      <w:r>
        <w:rPr>
          <w:rFonts w:hAnsi="宋体" w:hint="eastAsia"/>
          <w:w w:val="102"/>
          <w:sz w:val="18"/>
          <w:szCs w:val="18"/>
        </w:rPr>
        <w:t>20:00</w:t>
      </w:r>
      <w:r>
        <w:rPr>
          <w:rFonts w:hAnsi="宋体" w:hint="eastAsia"/>
          <w:w w:val="102"/>
          <w:sz w:val="18"/>
          <w:szCs w:val="18"/>
        </w:rPr>
        <w:t>时）巡回保洁（</w:t>
      </w:r>
      <w:r>
        <w:rPr>
          <w:rFonts w:hAnsi="宋体" w:hint="eastAsia"/>
          <w:w w:val="102"/>
          <w:sz w:val="18"/>
          <w:szCs w:val="18"/>
        </w:rPr>
        <w:t>6</w:t>
      </w:r>
      <w:r>
        <w:rPr>
          <w:rFonts w:hAnsi="宋体" w:hint="eastAsia"/>
          <w:w w:val="102"/>
          <w:sz w:val="18"/>
          <w:szCs w:val="18"/>
        </w:rPr>
        <w:t>级及</w:t>
      </w:r>
      <w:r>
        <w:rPr>
          <w:rFonts w:hAnsi="宋体" w:hint="eastAsia"/>
          <w:w w:val="102"/>
          <w:sz w:val="18"/>
          <w:szCs w:val="18"/>
        </w:rPr>
        <w:t>6</w:t>
      </w:r>
      <w:r>
        <w:rPr>
          <w:rFonts w:hAnsi="宋体" w:hint="eastAsia"/>
          <w:w w:val="102"/>
          <w:sz w:val="18"/>
          <w:szCs w:val="18"/>
        </w:rPr>
        <w:t>级以上大风、红色暴雨警告除外），首次打捞应在</w:t>
      </w:r>
      <w:r>
        <w:rPr>
          <w:rFonts w:hAnsi="宋体" w:hint="eastAsia"/>
          <w:w w:val="102"/>
          <w:sz w:val="18"/>
          <w:szCs w:val="18"/>
        </w:rPr>
        <w:t>8:00</w:t>
      </w:r>
      <w:r>
        <w:rPr>
          <w:rFonts w:hAnsi="宋体" w:hint="eastAsia"/>
          <w:w w:val="102"/>
          <w:sz w:val="18"/>
          <w:szCs w:val="18"/>
        </w:rPr>
        <w:t>前完成。</w:t>
      </w:r>
    </w:p>
    <w:p w14:paraId="318BD062"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2</w:t>
      </w:r>
      <w:r>
        <w:rPr>
          <w:rFonts w:hAnsi="宋体" w:hint="eastAsia"/>
          <w:w w:val="102"/>
          <w:sz w:val="18"/>
          <w:szCs w:val="18"/>
        </w:rPr>
        <w:t>）岸线水面不得有漂浮垃圾及其他杂物（包括水坡植物）。</w:t>
      </w:r>
    </w:p>
    <w:p w14:paraId="30F195C0"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3</w:t>
      </w:r>
      <w:r>
        <w:rPr>
          <w:rFonts w:hAnsi="宋体" w:hint="eastAsia"/>
          <w:w w:val="102"/>
          <w:sz w:val="18"/>
          <w:szCs w:val="18"/>
        </w:rPr>
        <w:t>）岸线回流区、河涌口、岸线滩头不得有漂浮垃圾及其他杂物（包括水坡植物）。</w:t>
      </w:r>
    </w:p>
    <w:p w14:paraId="70B79F44"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4</w:t>
      </w:r>
      <w:r>
        <w:rPr>
          <w:rFonts w:hAnsi="宋体" w:hint="eastAsia"/>
          <w:w w:val="102"/>
          <w:sz w:val="18"/>
          <w:szCs w:val="18"/>
        </w:rPr>
        <w:t>）每</w:t>
      </w:r>
      <w:r>
        <w:rPr>
          <w:rFonts w:hAnsi="宋体" w:hint="eastAsia"/>
          <w:w w:val="102"/>
          <w:sz w:val="18"/>
          <w:szCs w:val="18"/>
        </w:rPr>
        <w:t>50</w:t>
      </w:r>
      <w:r>
        <w:rPr>
          <w:rFonts w:hAnsi="宋体" w:hint="eastAsia"/>
          <w:w w:val="102"/>
          <w:sz w:val="18"/>
          <w:szCs w:val="18"/>
        </w:rPr>
        <w:t>平方米岸线回流区不得有小件零星漂浮物，河涌口、岸边滩头不得有小件零星漂浮物。</w:t>
      </w:r>
    </w:p>
    <w:p w14:paraId="54FF0663"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5</w:t>
      </w:r>
      <w:r>
        <w:rPr>
          <w:rFonts w:hAnsi="宋体" w:hint="eastAsia"/>
          <w:w w:val="102"/>
          <w:sz w:val="18"/>
          <w:szCs w:val="18"/>
        </w:rPr>
        <w:t>）码头、浮趸锚链不得有悬挂物。码头垃圾要做到日产日清。保持垃圾中转码头清运场地整洁。</w:t>
      </w:r>
    </w:p>
    <w:p w14:paraId="1BD757BD"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6</w:t>
      </w:r>
      <w:r>
        <w:rPr>
          <w:rFonts w:hAnsi="宋体" w:hint="eastAsia"/>
          <w:w w:val="102"/>
          <w:sz w:val="18"/>
          <w:szCs w:val="18"/>
        </w:rPr>
        <w:t>）作业船垃圾要按计划有序吊卸，每船（次）垃圾吊卸应在</w:t>
      </w:r>
      <w:r>
        <w:rPr>
          <w:rFonts w:hAnsi="宋体" w:hint="eastAsia"/>
          <w:w w:val="102"/>
          <w:sz w:val="18"/>
          <w:szCs w:val="18"/>
        </w:rPr>
        <w:t>15</w:t>
      </w:r>
      <w:r>
        <w:rPr>
          <w:rFonts w:hAnsi="宋体" w:hint="eastAsia"/>
          <w:w w:val="102"/>
          <w:sz w:val="18"/>
          <w:szCs w:val="18"/>
        </w:rPr>
        <w:t>分内完成。</w:t>
      </w:r>
    </w:p>
    <w:p w14:paraId="3CD6ABB4" w14:textId="77777777" w:rsidR="005C1DA2" w:rsidRDefault="00CE72A1">
      <w:pPr>
        <w:spacing w:line="360" w:lineRule="auto"/>
        <w:rPr>
          <w:rFonts w:hAnsi="宋体"/>
          <w:w w:val="102"/>
          <w:sz w:val="18"/>
          <w:szCs w:val="18"/>
        </w:rPr>
      </w:pPr>
      <w:r>
        <w:rPr>
          <w:rFonts w:hAnsi="宋体" w:hint="eastAsia"/>
          <w:w w:val="102"/>
          <w:sz w:val="18"/>
          <w:szCs w:val="18"/>
        </w:rPr>
        <w:lastRenderedPageBreak/>
        <w:t>（</w:t>
      </w:r>
      <w:r>
        <w:rPr>
          <w:rFonts w:hAnsi="宋体" w:hint="eastAsia"/>
          <w:w w:val="102"/>
          <w:sz w:val="18"/>
          <w:szCs w:val="18"/>
        </w:rPr>
        <w:t>7</w:t>
      </w:r>
      <w:r>
        <w:rPr>
          <w:rFonts w:hAnsi="宋体" w:hint="eastAsia"/>
          <w:w w:val="102"/>
          <w:sz w:val="18"/>
          <w:szCs w:val="18"/>
        </w:rPr>
        <w:t>）每日作业完毕，做好当天航行及作业情况记录，并将作业情况记录并将作业船和作业场所清洗干净，保持垃圾中转码头清运场地整洁。</w:t>
      </w:r>
    </w:p>
    <w:p w14:paraId="1AFAC78B"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8</w:t>
      </w:r>
      <w:r>
        <w:rPr>
          <w:rFonts w:hAnsi="宋体" w:hint="eastAsia"/>
          <w:w w:val="102"/>
          <w:sz w:val="18"/>
          <w:szCs w:val="18"/>
        </w:rPr>
        <w:t>）垃圾运输车辆运输时不得沿途洒漏转载后车容整洁。</w:t>
      </w:r>
    </w:p>
    <w:p w14:paraId="7DF2FDCB"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9</w:t>
      </w:r>
      <w:r>
        <w:rPr>
          <w:rFonts w:hAnsi="宋体" w:hint="eastAsia"/>
          <w:w w:val="102"/>
          <w:sz w:val="18"/>
          <w:szCs w:val="18"/>
        </w:rPr>
        <w:t>）每月</w:t>
      </w:r>
      <w:r>
        <w:rPr>
          <w:rFonts w:hAnsi="宋体" w:hint="eastAsia"/>
          <w:w w:val="102"/>
          <w:sz w:val="18"/>
          <w:szCs w:val="18"/>
        </w:rPr>
        <w:t>3</w:t>
      </w:r>
      <w:r>
        <w:rPr>
          <w:rFonts w:hAnsi="宋体" w:hint="eastAsia"/>
          <w:w w:val="102"/>
          <w:sz w:val="18"/>
          <w:szCs w:val="18"/>
        </w:rPr>
        <w:t>日前按指定格式向主营部门上报上月各类作业统计表和当月工作计划。</w:t>
      </w:r>
    </w:p>
    <w:p w14:paraId="47456840"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10</w:t>
      </w:r>
      <w:r>
        <w:rPr>
          <w:rFonts w:hAnsi="宋体" w:hint="eastAsia"/>
          <w:w w:val="102"/>
          <w:sz w:val="18"/>
          <w:szCs w:val="18"/>
        </w:rPr>
        <w:t>）每月必须限期内完成各类明检、暗检所发现的问题整改工作，以及做好市民投诉和数字城管案件整改处置回复，并采取措施避免出现重复问题。</w:t>
      </w:r>
    </w:p>
    <w:p w14:paraId="5D9EE6BF" w14:textId="77777777" w:rsidR="005C1DA2" w:rsidRDefault="00CE72A1">
      <w:pPr>
        <w:spacing w:line="360" w:lineRule="auto"/>
        <w:rPr>
          <w:rFonts w:hAnsi="宋体"/>
          <w:w w:val="102"/>
          <w:sz w:val="18"/>
          <w:szCs w:val="18"/>
        </w:rPr>
      </w:pPr>
      <w:r>
        <w:rPr>
          <w:rFonts w:hAnsi="宋体" w:hint="eastAsia"/>
          <w:w w:val="102"/>
          <w:sz w:val="18"/>
          <w:szCs w:val="18"/>
        </w:rPr>
        <w:t>2</w:t>
      </w:r>
      <w:r>
        <w:rPr>
          <w:rFonts w:hAnsi="宋体" w:hint="eastAsia"/>
          <w:w w:val="102"/>
          <w:sz w:val="18"/>
          <w:szCs w:val="18"/>
        </w:rPr>
        <w:t>、文明作业、安全生产</w:t>
      </w:r>
    </w:p>
    <w:p w14:paraId="09DA10E7"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1</w:t>
      </w:r>
      <w:r>
        <w:rPr>
          <w:rFonts w:hAnsi="宋体" w:hint="eastAsia"/>
          <w:w w:val="102"/>
          <w:sz w:val="18"/>
          <w:szCs w:val="18"/>
        </w:rPr>
        <w:t>）符合有关海事安全、</w:t>
      </w:r>
      <w:r>
        <w:rPr>
          <w:rFonts w:hAnsi="宋体" w:hint="eastAsia"/>
          <w:w w:val="102"/>
          <w:sz w:val="18"/>
          <w:szCs w:val="18"/>
        </w:rPr>
        <w:t>水上作业安全的标准、规定。</w:t>
      </w:r>
    </w:p>
    <w:p w14:paraId="41361E70"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2</w:t>
      </w:r>
      <w:r>
        <w:rPr>
          <w:rFonts w:hAnsi="宋体" w:hint="eastAsia"/>
          <w:w w:val="102"/>
          <w:sz w:val="18"/>
          <w:szCs w:val="18"/>
        </w:rPr>
        <w:t>）水上作业人员要持证上岗，水上作业应穿着救生衣，船上应备救生器材，配置足够消防器材。</w:t>
      </w:r>
    </w:p>
    <w:p w14:paraId="304502FF"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3</w:t>
      </w:r>
      <w:r>
        <w:rPr>
          <w:rFonts w:hAnsi="宋体" w:hint="eastAsia"/>
          <w:w w:val="102"/>
          <w:sz w:val="18"/>
          <w:szCs w:val="18"/>
        </w:rPr>
        <w:t>）建立保洁质量自检自查制度，配备巡检车、船。</w:t>
      </w:r>
    </w:p>
    <w:p w14:paraId="6DB2E448"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4</w:t>
      </w:r>
      <w:r>
        <w:rPr>
          <w:rFonts w:hAnsi="宋体" w:hint="eastAsia"/>
          <w:w w:val="102"/>
          <w:sz w:val="18"/>
          <w:szCs w:val="18"/>
        </w:rPr>
        <w:t>）建立良好的作业队伍，着装统一，爱岗敬业。</w:t>
      </w:r>
    </w:p>
    <w:p w14:paraId="632D1ED6"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5</w:t>
      </w:r>
      <w:r>
        <w:rPr>
          <w:rFonts w:hAnsi="宋体" w:hint="eastAsia"/>
          <w:w w:val="102"/>
          <w:sz w:val="18"/>
          <w:szCs w:val="18"/>
        </w:rPr>
        <w:t>）作业船、车证照齐全，并挂在醒目的地方，容貌要整洁。（作业船需到河道管理或海事管理部门登记备案）。</w:t>
      </w:r>
    </w:p>
    <w:p w14:paraId="3270B9D7"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6</w:t>
      </w:r>
      <w:r>
        <w:rPr>
          <w:rFonts w:hAnsi="宋体" w:hint="eastAsia"/>
          <w:w w:val="102"/>
          <w:sz w:val="18"/>
          <w:szCs w:val="18"/>
        </w:rPr>
        <w:t>）遇突发事件要无条件服从安排，并完成政府临时指定任务（包括各级领导检查工作）。</w:t>
      </w:r>
    </w:p>
    <w:p w14:paraId="37ED61AF"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7</w:t>
      </w:r>
      <w:r>
        <w:rPr>
          <w:rFonts w:hAnsi="宋体" w:hint="eastAsia"/>
          <w:w w:val="102"/>
          <w:sz w:val="18"/>
          <w:szCs w:val="18"/>
        </w:rPr>
        <w:t>）加强社会综合治理整治，遵守计划生育条例，全年无违纪行为。</w:t>
      </w:r>
    </w:p>
    <w:p w14:paraId="7EED6F07"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8</w:t>
      </w:r>
      <w:r>
        <w:rPr>
          <w:rFonts w:hAnsi="宋体" w:hint="eastAsia"/>
          <w:w w:val="102"/>
          <w:sz w:val="18"/>
          <w:szCs w:val="18"/>
        </w:rPr>
        <w:t>）建立安全生产制度，指定安全生产责任人。</w:t>
      </w:r>
    </w:p>
    <w:p w14:paraId="510BC7BA"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9</w:t>
      </w:r>
      <w:r>
        <w:rPr>
          <w:rFonts w:hAnsi="宋体" w:hint="eastAsia"/>
          <w:w w:val="102"/>
          <w:sz w:val="18"/>
          <w:szCs w:val="18"/>
        </w:rPr>
        <w:t>）落实用水用电、卫生防疫及防火安全检查制度，指定办公场所、作业船只及员工宿舍防火责任人。</w:t>
      </w:r>
    </w:p>
    <w:p w14:paraId="04B7D94F" w14:textId="77777777" w:rsidR="005C1DA2" w:rsidRDefault="00CE72A1">
      <w:pPr>
        <w:spacing w:line="360" w:lineRule="auto"/>
        <w:rPr>
          <w:rFonts w:hAnsi="宋体"/>
          <w:w w:val="102"/>
          <w:sz w:val="18"/>
          <w:szCs w:val="18"/>
        </w:rPr>
      </w:pPr>
      <w:r>
        <w:rPr>
          <w:rFonts w:hAnsi="宋体" w:hint="eastAsia"/>
          <w:w w:val="102"/>
          <w:sz w:val="18"/>
          <w:szCs w:val="18"/>
        </w:rPr>
        <w:t>3</w:t>
      </w:r>
      <w:r>
        <w:rPr>
          <w:rFonts w:hAnsi="宋体" w:hint="eastAsia"/>
          <w:w w:val="102"/>
          <w:sz w:val="18"/>
          <w:szCs w:val="18"/>
        </w:rPr>
        <w:t>、河岸两边作业要求</w:t>
      </w:r>
    </w:p>
    <w:p w14:paraId="43C870FF"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1</w:t>
      </w:r>
      <w:r>
        <w:rPr>
          <w:rFonts w:hAnsi="宋体" w:hint="eastAsia"/>
          <w:w w:val="102"/>
          <w:sz w:val="18"/>
          <w:szCs w:val="18"/>
        </w:rPr>
        <w:t>）河道两岸</w:t>
      </w:r>
      <w:r>
        <w:rPr>
          <w:rFonts w:hAnsi="宋体" w:hint="eastAsia"/>
          <w:w w:val="102"/>
          <w:sz w:val="18"/>
          <w:szCs w:val="18"/>
        </w:rPr>
        <w:t>6</w:t>
      </w:r>
      <w:r>
        <w:rPr>
          <w:rFonts w:hAnsi="宋体" w:hint="eastAsia"/>
          <w:w w:val="102"/>
          <w:sz w:val="18"/>
          <w:szCs w:val="18"/>
        </w:rPr>
        <w:t>米范围内所有建筑垃圾、杂物及其他一切乱堆放杂物清理。</w:t>
      </w:r>
    </w:p>
    <w:p w14:paraId="590B2046"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2</w:t>
      </w:r>
      <w:r>
        <w:rPr>
          <w:rFonts w:hAnsi="宋体" w:hint="eastAsia"/>
          <w:w w:val="102"/>
          <w:sz w:val="18"/>
          <w:szCs w:val="18"/>
        </w:rPr>
        <w:t>）成堆堆放的建筑垃圾等杂物必须及时发现及清理干净。</w:t>
      </w:r>
    </w:p>
    <w:p w14:paraId="5898D228"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3</w:t>
      </w:r>
      <w:r>
        <w:rPr>
          <w:rFonts w:hAnsi="宋体" w:hint="eastAsia"/>
          <w:w w:val="102"/>
          <w:sz w:val="18"/>
          <w:szCs w:val="18"/>
        </w:rPr>
        <w:t>）河道两岸</w:t>
      </w:r>
      <w:r>
        <w:rPr>
          <w:rFonts w:hAnsi="宋体" w:hint="eastAsia"/>
          <w:w w:val="102"/>
          <w:sz w:val="18"/>
          <w:szCs w:val="18"/>
        </w:rPr>
        <w:t>6</w:t>
      </w:r>
      <w:r>
        <w:rPr>
          <w:rFonts w:hAnsi="宋体" w:hint="eastAsia"/>
          <w:w w:val="102"/>
          <w:sz w:val="18"/>
          <w:szCs w:val="18"/>
        </w:rPr>
        <w:t>米范围内的杂草，必须修剪整齐，以保持整洁美观为标准。</w:t>
      </w:r>
    </w:p>
    <w:p w14:paraId="010BA2D9"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4</w:t>
      </w:r>
      <w:r>
        <w:rPr>
          <w:rFonts w:hAnsi="宋体" w:hint="eastAsia"/>
          <w:w w:val="102"/>
          <w:sz w:val="18"/>
          <w:szCs w:val="18"/>
        </w:rPr>
        <w:t>）河道两岸</w:t>
      </w:r>
      <w:r>
        <w:rPr>
          <w:rFonts w:hAnsi="宋体" w:hint="eastAsia"/>
          <w:w w:val="102"/>
          <w:sz w:val="18"/>
          <w:szCs w:val="18"/>
        </w:rPr>
        <w:t>6</w:t>
      </w:r>
      <w:r>
        <w:rPr>
          <w:rFonts w:hAnsi="宋体" w:hint="eastAsia"/>
          <w:w w:val="102"/>
          <w:sz w:val="18"/>
          <w:szCs w:val="18"/>
        </w:rPr>
        <w:t>米范围内的垃圾，及时清理，保洁到位。</w:t>
      </w:r>
    </w:p>
    <w:p w14:paraId="2F43CD92"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5</w:t>
      </w:r>
      <w:r>
        <w:rPr>
          <w:rFonts w:hAnsi="宋体" w:hint="eastAsia"/>
          <w:w w:val="102"/>
          <w:sz w:val="18"/>
          <w:szCs w:val="18"/>
        </w:rPr>
        <w:t>）河道两岸</w:t>
      </w:r>
      <w:r>
        <w:rPr>
          <w:rFonts w:hAnsi="宋体" w:hint="eastAsia"/>
          <w:w w:val="102"/>
          <w:sz w:val="18"/>
          <w:szCs w:val="18"/>
        </w:rPr>
        <w:t>6</w:t>
      </w:r>
      <w:r>
        <w:rPr>
          <w:rFonts w:hAnsi="宋体" w:hint="eastAsia"/>
          <w:w w:val="102"/>
          <w:sz w:val="18"/>
          <w:szCs w:val="18"/>
        </w:rPr>
        <w:t>米范围内所有建筑垃圾、杂物及其他一切乱堆放杂物清理后由中标单位自行处理，并负全部责任，采购人不负责任。</w:t>
      </w:r>
    </w:p>
    <w:p w14:paraId="07B08006" w14:textId="77777777" w:rsidR="005C1DA2" w:rsidRDefault="00CE72A1">
      <w:pPr>
        <w:spacing w:line="360" w:lineRule="auto"/>
        <w:rPr>
          <w:rFonts w:hAnsi="宋体"/>
          <w:b/>
          <w:bCs/>
          <w:w w:val="102"/>
          <w:sz w:val="18"/>
          <w:szCs w:val="18"/>
        </w:rPr>
      </w:pPr>
      <w:r>
        <w:rPr>
          <w:rFonts w:hAnsi="宋体" w:hint="eastAsia"/>
          <w:b/>
          <w:bCs/>
          <w:w w:val="102"/>
          <w:sz w:val="18"/>
          <w:szCs w:val="18"/>
        </w:rPr>
        <w:t>八、检查监督：</w:t>
      </w:r>
    </w:p>
    <w:p w14:paraId="7DFCE9D7" w14:textId="77777777" w:rsidR="005C1DA2" w:rsidRDefault="00CE72A1">
      <w:pPr>
        <w:spacing w:line="360" w:lineRule="auto"/>
        <w:rPr>
          <w:rFonts w:hAnsi="宋体"/>
          <w:w w:val="102"/>
          <w:sz w:val="18"/>
          <w:szCs w:val="18"/>
        </w:rPr>
      </w:pPr>
      <w:r>
        <w:rPr>
          <w:rFonts w:hAnsi="宋体" w:hint="eastAsia"/>
          <w:w w:val="102"/>
          <w:sz w:val="18"/>
          <w:szCs w:val="18"/>
        </w:rPr>
        <w:t>由采购人负责对中标人所承包的各项工作进行每月不定期检查。每次检查按百分制打分，分好（</w:t>
      </w:r>
      <w:r>
        <w:rPr>
          <w:rFonts w:hAnsi="宋体" w:hint="eastAsia"/>
          <w:w w:val="102"/>
          <w:sz w:val="18"/>
          <w:szCs w:val="18"/>
        </w:rPr>
        <w:t>100</w:t>
      </w:r>
      <w:r>
        <w:rPr>
          <w:rFonts w:hAnsi="宋体" w:hint="eastAsia"/>
          <w:w w:val="102"/>
          <w:sz w:val="18"/>
          <w:szCs w:val="18"/>
        </w:rPr>
        <w:t>分—</w:t>
      </w:r>
      <w:r>
        <w:rPr>
          <w:rFonts w:hAnsi="宋体" w:hint="eastAsia"/>
          <w:w w:val="102"/>
          <w:sz w:val="18"/>
          <w:szCs w:val="18"/>
        </w:rPr>
        <w:t>90</w:t>
      </w:r>
      <w:r>
        <w:rPr>
          <w:rFonts w:hAnsi="宋体" w:hint="eastAsia"/>
          <w:w w:val="102"/>
          <w:sz w:val="18"/>
          <w:szCs w:val="18"/>
        </w:rPr>
        <w:t>分）、中（</w:t>
      </w:r>
      <w:r>
        <w:rPr>
          <w:rFonts w:hAnsi="宋体" w:hint="eastAsia"/>
          <w:w w:val="102"/>
          <w:sz w:val="18"/>
          <w:szCs w:val="18"/>
        </w:rPr>
        <w:t>89---80</w:t>
      </w:r>
      <w:r>
        <w:rPr>
          <w:rFonts w:hAnsi="宋体" w:hint="eastAsia"/>
          <w:w w:val="102"/>
          <w:sz w:val="18"/>
          <w:szCs w:val="18"/>
        </w:rPr>
        <w:t>分）、差（</w:t>
      </w:r>
      <w:r>
        <w:rPr>
          <w:rFonts w:hAnsi="宋体" w:hint="eastAsia"/>
          <w:w w:val="102"/>
          <w:sz w:val="18"/>
          <w:szCs w:val="18"/>
        </w:rPr>
        <w:t>80</w:t>
      </w:r>
      <w:r>
        <w:rPr>
          <w:rFonts w:hAnsi="宋体" w:hint="eastAsia"/>
          <w:w w:val="102"/>
          <w:sz w:val="18"/>
          <w:szCs w:val="18"/>
        </w:rPr>
        <w:t>分以下）三个档次。评分结果属好的为达标；不足</w:t>
      </w:r>
      <w:r>
        <w:rPr>
          <w:rFonts w:hAnsi="宋体" w:hint="eastAsia"/>
          <w:w w:val="102"/>
          <w:sz w:val="18"/>
          <w:szCs w:val="18"/>
        </w:rPr>
        <w:t>90</w:t>
      </w:r>
      <w:r>
        <w:rPr>
          <w:rFonts w:hAnsi="宋体" w:hint="eastAsia"/>
          <w:w w:val="102"/>
          <w:sz w:val="18"/>
          <w:szCs w:val="18"/>
        </w:rPr>
        <w:t>分的，每少一分扣减当月养护费用的</w:t>
      </w:r>
      <w:r>
        <w:rPr>
          <w:rFonts w:hAnsi="宋体" w:hint="eastAsia"/>
          <w:w w:val="102"/>
          <w:sz w:val="18"/>
          <w:szCs w:val="18"/>
        </w:rPr>
        <w:t>1%</w:t>
      </w:r>
      <w:r>
        <w:rPr>
          <w:rFonts w:hAnsi="宋体" w:hint="eastAsia"/>
          <w:w w:val="102"/>
          <w:sz w:val="18"/>
          <w:szCs w:val="18"/>
        </w:rPr>
        <w:t>。具体评分方法详见《南城水上环境保洁现场考核评分标准》</w:t>
      </w:r>
    </w:p>
    <w:p w14:paraId="1BFA79ED" w14:textId="77777777" w:rsidR="005C1DA2" w:rsidRDefault="00CE72A1">
      <w:pPr>
        <w:widowControl/>
        <w:spacing w:line="360" w:lineRule="auto"/>
        <w:jc w:val="center"/>
        <w:rPr>
          <w:rFonts w:ascii="宋体" w:hAnsi="宋体" w:cs="宋体"/>
          <w:kern w:val="0"/>
          <w:sz w:val="20"/>
          <w:szCs w:val="20"/>
        </w:rPr>
      </w:pPr>
      <w:r>
        <w:rPr>
          <w:rFonts w:ascii="宋体" w:hAnsi="宋体" w:cs="宋体"/>
          <w:kern w:val="0"/>
          <w:sz w:val="20"/>
          <w:szCs w:val="20"/>
        </w:rPr>
        <w:t>采购包</w:t>
      </w:r>
      <w:r>
        <w:rPr>
          <w:rFonts w:ascii="宋体" w:hAnsi="宋体" w:cs="宋体" w:hint="eastAsia"/>
          <w:kern w:val="0"/>
          <w:sz w:val="20"/>
          <w:szCs w:val="20"/>
        </w:rPr>
        <w:t>2</w:t>
      </w:r>
    </w:p>
    <w:p w14:paraId="0C1A5CDE" w14:textId="77777777" w:rsidR="005C1DA2" w:rsidRDefault="00CE72A1">
      <w:pPr>
        <w:spacing w:line="360" w:lineRule="auto"/>
        <w:rPr>
          <w:rFonts w:hAnsi="宋体"/>
          <w:b/>
          <w:bCs/>
          <w:w w:val="102"/>
          <w:sz w:val="18"/>
          <w:szCs w:val="18"/>
        </w:rPr>
      </w:pPr>
      <w:r>
        <w:rPr>
          <w:rFonts w:hAnsi="宋体" w:hint="eastAsia"/>
          <w:b/>
          <w:bCs/>
          <w:w w:val="102"/>
          <w:sz w:val="18"/>
          <w:szCs w:val="18"/>
        </w:rPr>
        <w:t>一、项目要求：</w:t>
      </w:r>
    </w:p>
    <w:p w14:paraId="010D88E6" w14:textId="77777777" w:rsidR="005C1DA2" w:rsidRDefault="00CE72A1">
      <w:pPr>
        <w:spacing w:line="360" w:lineRule="auto"/>
        <w:rPr>
          <w:rFonts w:hAnsi="宋体"/>
          <w:w w:val="102"/>
          <w:sz w:val="18"/>
          <w:szCs w:val="18"/>
        </w:rPr>
      </w:pPr>
      <w:r>
        <w:rPr>
          <w:rFonts w:hAnsi="宋体" w:hint="eastAsia"/>
          <w:w w:val="102"/>
          <w:sz w:val="18"/>
          <w:szCs w:val="18"/>
        </w:rPr>
        <w:t>投标人必须承诺：如中标，需在签订合同后二个月内申请地级市或以上业务行政主管部门颁发的《城市生活垃圾经营性清</w:t>
      </w:r>
      <w:r>
        <w:rPr>
          <w:rFonts w:hAnsi="宋体" w:hint="eastAsia"/>
          <w:w w:val="102"/>
          <w:sz w:val="18"/>
          <w:szCs w:val="18"/>
        </w:rPr>
        <w:lastRenderedPageBreak/>
        <w:t>扫、收集、运输服务许可证》。</w:t>
      </w:r>
    </w:p>
    <w:p w14:paraId="680B8E8D" w14:textId="77777777" w:rsidR="005C1DA2" w:rsidRDefault="00CE72A1">
      <w:pPr>
        <w:spacing w:line="360" w:lineRule="auto"/>
        <w:rPr>
          <w:rFonts w:hAnsi="宋体"/>
          <w:b/>
          <w:bCs/>
          <w:w w:val="102"/>
          <w:sz w:val="18"/>
          <w:szCs w:val="18"/>
        </w:rPr>
      </w:pPr>
      <w:r>
        <w:rPr>
          <w:rFonts w:hAnsi="宋体" w:hint="eastAsia"/>
          <w:b/>
          <w:bCs/>
          <w:w w:val="102"/>
          <w:sz w:val="18"/>
          <w:szCs w:val="18"/>
        </w:rPr>
        <w:t>二、服务范围：</w:t>
      </w:r>
    </w:p>
    <w:p w14:paraId="2A0BD874"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1</w:t>
      </w:r>
      <w:r>
        <w:rPr>
          <w:rFonts w:hAnsi="宋体" w:hint="eastAsia"/>
          <w:w w:val="102"/>
          <w:sz w:val="18"/>
          <w:szCs w:val="18"/>
        </w:rPr>
        <w:t>）服务范围包括筷子涌、联益河、新基河（西平水库排洪道至</w:t>
      </w:r>
      <w:r>
        <w:rPr>
          <w:rFonts w:hAnsi="宋体" w:hint="eastAsia"/>
          <w:w w:val="102"/>
          <w:sz w:val="18"/>
          <w:szCs w:val="18"/>
        </w:rPr>
        <w:t>东莞大道）、三和市河（莞太路至沿河路）、周溪上坊河、燕尾涌、蔡屋基涌、简沙洲涌南城段、水坡涌。水面保洁面积约</w:t>
      </w:r>
      <w:r>
        <w:rPr>
          <w:rFonts w:hAnsi="宋体"/>
          <w:w w:val="102"/>
          <w:sz w:val="18"/>
          <w:szCs w:val="18"/>
        </w:rPr>
        <w:t>64715.43</w:t>
      </w:r>
      <w:r>
        <w:rPr>
          <w:rFonts w:hAnsi="宋体" w:hint="eastAsia"/>
          <w:w w:val="102"/>
          <w:sz w:val="18"/>
          <w:szCs w:val="18"/>
        </w:rPr>
        <w:t>平方米。（河道两岸</w:t>
      </w:r>
      <w:r>
        <w:rPr>
          <w:rFonts w:hAnsi="宋体" w:hint="eastAsia"/>
          <w:w w:val="102"/>
          <w:sz w:val="18"/>
          <w:szCs w:val="18"/>
        </w:rPr>
        <w:t>6</w:t>
      </w:r>
      <w:r>
        <w:rPr>
          <w:rFonts w:hAnsi="宋体" w:hint="eastAsia"/>
          <w:w w:val="102"/>
          <w:sz w:val="18"/>
          <w:szCs w:val="18"/>
        </w:rPr>
        <w:t>米范围内所有建筑垃圾、杂物及其他一切乱堆放杂物清理均包含在本次服务范围内，同时做好迎水坡植物、垃圾维护工作）</w:t>
      </w:r>
    </w:p>
    <w:p w14:paraId="31223DA9" w14:textId="77777777" w:rsidR="005C1DA2" w:rsidRPr="00E016FB" w:rsidRDefault="00CE72A1">
      <w:pPr>
        <w:spacing w:line="360" w:lineRule="auto"/>
        <w:rPr>
          <w:rFonts w:hAnsi="宋体"/>
          <w:w w:val="102"/>
          <w:sz w:val="18"/>
          <w:szCs w:val="18"/>
        </w:rPr>
      </w:pPr>
      <w:r w:rsidRPr="00E016FB">
        <w:rPr>
          <w:rFonts w:hAnsi="宋体" w:hint="eastAsia"/>
          <w:w w:val="102"/>
          <w:sz w:val="18"/>
          <w:szCs w:val="18"/>
        </w:rPr>
        <w:t>（</w:t>
      </w:r>
      <w:r w:rsidRPr="00E016FB">
        <w:rPr>
          <w:rFonts w:hAnsi="宋体" w:hint="eastAsia"/>
          <w:w w:val="102"/>
          <w:sz w:val="18"/>
          <w:szCs w:val="18"/>
        </w:rPr>
        <w:t>2</w:t>
      </w:r>
      <w:r w:rsidRPr="00E016FB">
        <w:rPr>
          <w:rFonts w:hAnsi="宋体" w:hint="eastAsia"/>
          <w:w w:val="102"/>
          <w:sz w:val="18"/>
          <w:szCs w:val="18"/>
        </w:rPr>
        <w:t>）做好检查井及应急检查井周边的垃圾清理工作。包括：</w:t>
      </w:r>
    </w:p>
    <w:p w14:paraId="040929C9" w14:textId="77777777" w:rsidR="005C1DA2" w:rsidRPr="00E016FB" w:rsidRDefault="00CE72A1">
      <w:pPr>
        <w:spacing w:line="360" w:lineRule="auto"/>
        <w:rPr>
          <w:rFonts w:hAnsi="宋体"/>
          <w:w w:val="102"/>
          <w:sz w:val="18"/>
          <w:szCs w:val="18"/>
        </w:rPr>
      </w:pPr>
      <w:r w:rsidRPr="00E016FB">
        <w:rPr>
          <w:rFonts w:hAnsi="宋体" w:hint="eastAsia"/>
          <w:w w:val="102"/>
          <w:sz w:val="18"/>
          <w:szCs w:val="18"/>
        </w:rPr>
        <w:t>联益河</w:t>
      </w:r>
      <w:r w:rsidRPr="00E016FB">
        <w:rPr>
          <w:rFonts w:hAnsi="宋体" w:hint="eastAsia"/>
          <w:w w:val="102"/>
          <w:sz w:val="18"/>
          <w:szCs w:val="18"/>
        </w:rPr>
        <w:t>6</w:t>
      </w:r>
      <w:r w:rsidRPr="00E016FB">
        <w:rPr>
          <w:rFonts w:hAnsi="宋体" w:hint="eastAsia"/>
          <w:w w:val="102"/>
          <w:sz w:val="18"/>
          <w:szCs w:val="18"/>
        </w:rPr>
        <w:t>个φ</w:t>
      </w:r>
      <w:r w:rsidRPr="00E016FB">
        <w:rPr>
          <w:rFonts w:hAnsi="宋体" w:hint="eastAsia"/>
          <w:w w:val="102"/>
          <w:sz w:val="18"/>
          <w:szCs w:val="18"/>
        </w:rPr>
        <w:t>800</w:t>
      </w:r>
      <w:r w:rsidRPr="00E016FB">
        <w:rPr>
          <w:rFonts w:hAnsi="宋体" w:hint="eastAsia"/>
          <w:w w:val="102"/>
          <w:sz w:val="18"/>
          <w:szCs w:val="18"/>
        </w:rPr>
        <w:t>井，</w:t>
      </w:r>
      <w:r w:rsidRPr="00E016FB">
        <w:rPr>
          <w:rFonts w:hAnsi="宋体" w:hint="eastAsia"/>
          <w:w w:val="102"/>
          <w:sz w:val="18"/>
          <w:szCs w:val="18"/>
        </w:rPr>
        <w:t>2</w:t>
      </w:r>
      <w:r w:rsidRPr="00E016FB">
        <w:rPr>
          <w:rFonts w:hAnsi="宋体" w:hint="eastAsia"/>
          <w:w w:val="102"/>
          <w:sz w:val="18"/>
          <w:szCs w:val="18"/>
        </w:rPr>
        <w:t>个（</w:t>
      </w:r>
      <w:r w:rsidRPr="00E016FB">
        <w:rPr>
          <w:rFonts w:hAnsi="宋体" w:hint="eastAsia"/>
          <w:w w:val="102"/>
          <w:sz w:val="18"/>
          <w:szCs w:val="18"/>
        </w:rPr>
        <w:t>6</w:t>
      </w:r>
      <w:r w:rsidRPr="00E016FB">
        <w:rPr>
          <w:rFonts w:hAnsi="宋体" w:hint="eastAsia"/>
          <w:w w:val="102"/>
          <w:sz w:val="18"/>
          <w:szCs w:val="18"/>
        </w:rPr>
        <w:t>×</w:t>
      </w:r>
      <w:r w:rsidRPr="00E016FB">
        <w:rPr>
          <w:rFonts w:hAnsi="宋体" w:hint="eastAsia"/>
          <w:w w:val="102"/>
          <w:sz w:val="18"/>
          <w:szCs w:val="18"/>
        </w:rPr>
        <w:t>2m</w:t>
      </w:r>
      <w:r w:rsidRPr="00E016FB">
        <w:rPr>
          <w:rFonts w:hAnsi="宋体" w:hint="eastAsia"/>
          <w:w w:val="102"/>
          <w:sz w:val="18"/>
          <w:szCs w:val="18"/>
        </w:rPr>
        <w:t>）井；</w:t>
      </w:r>
    </w:p>
    <w:p w14:paraId="6C105071" w14:textId="77777777" w:rsidR="005C1DA2" w:rsidRPr="00E016FB" w:rsidRDefault="00CE72A1">
      <w:pPr>
        <w:spacing w:line="360" w:lineRule="auto"/>
        <w:rPr>
          <w:rFonts w:hAnsi="宋体"/>
          <w:w w:val="102"/>
          <w:sz w:val="18"/>
          <w:szCs w:val="18"/>
        </w:rPr>
      </w:pPr>
      <w:r w:rsidRPr="00E016FB">
        <w:rPr>
          <w:rFonts w:hAnsi="宋体" w:hint="eastAsia"/>
          <w:w w:val="102"/>
          <w:sz w:val="18"/>
          <w:szCs w:val="18"/>
        </w:rPr>
        <w:t>新基河</w:t>
      </w:r>
      <w:r w:rsidRPr="00E016FB">
        <w:rPr>
          <w:rFonts w:hAnsi="宋体" w:hint="eastAsia"/>
          <w:w w:val="102"/>
          <w:sz w:val="18"/>
          <w:szCs w:val="18"/>
        </w:rPr>
        <w:t>4</w:t>
      </w:r>
      <w:r w:rsidRPr="00E016FB">
        <w:rPr>
          <w:rFonts w:hAnsi="宋体" w:hint="eastAsia"/>
          <w:w w:val="102"/>
          <w:sz w:val="18"/>
          <w:szCs w:val="18"/>
        </w:rPr>
        <w:t>个（</w:t>
      </w:r>
      <w:r w:rsidRPr="00E016FB">
        <w:rPr>
          <w:rFonts w:hAnsi="宋体" w:hint="eastAsia"/>
          <w:w w:val="102"/>
          <w:sz w:val="18"/>
          <w:szCs w:val="18"/>
        </w:rPr>
        <w:t>2</w:t>
      </w:r>
      <w:r w:rsidRPr="00E016FB">
        <w:rPr>
          <w:rFonts w:hAnsi="宋体" w:hint="eastAsia"/>
          <w:w w:val="102"/>
          <w:sz w:val="18"/>
          <w:szCs w:val="18"/>
        </w:rPr>
        <w:t>×</w:t>
      </w:r>
      <w:r w:rsidRPr="00E016FB">
        <w:rPr>
          <w:rFonts w:hAnsi="宋体" w:hint="eastAsia"/>
          <w:w w:val="102"/>
          <w:sz w:val="18"/>
          <w:szCs w:val="18"/>
        </w:rPr>
        <w:t>4m</w:t>
      </w:r>
      <w:r w:rsidRPr="00E016FB">
        <w:rPr>
          <w:rFonts w:hAnsi="宋体" w:hint="eastAsia"/>
          <w:w w:val="102"/>
          <w:sz w:val="18"/>
          <w:szCs w:val="18"/>
        </w:rPr>
        <w:t>）井，</w:t>
      </w:r>
      <w:r w:rsidRPr="00E016FB">
        <w:rPr>
          <w:rFonts w:hAnsi="宋体" w:hint="eastAsia"/>
          <w:w w:val="102"/>
          <w:sz w:val="18"/>
          <w:szCs w:val="18"/>
        </w:rPr>
        <w:t>10</w:t>
      </w:r>
      <w:r w:rsidRPr="00E016FB">
        <w:rPr>
          <w:rFonts w:hAnsi="宋体" w:hint="eastAsia"/>
          <w:w w:val="102"/>
          <w:sz w:val="18"/>
          <w:szCs w:val="18"/>
        </w:rPr>
        <w:t>个接入口；</w:t>
      </w:r>
    </w:p>
    <w:p w14:paraId="5A96A492" w14:textId="77777777" w:rsidR="005C1DA2" w:rsidRPr="00E016FB" w:rsidRDefault="00CE72A1">
      <w:pPr>
        <w:spacing w:line="360" w:lineRule="auto"/>
        <w:rPr>
          <w:rFonts w:hAnsi="宋体"/>
          <w:w w:val="102"/>
          <w:sz w:val="18"/>
          <w:szCs w:val="18"/>
        </w:rPr>
      </w:pPr>
      <w:r w:rsidRPr="00E016FB">
        <w:rPr>
          <w:rFonts w:hAnsi="宋体" w:hint="eastAsia"/>
          <w:w w:val="102"/>
          <w:sz w:val="18"/>
          <w:szCs w:val="18"/>
        </w:rPr>
        <w:t>新基河：</w:t>
      </w:r>
      <w:r w:rsidRPr="00E016FB">
        <w:rPr>
          <w:rFonts w:hAnsi="宋体" w:hint="eastAsia"/>
          <w:w w:val="102"/>
          <w:sz w:val="18"/>
          <w:szCs w:val="18"/>
        </w:rPr>
        <w:t>6</w:t>
      </w:r>
      <w:r w:rsidRPr="00E016FB">
        <w:rPr>
          <w:rFonts w:hAnsi="宋体" w:hint="eastAsia"/>
          <w:w w:val="102"/>
          <w:sz w:val="18"/>
          <w:szCs w:val="18"/>
        </w:rPr>
        <w:t>个</w:t>
      </w:r>
      <w:r w:rsidRPr="00E016FB">
        <w:rPr>
          <w:rFonts w:hAnsi="宋体" w:hint="eastAsia"/>
          <w:w w:val="102"/>
          <w:sz w:val="18"/>
          <w:szCs w:val="18"/>
        </w:rPr>
        <w:t>2mx2mx1.5m</w:t>
      </w:r>
      <w:r w:rsidRPr="00E016FB">
        <w:rPr>
          <w:rFonts w:hAnsi="宋体" w:hint="eastAsia"/>
          <w:w w:val="102"/>
          <w:sz w:val="18"/>
          <w:szCs w:val="18"/>
        </w:rPr>
        <w:t>的检查井（应急检查井）。</w:t>
      </w:r>
    </w:p>
    <w:p w14:paraId="33E64498" w14:textId="77777777" w:rsidR="005C1DA2" w:rsidRPr="00E016FB" w:rsidRDefault="00CE72A1">
      <w:pPr>
        <w:spacing w:line="360" w:lineRule="auto"/>
        <w:rPr>
          <w:rFonts w:hAnsi="宋体"/>
          <w:b/>
          <w:bCs/>
          <w:w w:val="102"/>
          <w:sz w:val="18"/>
          <w:szCs w:val="18"/>
        </w:rPr>
      </w:pPr>
      <w:r w:rsidRPr="00E016FB">
        <w:rPr>
          <w:rFonts w:hAnsi="宋体" w:hint="eastAsia"/>
          <w:b/>
          <w:bCs/>
          <w:w w:val="102"/>
          <w:sz w:val="18"/>
          <w:szCs w:val="18"/>
        </w:rPr>
        <w:t>三、服务内容：</w:t>
      </w:r>
    </w:p>
    <w:p w14:paraId="3249746E" w14:textId="77777777" w:rsidR="005C1DA2" w:rsidRPr="00E016FB" w:rsidRDefault="00CE72A1">
      <w:pPr>
        <w:spacing w:line="360" w:lineRule="auto"/>
        <w:rPr>
          <w:rFonts w:hAnsi="宋体"/>
          <w:w w:val="102"/>
          <w:sz w:val="18"/>
          <w:szCs w:val="18"/>
        </w:rPr>
      </w:pPr>
      <w:r w:rsidRPr="00E016FB">
        <w:rPr>
          <w:rFonts w:hAnsi="宋体" w:hint="eastAsia"/>
          <w:w w:val="102"/>
          <w:sz w:val="18"/>
          <w:szCs w:val="18"/>
        </w:rPr>
        <w:t>水面保洁面积约</w:t>
      </w:r>
      <w:r w:rsidRPr="00E016FB">
        <w:rPr>
          <w:rFonts w:hAnsi="宋体"/>
          <w:w w:val="102"/>
          <w:sz w:val="18"/>
          <w:szCs w:val="18"/>
        </w:rPr>
        <w:t>64715.43</w:t>
      </w:r>
      <w:r w:rsidRPr="00E016FB">
        <w:rPr>
          <w:rFonts w:hAnsi="宋体" w:hint="eastAsia"/>
          <w:w w:val="102"/>
          <w:sz w:val="18"/>
          <w:szCs w:val="18"/>
        </w:rPr>
        <w:t>平方米。（河道两岸</w:t>
      </w:r>
      <w:r w:rsidRPr="00E016FB">
        <w:rPr>
          <w:rFonts w:hAnsi="宋体" w:hint="eastAsia"/>
          <w:w w:val="102"/>
          <w:sz w:val="18"/>
          <w:szCs w:val="18"/>
        </w:rPr>
        <w:t>6</w:t>
      </w:r>
      <w:r w:rsidRPr="00E016FB">
        <w:rPr>
          <w:rFonts w:hAnsi="宋体" w:hint="eastAsia"/>
          <w:w w:val="102"/>
          <w:sz w:val="18"/>
          <w:szCs w:val="18"/>
        </w:rPr>
        <w:t>米范围内所有建筑垃圾、杂物及其他一切乱堆放杂物清理均包含在本次服务范围内，同时做好迎水坡植物管养、垃圾清理工作）</w:t>
      </w:r>
    </w:p>
    <w:p w14:paraId="03587700" w14:textId="77777777" w:rsidR="005C1DA2" w:rsidRPr="00E016FB" w:rsidRDefault="00CE72A1">
      <w:pPr>
        <w:spacing w:line="360" w:lineRule="auto"/>
        <w:rPr>
          <w:rFonts w:hAnsi="宋体"/>
          <w:b/>
          <w:bCs/>
          <w:w w:val="102"/>
          <w:sz w:val="18"/>
          <w:szCs w:val="18"/>
        </w:rPr>
      </w:pPr>
      <w:r w:rsidRPr="00E016FB">
        <w:rPr>
          <w:rFonts w:hAnsi="宋体" w:hint="eastAsia"/>
          <w:b/>
          <w:bCs/>
          <w:w w:val="102"/>
          <w:sz w:val="18"/>
          <w:szCs w:val="18"/>
        </w:rPr>
        <w:t>四、承包方式：</w:t>
      </w:r>
    </w:p>
    <w:p w14:paraId="5D2CB606" w14:textId="77777777" w:rsidR="005C1DA2" w:rsidRPr="00E016FB" w:rsidRDefault="00CE72A1">
      <w:pPr>
        <w:spacing w:line="360" w:lineRule="auto"/>
        <w:rPr>
          <w:rFonts w:hAnsi="宋体"/>
          <w:w w:val="102"/>
          <w:sz w:val="18"/>
          <w:szCs w:val="18"/>
        </w:rPr>
      </w:pPr>
      <w:r w:rsidRPr="00E016FB">
        <w:rPr>
          <w:rFonts w:hAnsi="宋体" w:hint="eastAsia"/>
          <w:w w:val="102"/>
          <w:sz w:val="18"/>
          <w:szCs w:val="18"/>
        </w:rPr>
        <w:t>采用总承包的方式，不得转包或分包，否则没收履约保证金，由中标人承担总承包的义务和责任，中标价包水费、电费、包质量、包安全</w:t>
      </w:r>
      <w:r w:rsidRPr="00E016FB">
        <w:rPr>
          <w:rFonts w:hAnsi="宋体" w:hint="eastAsia"/>
          <w:w w:val="102"/>
          <w:sz w:val="18"/>
          <w:szCs w:val="18"/>
        </w:rPr>
        <w:t>,</w:t>
      </w:r>
      <w:r w:rsidRPr="00E016FB">
        <w:rPr>
          <w:rFonts w:hAnsi="宋体" w:hint="eastAsia"/>
          <w:w w:val="102"/>
          <w:sz w:val="18"/>
          <w:szCs w:val="18"/>
        </w:rPr>
        <w:t>且按国家规定应由中标人交纳的各种税费已包含在中标价内，由中标人向有关部门支付。</w:t>
      </w:r>
    </w:p>
    <w:p w14:paraId="22738427" w14:textId="77777777" w:rsidR="005C1DA2" w:rsidRPr="00E016FB" w:rsidRDefault="00CE72A1">
      <w:pPr>
        <w:spacing w:line="360" w:lineRule="auto"/>
        <w:rPr>
          <w:rFonts w:hAnsi="宋体"/>
          <w:b/>
          <w:bCs/>
          <w:w w:val="102"/>
          <w:sz w:val="18"/>
          <w:szCs w:val="18"/>
        </w:rPr>
      </w:pPr>
      <w:r w:rsidRPr="00E016FB">
        <w:rPr>
          <w:rFonts w:hAnsi="宋体" w:hint="eastAsia"/>
          <w:b/>
          <w:bCs/>
          <w:w w:val="102"/>
          <w:sz w:val="18"/>
          <w:szCs w:val="18"/>
        </w:rPr>
        <w:t>五、工具和设施：</w:t>
      </w:r>
    </w:p>
    <w:p w14:paraId="18F4FCC7" w14:textId="77777777" w:rsidR="005C1DA2" w:rsidRDefault="00CE72A1">
      <w:pPr>
        <w:spacing w:line="360" w:lineRule="auto"/>
        <w:rPr>
          <w:rFonts w:hAnsi="宋体"/>
          <w:w w:val="102"/>
          <w:sz w:val="18"/>
          <w:szCs w:val="18"/>
        </w:rPr>
      </w:pPr>
      <w:r w:rsidRPr="00E016FB">
        <w:rPr>
          <w:rFonts w:hAnsi="宋体" w:hint="eastAsia"/>
          <w:w w:val="102"/>
          <w:sz w:val="18"/>
          <w:szCs w:val="18"/>
        </w:rPr>
        <w:t>在本项目实施期间，必须对本项目组建一支水面保洁专业管理队伍（</w:t>
      </w:r>
      <w:r w:rsidRPr="00E016FB">
        <w:rPr>
          <w:rFonts w:hAnsi="宋体" w:hint="eastAsia"/>
          <w:w w:val="102"/>
          <w:sz w:val="18"/>
          <w:szCs w:val="18"/>
        </w:rPr>
        <w:t>包括项目经理</w:t>
      </w:r>
      <w:r w:rsidRPr="00E016FB">
        <w:rPr>
          <w:rFonts w:hAnsi="宋体" w:hint="eastAsia"/>
          <w:w w:val="102"/>
          <w:sz w:val="18"/>
          <w:szCs w:val="18"/>
        </w:rPr>
        <w:t>1</w:t>
      </w:r>
      <w:r w:rsidRPr="00E016FB">
        <w:rPr>
          <w:rFonts w:hAnsi="宋体" w:hint="eastAsia"/>
          <w:w w:val="102"/>
          <w:sz w:val="18"/>
          <w:szCs w:val="18"/>
        </w:rPr>
        <w:t>名、人货车司机</w:t>
      </w:r>
      <w:r w:rsidRPr="00E016FB">
        <w:rPr>
          <w:rFonts w:hAnsi="宋体" w:hint="eastAsia"/>
          <w:w w:val="102"/>
          <w:sz w:val="18"/>
          <w:szCs w:val="18"/>
        </w:rPr>
        <w:t>1</w:t>
      </w:r>
      <w:r w:rsidRPr="00E016FB">
        <w:rPr>
          <w:rFonts w:hAnsi="宋体" w:hint="eastAsia"/>
          <w:w w:val="102"/>
          <w:sz w:val="18"/>
          <w:szCs w:val="18"/>
        </w:rPr>
        <w:t>名、水面作业人员</w:t>
      </w:r>
      <w:r w:rsidRPr="00E016FB">
        <w:rPr>
          <w:rFonts w:hAnsi="宋体" w:hint="eastAsia"/>
          <w:w w:val="102"/>
          <w:sz w:val="18"/>
          <w:szCs w:val="18"/>
        </w:rPr>
        <w:t>16</w:t>
      </w:r>
      <w:r w:rsidRPr="00E016FB">
        <w:rPr>
          <w:rFonts w:hAnsi="宋体" w:hint="eastAsia"/>
          <w:w w:val="102"/>
          <w:sz w:val="18"/>
          <w:szCs w:val="18"/>
        </w:rPr>
        <w:t>名，共计不少于</w:t>
      </w:r>
      <w:r w:rsidRPr="00E016FB">
        <w:rPr>
          <w:rFonts w:hAnsi="宋体" w:hint="eastAsia"/>
          <w:w w:val="102"/>
          <w:sz w:val="18"/>
          <w:szCs w:val="18"/>
        </w:rPr>
        <w:t>18</w:t>
      </w:r>
      <w:r w:rsidRPr="00E016FB">
        <w:rPr>
          <w:rFonts w:hAnsi="宋体" w:hint="eastAsia"/>
          <w:w w:val="102"/>
          <w:sz w:val="18"/>
          <w:szCs w:val="18"/>
        </w:rPr>
        <w:t>名）；一套完整</w:t>
      </w:r>
      <w:r w:rsidRPr="00E016FB">
        <w:rPr>
          <w:rFonts w:hAnsi="宋体" w:hint="eastAsia"/>
          <w:w w:val="102"/>
          <w:sz w:val="18"/>
          <w:szCs w:val="18"/>
        </w:rPr>
        <w:t>的管理设备，包括至少配备</w:t>
      </w:r>
      <w:r w:rsidRPr="00E016FB">
        <w:rPr>
          <w:rFonts w:hAnsi="宋体" w:hint="eastAsia"/>
          <w:w w:val="102"/>
          <w:sz w:val="18"/>
          <w:szCs w:val="18"/>
        </w:rPr>
        <w:t>14</w:t>
      </w:r>
      <w:r w:rsidRPr="00E016FB">
        <w:rPr>
          <w:rFonts w:hAnsi="宋体" w:hint="eastAsia"/>
          <w:w w:val="102"/>
          <w:sz w:val="18"/>
          <w:szCs w:val="18"/>
        </w:rPr>
        <w:t>艘水面保洁作业船</w:t>
      </w:r>
      <w:r w:rsidRPr="00E016FB">
        <w:rPr>
          <w:rFonts w:hAnsi="宋体" w:hint="eastAsia"/>
          <w:w w:val="102"/>
          <w:sz w:val="18"/>
          <w:szCs w:val="18"/>
        </w:rPr>
        <w:t>（</w:t>
      </w:r>
      <w:r w:rsidRPr="00E016FB">
        <w:rPr>
          <w:rFonts w:hAnsi="宋体" w:hint="eastAsia"/>
          <w:w w:val="102"/>
          <w:sz w:val="18"/>
          <w:szCs w:val="18"/>
        </w:rPr>
        <w:t>船只规格根据实际作业需要配置</w:t>
      </w:r>
      <w:r w:rsidRPr="00E016FB">
        <w:rPr>
          <w:rFonts w:hAnsi="宋体" w:hint="eastAsia"/>
          <w:w w:val="102"/>
          <w:sz w:val="18"/>
          <w:szCs w:val="18"/>
        </w:rPr>
        <w:t>）</w:t>
      </w:r>
      <w:r w:rsidRPr="00E016FB">
        <w:rPr>
          <w:rFonts w:hAnsi="宋体" w:hint="eastAsia"/>
          <w:w w:val="102"/>
          <w:sz w:val="18"/>
          <w:szCs w:val="18"/>
        </w:rPr>
        <w:t>、</w:t>
      </w:r>
      <w:r w:rsidRPr="00E016FB">
        <w:rPr>
          <w:rFonts w:hAnsi="宋体" w:hint="eastAsia"/>
          <w:w w:val="102"/>
          <w:sz w:val="18"/>
          <w:szCs w:val="18"/>
        </w:rPr>
        <w:t>1</w:t>
      </w:r>
      <w:r w:rsidRPr="00E016FB">
        <w:rPr>
          <w:rFonts w:hAnsi="宋体" w:hint="eastAsia"/>
          <w:w w:val="102"/>
          <w:sz w:val="18"/>
          <w:szCs w:val="18"/>
        </w:rPr>
        <w:t>台人货车、水上打捞设备、水上救生设备、绿化修剪设备等。</w:t>
      </w:r>
      <w:r w:rsidRPr="00E016FB">
        <w:rPr>
          <w:rFonts w:hAnsi="宋体" w:hint="eastAsia"/>
          <w:w w:val="102"/>
          <w:sz w:val="18"/>
          <w:szCs w:val="18"/>
        </w:rPr>
        <w:t>服务期内，中标人应保证上述机械设备及工具不得减少并能正常使用，不得与其他项目共用，车辆应按要求印制统一标识，接受监督；设</w:t>
      </w:r>
      <w:r>
        <w:rPr>
          <w:rFonts w:hAnsi="宋体" w:hint="eastAsia"/>
          <w:w w:val="102"/>
          <w:sz w:val="18"/>
          <w:szCs w:val="18"/>
        </w:rPr>
        <w:t>备及工具如有破损，中标人应及时维修或补足，否则按中标人违约处理。</w:t>
      </w:r>
    </w:p>
    <w:p w14:paraId="2AC80822" w14:textId="77777777" w:rsidR="005C1DA2" w:rsidRDefault="00CE72A1">
      <w:pPr>
        <w:spacing w:line="360" w:lineRule="auto"/>
        <w:rPr>
          <w:rFonts w:hAnsi="宋体"/>
          <w:w w:val="102"/>
          <w:sz w:val="18"/>
          <w:szCs w:val="18"/>
        </w:rPr>
      </w:pPr>
      <w:r>
        <w:rPr>
          <w:rFonts w:hAnsi="宋体" w:hint="eastAsia"/>
          <w:b/>
          <w:bCs/>
          <w:w w:val="102"/>
          <w:sz w:val="18"/>
          <w:szCs w:val="18"/>
        </w:rPr>
        <w:t>六、</w:t>
      </w:r>
      <w:r>
        <w:rPr>
          <w:rFonts w:hAnsi="宋体" w:hint="eastAsia"/>
          <w:w w:val="102"/>
          <w:sz w:val="18"/>
          <w:szCs w:val="18"/>
        </w:rPr>
        <w:t>中标人须按国家有关法律法规守法经营，按国家有关规定按时支付工人的工资和有关福利待遇，否则采购人有权单方面终止合同，并没收中标人履约保证金。</w:t>
      </w:r>
    </w:p>
    <w:p w14:paraId="51085D36" w14:textId="77777777" w:rsidR="005C1DA2" w:rsidRDefault="00CE72A1">
      <w:pPr>
        <w:spacing w:line="360" w:lineRule="auto"/>
        <w:rPr>
          <w:rFonts w:hAnsi="宋体"/>
          <w:b/>
          <w:bCs/>
          <w:w w:val="102"/>
          <w:sz w:val="18"/>
          <w:szCs w:val="18"/>
        </w:rPr>
      </w:pPr>
      <w:r>
        <w:rPr>
          <w:rFonts w:hAnsi="宋体" w:hint="eastAsia"/>
          <w:b/>
          <w:bCs/>
          <w:w w:val="102"/>
          <w:sz w:val="18"/>
          <w:szCs w:val="18"/>
        </w:rPr>
        <w:t>七、服务要求：</w:t>
      </w:r>
    </w:p>
    <w:p w14:paraId="4B10BA8E" w14:textId="77777777" w:rsidR="005C1DA2" w:rsidRDefault="00CE72A1">
      <w:pPr>
        <w:spacing w:line="360" w:lineRule="auto"/>
        <w:rPr>
          <w:rFonts w:hAnsi="宋体"/>
          <w:w w:val="102"/>
          <w:sz w:val="18"/>
          <w:szCs w:val="18"/>
        </w:rPr>
      </w:pPr>
      <w:r>
        <w:rPr>
          <w:rFonts w:hAnsi="宋体" w:hint="eastAsia"/>
          <w:w w:val="102"/>
          <w:sz w:val="18"/>
          <w:szCs w:val="18"/>
        </w:rPr>
        <w:t>具体管理要求如下：</w:t>
      </w:r>
    </w:p>
    <w:p w14:paraId="7E249F50" w14:textId="77777777" w:rsidR="005C1DA2" w:rsidRDefault="00CE72A1">
      <w:pPr>
        <w:spacing w:line="360" w:lineRule="auto"/>
        <w:rPr>
          <w:rFonts w:hAnsi="宋体"/>
          <w:w w:val="102"/>
          <w:sz w:val="18"/>
          <w:szCs w:val="18"/>
        </w:rPr>
      </w:pPr>
      <w:r>
        <w:rPr>
          <w:rFonts w:hAnsi="宋体" w:hint="eastAsia"/>
          <w:w w:val="102"/>
          <w:sz w:val="18"/>
          <w:szCs w:val="18"/>
        </w:rPr>
        <w:t>1</w:t>
      </w:r>
      <w:r>
        <w:rPr>
          <w:rFonts w:hAnsi="宋体" w:hint="eastAsia"/>
          <w:w w:val="102"/>
          <w:sz w:val="18"/>
          <w:szCs w:val="18"/>
        </w:rPr>
        <w:t>、作业标准</w:t>
      </w:r>
    </w:p>
    <w:p w14:paraId="298651C9"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1</w:t>
      </w:r>
      <w:r>
        <w:rPr>
          <w:rFonts w:hAnsi="宋体" w:hint="eastAsia"/>
          <w:w w:val="102"/>
          <w:sz w:val="18"/>
          <w:szCs w:val="18"/>
        </w:rPr>
        <w:t>）作业河段实行全天</w:t>
      </w:r>
      <w:r>
        <w:rPr>
          <w:rFonts w:hAnsi="宋体" w:hint="eastAsia"/>
          <w:w w:val="102"/>
          <w:sz w:val="18"/>
          <w:szCs w:val="18"/>
        </w:rPr>
        <w:t>14</w:t>
      </w:r>
      <w:r>
        <w:rPr>
          <w:rFonts w:hAnsi="宋体" w:hint="eastAsia"/>
          <w:w w:val="102"/>
          <w:sz w:val="18"/>
          <w:szCs w:val="18"/>
        </w:rPr>
        <w:t>小时（早上</w:t>
      </w:r>
      <w:r>
        <w:rPr>
          <w:rFonts w:hAnsi="宋体" w:hint="eastAsia"/>
          <w:w w:val="102"/>
          <w:sz w:val="18"/>
          <w:szCs w:val="18"/>
        </w:rPr>
        <w:t>6:00</w:t>
      </w:r>
      <w:r>
        <w:rPr>
          <w:rFonts w:hAnsi="宋体" w:hint="eastAsia"/>
          <w:w w:val="102"/>
          <w:sz w:val="18"/>
          <w:szCs w:val="18"/>
        </w:rPr>
        <w:t>时至下午</w:t>
      </w:r>
      <w:r>
        <w:rPr>
          <w:rFonts w:hAnsi="宋体" w:hint="eastAsia"/>
          <w:w w:val="102"/>
          <w:sz w:val="18"/>
          <w:szCs w:val="18"/>
        </w:rPr>
        <w:t>20:00</w:t>
      </w:r>
      <w:r>
        <w:rPr>
          <w:rFonts w:hAnsi="宋体" w:hint="eastAsia"/>
          <w:w w:val="102"/>
          <w:sz w:val="18"/>
          <w:szCs w:val="18"/>
        </w:rPr>
        <w:t>时）巡回保洁（</w:t>
      </w:r>
      <w:r>
        <w:rPr>
          <w:rFonts w:hAnsi="宋体" w:hint="eastAsia"/>
          <w:w w:val="102"/>
          <w:sz w:val="18"/>
          <w:szCs w:val="18"/>
        </w:rPr>
        <w:t>6</w:t>
      </w:r>
      <w:r>
        <w:rPr>
          <w:rFonts w:hAnsi="宋体" w:hint="eastAsia"/>
          <w:w w:val="102"/>
          <w:sz w:val="18"/>
          <w:szCs w:val="18"/>
        </w:rPr>
        <w:t>级及</w:t>
      </w:r>
      <w:r>
        <w:rPr>
          <w:rFonts w:hAnsi="宋体" w:hint="eastAsia"/>
          <w:w w:val="102"/>
          <w:sz w:val="18"/>
          <w:szCs w:val="18"/>
        </w:rPr>
        <w:t>6</w:t>
      </w:r>
      <w:r>
        <w:rPr>
          <w:rFonts w:hAnsi="宋体" w:hint="eastAsia"/>
          <w:w w:val="102"/>
          <w:sz w:val="18"/>
          <w:szCs w:val="18"/>
        </w:rPr>
        <w:t>级以上大风、红色暴雨警告除外），首次打捞应在</w:t>
      </w:r>
      <w:r>
        <w:rPr>
          <w:rFonts w:hAnsi="宋体" w:hint="eastAsia"/>
          <w:w w:val="102"/>
          <w:sz w:val="18"/>
          <w:szCs w:val="18"/>
        </w:rPr>
        <w:t>8:00</w:t>
      </w:r>
      <w:r>
        <w:rPr>
          <w:rFonts w:hAnsi="宋体" w:hint="eastAsia"/>
          <w:w w:val="102"/>
          <w:sz w:val="18"/>
          <w:szCs w:val="18"/>
        </w:rPr>
        <w:t>前完成。</w:t>
      </w:r>
    </w:p>
    <w:p w14:paraId="36085223"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2</w:t>
      </w:r>
      <w:r>
        <w:rPr>
          <w:rFonts w:hAnsi="宋体" w:hint="eastAsia"/>
          <w:w w:val="102"/>
          <w:sz w:val="18"/>
          <w:szCs w:val="18"/>
        </w:rPr>
        <w:t>）岸线水面不得有漂浮垃圾及其他杂物（包括水坡植物）。</w:t>
      </w:r>
    </w:p>
    <w:p w14:paraId="3A5A1BF1"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3</w:t>
      </w:r>
      <w:r>
        <w:rPr>
          <w:rFonts w:hAnsi="宋体" w:hint="eastAsia"/>
          <w:w w:val="102"/>
          <w:sz w:val="18"/>
          <w:szCs w:val="18"/>
        </w:rPr>
        <w:t>）岸线回流区、河涌口、岸线滩头不得有漂浮垃圾及其他杂物（包括水坡植物）。</w:t>
      </w:r>
    </w:p>
    <w:p w14:paraId="463BFACC" w14:textId="77777777" w:rsidR="005C1DA2" w:rsidRDefault="00CE72A1">
      <w:pPr>
        <w:spacing w:line="360" w:lineRule="auto"/>
        <w:rPr>
          <w:rFonts w:hAnsi="宋体"/>
          <w:w w:val="102"/>
          <w:sz w:val="18"/>
          <w:szCs w:val="18"/>
        </w:rPr>
      </w:pPr>
      <w:r>
        <w:rPr>
          <w:rFonts w:hAnsi="宋体" w:hint="eastAsia"/>
          <w:w w:val="102"/>
          <w:sz w:val="18"/>
          <w:szCs w:val="18"/>
        </w:rPr>
        <w:lastRenderedPageBreak/>
        <w:t>（</w:t>
      </w:r>
      <w:r>
        <w:rPr>
          <w:rFonts w:hAnsi="宋体" w:hint="eastAsia"/>
          <w:w w:val="102"/>
          <w:sz w:val="18"/>
          <w:szCs w:val="18"/>
        </w:rPr>
        <w:t>4</w:t>
      </w:r>
      <w:r>
        <w:rPr>
          <w:rFonts w:hAnsi="宋体" w:hint="eastAsia"/>
          <w:w w:val="102"/>
          <w:sz w:val="18"/>
          <w:szCs w:val="18"/>
        </w:rPr>
        <w:t>）每</w:t>
      </w:r>
      <w:r>
        <w:rPr>
          <w:rFonts w:hAnsi="宋体" w:hint="eastAsia"/>
          <w:w w:val="102"/>
          <w:sz w:val="18"/>
          <w:szCs w:val="18"/>
        </w:rPr>
        <w:t>50</w:t>
      </w:r>
      <w:r>
        <w:rPr>
          <w:rFonts w:hAnsi="宋体" w:hint="eastAsia"/>
          <w:w w:val="102"/>
          <w:sz w:val="18"/>
          <w:szCs w:val="18"/>
        </w:rPr>
        <w:t>平方米岸线回流区不得有小件零星漂浮物，河涌口、岸边滩头不得有小件零星漂浮物。</w:t>
      </w:r>
    </w:p>
    <w:p w14:paraId="69C21274"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5</w:t>
      </w:r>
      <w:r>
        <w:rPr>
          <w:rFonts w:hAnsi="宋体" w:hint="eastAsia"/>
          <w:w w:val="102"/>
          <w:sz w:val="18"/>
          <w:szCs w:val="18"/>
        </w:rPr>
        <w:t>）码头、浮趸锚链不得有悬挂物。码头垃圾要做到日产日清。保持垃圾中转码头清运场地整洁。</w:t>
      </w:r>
    </w:p>
    <w:p w14:paraId="5F593FA5"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6</w:t>
      </w:r>
      <w:r>
        <w:rPr>
          <w:rFonts w:hAnsi="宋体" w:hint="eastAsia"/>
          <w:w w:val="102"/>
          <w:sz w:val="18"/>
          <w:szCs w:val="18"/>
        </w:rPr>
        <w:t>）作业船垃圾要按计划有序吊卸，每船（次）垃圾</w:t>
      </w:r>
      <w:r>
        <w:rPr>
          <w:rFonts w:hAnsi="宋体" w:hint="eastAsia"/>
          <w:w w:val="102"/>
          <w:sz w:val="18"/>
          <w:szCs w:val="18"/>
        </w:rPr>
        <w:t>吊卸应在</w:t>
      </w:r>
      <w:r>
        <w:rPr>
          <w:rFonts w:hAnsi="宋体" w:hint="eastAsia"/>
          <w:w w:val="102"/>
          <w:sz w:val="18"/>
          <w:szCs w:val="18"/>
        </w:rPr>
        <w:t>15</w:t>
      </w:r>
      <w:r>
        <w:rPr>
          <w:rFonts w:hAnsi="宋体" w:hint="eastAsia"/>
          <w:w w:val="102"/>
          <w:sz w:val="18"/>
          <w:szCs w:val="18"/>
        </w:rPr>
        <w:t>分内完成。</w:t>
      </w:r>
    </w:p>
    <w:p w14:paraId="36E4674C"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7</w:t>
      </w:r>
      <w:r>
        <w:rPr>
          <w:rFonts w:hAnsi="宋体" w:hint="eastAsia"/>
          <w:w w:val="102"/>
          <w:sz w:val="18"/>
          <w:szCs w:val="18"/>
        </w:rPr>
        <w:t>）每日作业完毕，做好当天航行及作业情况记录，并将作业情况记录并将作业船和作业场所清洗干净，保持垃圾中转码头清运场地整洁。</w:t>
      </w:r>
    </w:p>
    <w:p w14:paraId="250E8CF5"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8</w:t>
      </w:r>
      <w:r>
        <w:rPr>
          <w:rFonts w:hAnsi="宋体" w:hint="eastAsia"/>
          <w:w w:val="102"/>
          <w:sz w:val="18"/>
          <w:szCs w:val="18"/>
        </w:rPr>
        <w:t>）垃圾运输车辆运输时不得沿途洒漏转载后车容整洁。</w:t>
      </w:r>
    </w:p>
    <w:p w14:paraId="47F4B9C7"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9</w:t>
      </w:r>
      <w:r>
        <w:rPr>
          <w:rFonts w:hAnsi="宋体" w:hint="eastAsia"/>
          <w:w w:val="102"/>
          <w:sz w:val="18"/>
          <w:szCs w:val="18"/>
        </w:rPr>
        <w:t>）每月</w:t>
      </w:r>
      <w:r>
        <w:rPr>
          <w:rFonts w:hAnsi="宋体" w:hint="eastAsia"/>
          <w:w w:val="102"/>
          <w:sz w:val="18"/>
          <w:szCs w:val="18"/>
        </w:rPr>
        <w:t>3</w:t>
      </w:r>
      <w:r>
        <w:rPr>
          <w:rFonts w:hAnsi="宋体" w:hint="eastAsia"/>
          <w:w w:val="102"/>
          <w:sz w:val="18"/>
          <w:szCs w:val="18"/>
        </w:rPr>
        <w:t>日前按指定格式向主营部门上报上月各类作业统计表和当月工作计划。</w:t>
      </w:r>
    </w:p>
    <w:p w14:paraId="365A4B28"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10</w:t>
      </w:r>
      <w:r>
        <w:rPr>
          <w:rFonts w:hAnsi="宋体" w:hint="eastAsia"/>
          <w:w w:val="102"/>
          <w:sz w:val="18"/>
          <w:szCs w:val="18"/>
        </w:rPr>
        <w:t>）每月必须限期内完成各类明检、暗检所发现的问题整改工作，以及做好市民投诉和数字城管案件整改处置回复，并采取措施避免出现重复问题。</w:t>
      </w:r>
    </w:p>
    <w:p w14:paraId="0F342D28" w14:textId="77777777" w:rsidR="005C1DA2" w:rsidRDefault="00CE72A1">
      <w:pPr>
        <w:spacing w:line="360" w:lineRule="auto"/>
        <w:rPr>
          <w:rFonts w:hAnsi="宋体"/>
          <w:w w:val="102"/>
          <w:sz w:val="18"/>
          <w:szCs w:val="18"/>
        </w:rPr>
      </w:pPr>
      <w:r>
        <w:rPr>
          <w:rFonts w:hAnsi="宋体" w:hint="eastAsia"/>
          <w:w w:val="102"/>
          <w:sz w:val="18"/>
          <w:szCs w:val="18"/>
        </w:rPr>
        <w:t>2</w:t>
      </w:r>
      <w:r>
        <w:rPr>
          <w:rFonts w:hAnsi="宋体" w:hint="eastAsia"/>
          <w:w w:val="102"/>
          <w:sz w:val="18"/>
          <w:szCs w:val="18"/>
        </w:rPr>
        <w:t>、文明作业、安全生产</w:t>
      </w:r>
    </w:p>
    <w:p w14:paraId="1ADFE1AE"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1</w:t>
      </w:r>
      <w:r>
        <w:rPr>
          <w:rFonts w:hAnsi="宋体" w:hint="eastAsia"/>
          <w:w w:val="102"/>
          <w:sz w:val="18"/>
          <w:szCs w:val="18"/>
        </w:rPr>
        <w:t>）符合有关海事安全、水上作业安全的标准、规定。</w:t>
      </w:r>
    </w:p>
    <w:p w14:paraId="36E8D5A4"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2</w:t>
      </w:r>
      <w:r>
        <w:rPr>
          <w:rFonts w:hAnsi="宋体" w:hint="eastAsia"/>
          <w:w w:val="102"/>
          <w:sz w:val="18"/>
          <w:szCs w:val="18"/>
        </w:rPr>
        <w:t>）水上作业人员要持证上岗，水上作业应穿着救生衣，船上应备救生器材，配置足够消防器材。</w:t>
      </w:r>
    </w:p>
    <w:p w14:paraId="1D848858"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3</w:t>
      </w:r>
      <w:r>
        <w:rPr>
          <w:rFonts w:hAnsi="宋体" w:hint="eastAsia"/>
          <w:w w:val="102"/>
          <w:sz w:val="18"/>
          <w:szCs w:val="18"/>
        </w:rPr>
        <w:t>）建立保洁质量自检自查制度，配备巡检车、船。</w:t>
      </w:r>
    </w:p>
    <w:p w14:paraId="69A28255"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4</w:t>
      </w:r>
      <w:r>
        <w:rPr>
          <w:rFonts w:hAnsi="宋体" w:hint="eastAsia"/>
          <w:w w:val="102"/>
          <w:sz w:val="18"/>
          <w:szCs w:val="18"/>
        </w:rPr>
        <w:t>）建立良好的作业队伍，着装统一，爱岗敬业。</w:t>
      </w:r>
    </w:p>
    <w:p w14:paraId="359500FA"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5</w:t>
      </w:r>
      <w:r>
        <w:rPr>
          <w:rFonts w:hAnsi="宋体" w:hint="eastAsia"/>
          <w:w w:val="102"/>
          <w:sz w:val="18"/>
          <w:szCs w:val="18"/>
        </w:rPr>
        <w:t>）作业船、车证照齐全，并挂在醒目的地方，容貌要整洁。（作业船需到河道管理或海事管理部门登记备案）。</w:t>
      </w:r>
    </w:p>
    <w:p w14:paraId="55614DE3"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6</w:t>
      </w:r>
      <w:r>
        <w:rPr>
          <w:rFonts w:hAnsi="宋体" w:hint="eastAsia"/>
          <w:w w:val="102"/>
          <w:sz w:val="18"/>
          <w:szCs w:val="18"/>
        </w:rPr>
        <w:t>）遇突发事件要无条件服从安排，并完成政府临时指定任务（包括各级领导检查工作）。</w:t>
      </w:r>
    </w:p>
    <w:p w14:paraId="39E92C44"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7</w:t>
      </w:r>
      <w:r>
        <w:rPr>
          <w:rFonts w:hAnsi="宋体" w:hint="eastAsia"/>
          <w:w w:val="102"/>
          <w:sz w:val="18"/>
          <w:szCs w:val="18"/>
        </w:rPr>
        <w:t>）加强社会综合治理整治，遵守计划生育条例，全年无违纪行为。</w:t>
      </w:r>
    </w:p>
    <w:p w14:paraId="5FDE1A4D"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8</w:t>
      </w:r>
      <w:r>
        <w:rPr>
          <w:rFonts w:hAnsi="宋体" w:hint="eastAsia"/>
          <w:w w:val="102"/>
          <w:sz w:val="18"/>
          <w:szCs w:val="18"/>
        </w:rPr>
        <w:t>）建立安全生产制度，指定安全生产责任人。</w:t>
      </w:r>
    </w:p>
    <w:p w14:paraId="12E022EB"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9</w:t>
      </w:r>
      <w:r>
        <w:rPr>
          <w:rFonts w:hAnsi="宋体" w:hint="eastAsia"/>
          <w:w w:val="102"/>
          <w:sz w:val="18"/>
          <w:szCs w:val="18"/>
        </w:rPr>
        <w:t>）落实用水用电、卫生防</w:t>
      </w:r>
      <w:r>
        <w:rPr>
          <w:rFonts w:hAnsi="宋体" w:hint="eastAsia"/>
          <w:w w:val="102"/>
          <w:sz w:val="18"/>
          <w:szCs w:val="18"/>
        </w:rPr>
        <w:t>疫及防火安全检查制度，指定办公场所、作业船只及员工宿舍防火责任人。</w:t>
      </w:r>
    </w:p>
    <w:p w14:paraId="6FE57EFF" w14:textId="77777777" w:rsidR="005C1DA2" w:rsidRDefault="00CE72A1">
      <w:pPr>
        <w:spacing w:line="360" w:lineRule="auto"/>
        <w:rPr>
          <w:rFonts w:hAnsi="宋体"/>
          <w:w w:val="102"/>
          <w:sz w:val="18"/>
          <w:szCs w:val="18"/>
        </w:rPr>
      </w:pPr>
      <w:r>
        <w:rPr>
          <w:rFonts w:hAnsi="宋体" w:hint="eastAsia"/>
          <w:w w:val="102"/>
          <w:sz w:val="18"/>
          <w:szCs w:val="18"/>
        </w:rPr>
        <w:t>3</w:t>
      </w:r>
      <w:r>
        <w:rPr>
          <w:rFonts w:hAnsi="宋体" w:hint="eastAsia"/>
          <w:w w:val="102"/>
          <w:sz w:val="18"/>
          <w:szCs w:val="18"/>
        </w:rPr>
        <w:t>、河岸两边作业要求</w:t>
      </w:r>
    </w:p>
    <w:p w14:paraId="10B81A20"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1</w:t>
      </w:r>
      <w:r>
        <w:rPr>
          <w:rFonts w:hAnsi="宋体" w:hint="eastAsia"/>
          <w:w w:val="102"/>
          <w:sz w:val="18"/>
          <w:szCs w:val="18"/>
        </w:rPr>
        <w:t>）河道两岸</w:t>
      </w:r>
      <w:r>
        <w:rPr>
          <w:rFonts w:hAnsi="宋体" w:hint="eastAsia"/>
          <w:w w:val="102"/>
          <w:sz w:val="18"/>
          <w:szCs w:val="18"/>
        </w:rPr>
        <w:t>6</w:t>
      </w:r>
      <w:r>
        <w:rPr>
          <w:rFonts w:hAnsi="宋体" w:hint="eastAsia"/>
          <w:w w:val="102"/>
          <w:sz w:val="18"/>
          <w:szCs w:val="18"/>
        </w:rPr>
        <w:t>米范围内所有建筑垃圾、杂物及其他一切乱堆放杂物清理。</w:t>
      </w:r>
    </w:p>
    <w:p w14:paraId="0AF0C012"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2</w:t>
      </w:r>
      <w:r>
        <w:rPr>
          <w:rFonts w:hAnsi="宋体" w:hint="eastAsia"/>
          <w:w w:val="102"/>
          <w:sz w:val="18"/>
          <w:szCs w:val="18"/>
        </w:rPr>
        <w:t>）成堆堆放的建筑垃圾等杂物必须及时发现及清理干净。</w:t>
      </w:r>
    </w:p>
    <w:p w14:paraId="49D02B47"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3</w:t>
      </w:r>
      <w:r>
        <w:rPr>
          <w:rFonts w:hAnsi="宋体" w:hint="eastAsia"/>
          <w:w w:val="102"/>
          <w:sz w:val="18"/>
          <w:szCs w:val="18"/>
        </w:rPr>
        <w:t>）河道两岸</w:t>
      </w:r>
      <w:r>
        <w:rPr>
          <w:rFonts w:hAnsi="宋体" w:hint="eastAsia"/>
          <w:w w:val="102"/>
          <w:sz w:val="18"/>
          <w:szCs w:val="18"/>
        </w:rPr>
        <w:t>6</w:t>
      </w:r>
      <w:r>
        <w:rPr>
          <w:rFonts w:hAnsi="宋体" w:hint="eastAsia"/>
          <w:w w:val="102"/>
          <w:sz w:val="18"/>
          <w:szCs w:val="18"/>
        </w:rPr>
        <w:t>米范围内的杂草，必须修剪整齐，以保持整洁美观为标准。</w:t>
      </w:r>
    </w:p>
    <w:p w14:paraId="3569B270"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4</w:t>
      </w:r>
      <w:r>
        <w:rPr>
          <w:rFonts w:hAnsi="宋体" w:hint="eastAsia"/>
          <w:w w:val="102"/>
          <w:sz w:val="18"/>
          <w:szCs w:val="18"/>
        </w:rPr>
        <w:t>）河道两岸</w:t>
      </w:r>
      <w:r>
        <w:rPr>
          <w:rFonts w:hAnsi="宋体" w:hint="eastAsia"/>
          <w:w w:val="102"/>
          <w:sz w:val="18"/>
          <w:szCs w:val="18"/>
        </w:rPr>
        <w:t>6</w:t>
      </w:r>
      <w:r>
        <w:rPr>
          <w:rFonts w:hAnsi="宋体" w:hint="eastAsia"/>
          <w:w w:val="102"/>
          <w:sz w:val="18"/>
          <w:szCs w:val="18"/>
        </w:rPr>
        <w:t>米范围内的垃圾，及时清理，保洁到位。</w:t>
      </w:r>
    </w:p>
    <w:p w14:paraId="2C878846"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5</w:t>
      </w:r>
      <w:r>
        <w:rPr>
          <w:rFonts w:hAnsi="宋体" w:hint="eastAsia"/>
          <w:w w:val="102"/>
          <w:sz w:val="18"/>
          <w:szCs w:val="18"/>
        </w:rPr>
        <w:t>）河道两岸</w:t>
      </w:r>
      <w:r>
        <w:rPr>
          <w:rFonts w:hAnsi="宋体" w:hint="eastAsia"/>
          <w:w w:val="102"/>
          <w:sz w:val="18"/>
          <w:szCs w:val="18"/>
        </w:rPr>
        <w:t>6</w:t>
      </w:r>
      <w:r>
        <w:rPr>
          <w:rFonts w:hAnsi="宋体" w:hint="eastAsia"/>
          <w:w w:val="102"/>
          <w:sz w:val="18"/>
          <w:szCs w:val="18"/>
        </w:rPr>
        <w:t>米范围内所有建筑垃圾、杂物及其他一切乱堆放杂物清理后由中标单位自行处理，并负全部责任，采购人不负责任。</w:t>
      </w:r>
    </w:p>
    <w:p w14:paraId="2DD53F32" w14:textId="77777777" w:rsidR="005C1DA2" w:rsidRDefault="00CE72A1">
      <w:pPr>
        <w:spacing w:line="360" w:lineRule="auto"/>
        <w:rPr>
          <w:rFonts w:hAnsi="宋体"/>
          <w:b/>
          <w:bCs/>
          <w:w w:val="102"/>
          <w:sz w:val="18"/>
          <w:szCs w:val="18"/>
        </w:rPr>
      </w:pPr>
      <w:r>
        <w:rPr>
          <w:rFonts w:hAnsi="宋体" w:hint="eastAsia"/>
          <w:b/>
          <w:bCs/>
          <w:w w:val="102"/>
          <w:sz w:val="18"/>
          <w:szCs w:val="18"/>
        </w:rPr>
        <w:t>八、检查监督：</w:t>
      </w:r>
    </w:p>
    <w:p w14:paraId="6EB1C6A3" w14:textId="77777777" w:rsidR="005C1DA2" w:rsidRDefault="00CE72A1">
      <w:pPr>
        <w:spacing w:line="360" w:lineRule="auto"/>
        <w:rPr>
          <w:rFonts w:hAnsi="宋体"/>
          <w:w w:val="102"/>
          <w:sz w:val="18"/>
          <w:szCs w:val="18"/>
        </w:rPr>
      </w:pPr>
      <w:r>
        <w:rPr>
          <w:rFonts w:hAnsi="宋体" w:hint="eastAsia"/>
          <w:w w:val="102"/>
          <w:sz w:val="18"/>
          <w:szCs w:val="18"/>
        </w:rPr>
        <w:t>由采购人负责对中标人所承包的各项工作</w:t>
      </w:r>
      <w:r>
        <w:rPr>
          <w:rFonts w:hAnsi="宋体" w:hint="eastAsia"/>
          <w:w w:val="102"/>
          <w:sz w:val="18"/>
          <w:szCs w:val="18"/>
        </w:rPr>
        <w:t>进行每月不定期检查。每次检查按百分制打分，分好（</w:t>
      </w:r>
      <w:r>
        <w:rPr>
          <w:rFonts w:hAnsi="宋体" w:hint="eastAsia"/>
          <w:w w:val="102"/>
          <w:sz w:val="18"/>
          <w:szCs w:val="18"/>
        </w:rPr>
        <w:t>100</w:t>
      </w:r>
      <w:r>
        <w:rPr>
          <w:rFonts w:hAnsi="宋体" w:hint="eastAsia"/>
          <w:w w:val="102"/>
          <w:sz w:val="18"/>
          <w:szCs w:val="18"/>
        </w:rPr>
        <w:t>分—</w:t>
      </w:r>
      <w:r>
        <w:rPr>
          <w:rFonts w:hAnsi="宋体" w:hint="eastAsia"/>
          <w:w w:val="102"/>
          <w:sz w:val="18"/>
          <w:szCs w:val="18"/>
        </w:rPr>
        <w:t>90</w:t>
      </w:r>
      <w:r>
        <w:rPr>
          <w:rFonts w:hAnsi="宋体" w:hint="eastAsia"/>
          <w:w w:val="102"/>
          <w:sz w:val="18"/>
          <w:szCs w:val="18"/>
        </w:rPr>
        <w:t>分）、中（</w:t>
      </w:r>
      <w:r>
        <w:rPr>
          <w:rFonts w:hAnsi="宋体" w:hint="eastAsia"/>
          <w:w w:val="102"/>
          <w:sz w:val="18"/>
          <w:szCs w:val="18"/>
        </w:rPr>
        <w:t>89---80</w:t>
      </w:r>
      <w:r>
        <w:rPr>
          <w:rFonts w:hAnsi="宋体" w:hint="eastAsia"/>
          <w:w w:val="102"/>
          <w:sz w:val="18"/>
          <w:szCs w:val="18"/>
        </w:rPr>
        <w:t>分）、差（</w:t>
      </w:r>
      <w:r>
        <w:rPr>
          <w:rFonts w:hAnsi="宋体" w:hint="eastAsia"/>
          <w:w w:val="102"/>
          <w:sz w:val="18"/>
          <w:szCs w:val="18"/>
        </w:rPr>
        <w:t>80</w:t>
      </w:r>
      <w:r>
        <w:rPr>
          <w:rFonts w:hAnsi="宋体" w:hint="eastAsia"/>
          <w:w w:val="102"/>
          <w:sz w:val="18"/>
          <w:szCs w:val="18"/>
        </w:rPr>
        <w:t>分以下）三个档次。评分结果属好的为达标；不足</w:t>
      </w:r>
      <w:r>
        <w:rPr>
          <w:rFonts w:hAnsi="宋体" w:hint="eastAsia"/>
          <w:w w:val="102"/>
          <w:sz w:val="18"/>
          <w:szCs w:val="18"/>
        </w:rPr>
        <w:t>90</w:t>
      </w:r>
      <w:r>
        <w:rPr>
          <w:rFonts w:hAnsi="宋体" w:hint="eastAsia"/>
          <w:w w:val="102"/>
          <w:sz w:val="18"/>
          <w:szCs w:val="18"/>
        </w:rPr>
        <w:t>分的，每少一分扣减当月养护费用的</w:t>
      </w:r>
      <w:r>
        <w:rPr>
          <w:rFonts w:hAnsi="宋体" w:hint="eastAsia"/>
          <w:w w:val="102"/>
          <w:sz w:val="18"/>
          <w:szCs w:val="18"/>
        </w:rPr>
        <w:t>1%</w:t>
      </w:r>
      <w:r>
        <w:rPr>
          <w:rFonts w:hAnsi="宋体" w:hint="eastAsia"/>
          <w:w w:val="102"/>
          <w:sz w:val="18"/>
          <w:szCs w:val="18"/>
        </w:rPr>
        <w:t>。具体评分方法详见《南城水上环境保洁现场考核评分标准》</w:t>
      </w:r>
    </w:p>
    <w:p w14:paraId="78D7CC75" w14:textId="77777777" w:rsidR="005C1DA2" w:rsidRDefault="00CE72A1">
      <w:pPr>
        <w:widowControl/>
        <w:spacing w:line="360" w:lineRule="auto"/>
        <w:jc w:val="center"/>
        <w:rPr>
          <w:rFonts w:ascii="宋体" w:hAnsi="宋体" w:cs="宋体"/>
          <w:kern w:val="0"/>
          <w:sz w:val="20"/>
          <w:szCs w:val="20"/>
        </w:rPr>
      </w:pPr>
      <w:r>
        <w:rPr>
          <w:rFonts w:ascii="宋体" w:hAnsi="宋体" w:cs="宋体"/>
          <w:kern w:val="0"/>
          <w:sz w:val="20"/>
          <w:szCs w:val="20"/>
        </w:rPr>
        <w:lastRenderedPageBreak/>
        <w:t>采购包</w:t>
      </w:r>
      <w:r>
        <w:rPr>
          <w:rFonts w:ascii="宋体" w:hAnsi="宋体" w:cs="宋体" w:hint="eastAsia"/>
          <w:kern w:val="0"/>
          <w:sz w:val="20"/>
          <w:szCs w:val="20"/>
        </w:rPr>
        <w:t>3</w:t>
      </w:r>
    </w:p>
    <w:p w14:paraId="157A8710" w14:textId="77777777" w:rsidR="005C1DA2" w:rsidRDefault="00CE72A1">
      <w:pPr>
        <w:spacing w:line="360" w:lineRule="auto"/>
        <w:rPr>
          <w:rFonts w:hAnsi="宋体"/>
          <w:b/>
          <w:bCs/>
          <w:w w:val="102"/>
          <w:sz w:val="18"/>
          <w:szCs w:val="18"/>
        </w:rPr>
      </w:pPr>
      <w:r>
        <w:rPr>
          <w:rFonts w:hAnsi="宋体" w:hint="eastAsia"/>
          <w:b/>
          <w:bCs/>
          <w:w w:val="102"/>
          <w:sz w:val="18"/>
          <w:szCs w:val="18"/>
        </w:rPr>
        <w:t>一、项目要求：</w:t>
      </w:r>
      <w:r>
        <w:rPr>
          <w:rFonts w:hAnsi="宋体" w:hint="eastAsia"/>
          <w:b/>
          <w:bCs/>
          <w:w w:val="102"/>
          <w:sz w:val="18"/>
          <w:szCs w:val="18"/>
        </w:rPr>
        <w:t xml:space="preserve"> </w:t>
      </w:r>
    </w:p>
    <w:p w14:paraId="535DDA37" w14:textId="77777777" w:rsidR="005C1DA2" w:rsidRDefault="00CE72A1">
      <w:pPr>
        <w:spacing w:line="360" w:lineRule="auto"/>
        <w:rPr>
          <w:rFonts w:hAnsi="宋体"/>
          <w:w w:val="102"/>
          <w:sz w:val="18"/>
          <w:szCs w:val="18"/>
        </w:rPr>
      </w:pPr>
      <w:r>
        <w:rPr>
          <w:rFonts w:hAnsi="宋体" w:hint="eastAsia"/>
          <w:w w:val="102"/>
          <w:sz w:val="18"/>
          <w:szCs w:val="18"/>
        </w:rPr>
        <w:t>投标人必须承诺：如中标，需在签订合同后二个月内申请地级市或以上业务行政主管部门颁发的《城市生活垃圾经营性清扫、收集、运输服务许可证》。</w:t>
      </w:r>
    </w:p>
    <w:p w14:paraId="069273A9" w14:textId="77777777" w:rsidR="005C1DA2" w:rsidRDefault="00CE72A1">
      <w:pPr>
        <w:spacing w:line="360" w:lineRule="auto"/>
        <w:rPr>
          <w:rFonts w:hAnsi="宋体"/>
          <w:b/>
          <w:bCs/>
          <w:w w:val="102"/>
          <w:sz w:val="18"/>
          <w:szCs w:val="18"/>
        </w:rPr>
      </w:pPr>
      <w:r>
        <w:rPr>
          <w:rFonts w:hAnsi="宋体" w:hint="eastAsia"/>
          <w:b/>
          <w:bCs/>
          <w:w w:val="102"/>
          <w:sz w:val="18"/>
          <w:szCs w:val="18"/>
        </w:rPr>
        <w:t>二、服务范围：</w:t>
      </w:r>
    </w:p>
    <w:p w14:paraId="7C565DF2" w14:textId="77777777" w:rsidR="005C1DA2" w:rsidRDefault="00CE72A1">
      <w:pPr>
        <w:spacing w:line="360" w:lineRule="auto"/>
        <w:rPr>
          <w:rFonts w:hAnsi="宋体"/>
          <w:w w:val="102"/>
          <w:sz w:val="18"/>
          <w:szCs w:val="18"/>
        </w:rPr>
      </w:pPr>
      <w:r>
        <w:rPr>
          <w:rFonts w:hAnsi="宋体" w:hint="eastAsia"/>
          <w:w w:val="102"/>
          <w:sz w:val="18"/>
          <w:szCs w:val="18"/>
        </w:rPr>
        <w:t>服务范围包括东莞运河南城段（鸿福桥</w:t>
      </w:r>
      <w:r>
        <w:rPr>
          <w:rFonts w:hAnsi="宋体" w:hint="eastAsia"/>
          <w:w w:val="102"/>
          <w:sz w:val="18"/>
          <w:szCs w:val="18"/>
        </w:rPr>
        <w:t>-</w:t>
      </w:r>
      <w:r>
        <w:rPr>
          <w:rFonts w:hAnsi="宋体" w:hint="eastAsia"/>
          <w:w w:val="102"/>
          <w:sz w:val="18"/>
          <w:szCs w:val="18"/>
        </w:rPr>
        <w:t>厚街交界）、厚街水道南城段（万江交接</w:t>
      </w:r>
      <w:r>
        <w:rPr>
          <w:rFonts w:hAnsi="宋体" w:hint="eastAsia"/>
          <w:w w:val="102"/>
          <w:sz w:val="18"/>
          <w:szCs w:val="18"/>
        </w:rPr>
        <w:t>-</w:t>
      </w:r>
      <w:r>
        <w:rPr>
          <w:rFonts w:hAnsi="宋体" w:hint="eastAsia"/>
          <w:w w:val="102"/>
          <w:sz w:val="18"/>
          <w:szCs w:val="18"/>
        </w:rPr>
        <w:t>厚街交界）、西平水</w:t>
      </w:r>
      <w:r>
        <w:rPr>
          <w:rFonts w:hAnsi="宋体" w:hint="eastAsia"/>
          <w:w w:val="102"/>
          <w:sz w:val="18"/>
          <w:szCs w:val="18"/>
        </w:rPr>
        <w:t>库。水面保洁面积约</w:t>
      </w:r>
      <w:r>
        <w:rPr>
          <w:rFonts w:hAnsi="宋体"/>
          <w:w w:val="102"/>
          <w:sz w:val="18"/>
          <w:szCs w:val="18"/>
        </w:rPr>
        <w:t>1110164</w:t>
      </w:r>
      <w:r>
        <w:rPr>
          <w:rFonts w:hAnsi="宋体" w:hint="eastAsia"/>
          <w:w w:val="102"/>
          <w:sz w:val="18"/>
          <w:szCs w:val="18"/>
        </w:rPr>
        <w:t>平方米。（河道两岸</w:t>
      </w:r>
      <w:r>
        <w:rPr>
          <w:rFonts w:hAnsi="宋体" w:hint="eastAsia"/>
          <w:w w:val="102"/>
          <w:sz w:val="18"/>
          <w:szCs w:val="18"/>
        </w:rPr>
        <w:t>6</w:t>
      </w:r>
      <w:r>
        <w:rPr>
          <w:rFonts w:hAnsi="宋体" w:hint="eastAsia"/>
          <w:w w:val="102"/>
          <w:sz w:val="18"/>
          <w:szCs w:val="18"/>
        </w:rPr>
        <w:t>米范围内所有建筑垃圾、杂物及其他一切乱堆放杂物清理均包含在本次服务范围内，同时做好迎水坡植物、垃圾维护工作）</w:t>
      </w:r>
    </w:p>
    <w:p w14:paraId="064C4E04" w14:textId="77777777" w:rsidR="005C1DA2" w:rsidRDefault="00CE72A1">
      <w:pPr>
        <w:spacing w:line="360" w:lineRule="auto"/>
        <w:rPr>
          <w:rFonts w:hAnsi="宋体"/>
          <w:b/>
          <w:bCs/>
          <w:w w:val="102"/>
          <w:sz w:val="18"/>
          <w:szCs w:val="18"/>
        </w:rPr>
      </w:pPr>
      <w:r>
        <w:rPr>
          <w:rFonts w:hAnsi="宋体" w:hint="eastAsia"/>
          <w:b/>
          <w:bCs/>
          <w:w w:val="102"/>
          <w:sz w:val="18"/>
          <w:szCs w:val="18"/>
        </w:rPr>
        <w:t>三、服务内容：</w:t>
      </w:r>
    </w:p>
    <w:p w14:paraId="5515F580" w14:textId="77777777" w:rsidR="005C1DA2" w:rsidRDefault="00CE72A1">
      <w:pPr>
        <w:spacing w:line="360" w:lineRule="auto"/>
        <w:rPr>
          <w:rFonts w:hAnsi="宋体"/>
          <w:w w:val="102"/>
          <w:sz w:val="18"/>
          <w:szCs w:val="18"/>
        </w:rPr>
      </w:pPr>
      <w:r>
        <w:rPr>
          <w:rFonts w:hAnsi="宋体" w:hint="eastAsia"/>
          <w:w w:val="102"/>
          <w:sz w:val="18"/>
          <w:szCs w:val="18"/>
        </w:rPr>
        <w:t>水面保洁面积约</w:t>
      </w:r>
      <w:r>
        <w:rPr>
          <w:rFonts w:hAnsi="宋体"/>
          <w:w w:val="102"/>
          <w:sz w:val="18"/>
          <w:szCs w:val="18"/>
        </w:rPr>
        <w:t>1110164</w:t>
      </w:r>
      <w:r>
        <w:rPr>
          <w:rFonts w:hAnsi="宋体" w:hint="eastAsia"/>
          <w:w w:val="102"/>
          <w:sz w:val="18"/>
          <w:szCs w:val="18"/>
        </w:rPr>
        <w:t>平方米。（河道两岸</w:t>
      </w:r>
      <w:r>
        <w:rPr>
          <w:rFonts w:hAnsi="宋体" w:hint="eastAsia"/>
          <w:w w:val="102"/>
          <w:sz w:val="18"/>
          <w:szCs w:val="18"/>
        </w:rPr>
        <w:t>6</w:t>
      </w:r>
      <w:r>
        <w:rPr>
          <w:rFonts w:hAnsi="宋体" w:hint="eastAsia"/>
          <w:w w:val="102"/>
          <w:sz w:val="18"/>
          <w:szCs w:val="18"/>
        </w:rPr>
        <w:t>米范围内所有建筑垃圾、杂物及其他一切乱堆放杂物清理均包含在本次服务范围内，同时做好迎水坡植物管养、垃圾清理工作）</w:t>
      </w:r>
    </w:p>
    <w:p w14:paraId="10A00D4C" w14:textId="77777777" w:rsidR="005C1DA2" w:rsidRDefault="00CE72A1">
      <w:pPr>
        <w:spacing w:line="360" w:lineRule="auto"/>
        <w:rPr>
          <w:rFonts w:hAnsi="宋体"/>
          <w:b/>
          <w:bCs/>
          <w:w w:val="102"/>
          <w:sz w:val="18"/>
          <w:szCs w:val="18"/>
        </w:rPr>
      </w:pPr>
      <w:r>
        <w:rPr>
          <w:rFonts w:hAnsi="宋体" w:hint="eastAsia"/>
          <w:b/>
          <w:bCs/>
          <w:w w:val="102"/>
          <w:sz w:val="18"/>
          <w:szCs w:val="18"/>
        </w:rPr>
        <w:t>四、承包方式：</w:t>
      </w:r>
    </w:p>
    <w:p w14:paraId="659DF21E" w14:textId="77777777" w:rsidR="005C1DA2" w:rsidRDefault="00CE72A1">
      <w:pPr>
        <w:spacing w:line="360" w:lineRule="auto"/>
        <w:rPr>
          <w:rFonts w:hAnsi="宋体"/>
          <w:w w:val="102"/>
          <w:sz w:val="18"/>
          <w:szCs w:val="18"/>
        </w:rPr>
      </w:pPr>
      <w:r>
        <w:rPr>
          <w:rFonts w:hAnsi="宋体" w:hint="eastAsia"/>
          <w:w w:val="102"/>
          <w:sz w:val="18"/>
          <w:szCs w:val="18"/>
        </w:rPr>
        <w:t>采用总承包的方式，不得转包或分包，否则没收履约保证金，由中标人承担总承包的义务和责任，中标价包水费、电费、包质量、包安全</w:t>
      </w:r>
      <w:r>
        <w:rPr>
          <w:rFonts w:hAnsi="宋体" w:hint="eastAsia"/>
          <w:w w:val="102"/>
          <w:sz w:val="18"/>
          <w:szCs w:val="18"/>
        </w:rPr>
        <w:t>,</w:t>
      </w:r>
      <w:r>
        <w:rPr>
          <w:rFonts w:hAnsi="宋体" w:hint="eastAsia"/>
          <w:w w:val="102"/>
          <w:sz w:val="18"/>
          <w:szCs w:val="18"/>
        </w:rPr>
        <w:t>且按国家规定应由中标人交纳的各种税费已包含在中标价内，由中标人向有关部门支付。</w:t>
      </w:r>
    </w:p>
    <w:p w14:paraId="35956BDF" w14:textId="77777777" w:rsidR="005C1DA2" w:rsidRDefault="00CE72A1">
      <w:pPr>
        <w:spacing w:line="360" w:lineRule="auto"/>
        <w:rPr>
          <w:rFonts w:hAnsi="宋体"/>
          <w:b/>
          <w:bCs/>
          <w:w w:val="102"/>
          <w:sz w:val="18"/>
          <w:szCs w:val="18"/>
        </w:rPr>
      </w:pPr>
      <w:r>
        <w:rPr>
          <w:rFonts w:hAnsi="宋体" w:hint="eastAsia"/>
          <w:b/>
          <w:bCs/>
          <w:w w:val="102"/>
          <w:sz w:val="18"/>
          <w:szCs w:val="18"/>
        </w:rPr>
        <w:t>五、工具和设施：</w:t>
      </w:r>
    </w:p>
    <w:p w14:paraId="0D9D7730" w14:textId="77777777" w:rsidR="005C1DA2" w:rsidRDefault="00CE72A1">
      <w:pPr>
        <w:spacing w:line="360" w:lineRule="auto"/>
        <w:rPr>
          <w:rFonts w:hAnsi="宋体"/>
          <w:w w:val="102"/>
          <w:sz w:val="18"/>
          <w:szCs w:val="18"/>
        </w:rPr>
      </w:pPr>
      <w:bookmarkStart w:id="2" w:name="_GoBack"/>
      <w:bookmarkEnd w:id="2"/>
      <w:r w:rsidRPr="00E016FB">
        <w:rPr>
          <w:rFonts w:hAnsi="宋体" w:hint="eastAsia"/>
          <w:w w:val="102"/>
          <w:sz w:val="18"/>
          <w:szCs w:val="18"/>
        </w:rPr>
        <w:t>在本项目实施期间，必须对本项目组建一支水面保洁专业管理队伍</w:t>
      </w:r>
      <w:r w:rsidRPr="00E016FB">
        <w:rPr>
          <w:rFonts w:hAnsi="宋体" w:hint="eastAsia"/>
          <w:w w:val="102"/>
          <w:sz w:val="18"/>
          <w:szCs w:val="18"/>
        </w:rPr>
        <w:t>（包括项目经理</w:t>
      </w:r>
      <w:r w:rsidRPr="00E016FB">
        <w:rPr>
          <w:rFonts w:hAnsi="宋体" w:hint="eastAsia"/>
          <w:w w:val="102"/>
          <w:sz w:val="18"/>
          <w:szCs w:val="18"/>
        </w:rPr>
        <w:t>1</w:t>
      </w:r>
      <w:r w:rsidRPr="00E016FB">
        <w:rPr>
          <w:rFonts w:hAnsi="宋体" w:hint="eastAsia"/>
          <w:w w:val="102"/>
          <w:sz w:val="18"/>
          <w:szCs w:val="18"/>
        </w:rPr>
        <w:t>名、人货车司机</w:t>
      </w:r>
      <w:r w:rsidRPr="00E016FB">
        <w:rPr>
          <w:rFonts w:hAnsi="宋体" w:hint="eastAsia"/>
          <w:w w:val="102"/>
          <w:sz w:val="18"/>
          <w:szCs w:val="18"/>
        </w:rPr>
        <w:t>1</w:t>
      </w:r>
      <w:r w:rsidRPr="00E016FB">
        <w:rPr>
          <w:rFonts w:hAnsi="宋体" w:hint="eastAsia"/>
          <w:w w:val="102"/>
          <w:sz w:val="18"/>
          <w:szCs w:val="18"/>
        </w:rPr>
        <w:t>名、水面作业人员</w:t>
      </w:r>
      <w:r w:rsidRPr="00E016FB">
        <w:rPr>
          <w:rFonts w:hAnsi="宋体"/>
          <w:w w:val="102"/>
          <w:sz w:val="18"/>
          <w:szCs w:val="18"/>
        </w:rPr>
        <w:t>15</w:t>
      </w:r>
      <w:r w:rsidRPr="00E016FB">
        <w:rPr>
          <w:rFonts w:hAnsi="宋体" w:hint="eastAsia"/>
          <w:w w:val="102"/>
          <w:sz w:val="18"/>
          <w:szCs w:val="18"/>
        </w:rPr>
        <w:t>名，共计不少于</w:t>
      </w:r>
      <w:r w:rsidRPr="00E016FB">
        <w:rPr>
          <w:rFonts w:hAnsi="宋体"/>
          <w:w w:val="102"/>
          <w:sz w:val="18"/>
          <w:szCs w:val="18"/>
        </w:rPr>
        <w:t>17</w:t>
      </w:r>
      <w:r w:rsidRPr="00E016FB">
        <w:rPr>
          <w:rFonts w:hAnsi="宋体" w:hint="eastAsia"/>
          <w:w w:val="102"/>
          <w:sz w:val="18"/>
          <w:szCs w:val="18"/>
        </w:rPr>
        <w:t>名）；一套完整的管理设备，包括至少配备</w:t>
      </w:r>
      <w:r w:rsidRPr="00E016FB">
        <w:rPr>
          <w:rFonts w:hAnsi="宋体"/>
          <w:w w:val="102"/>
          <w:sz w:val="18"/>
          <w:szCs w:val="18"/>
        </w:rPr>
        <w:t>7</w:t>
      </w:r>
      <w:r w:rsidRPr="00E016FB">
        <w:rPr>
          <w:rFonts w:hAnsi="宋体" w:hint="eastAsia"/>
          <w:w w:val="102"/>
          <w:sz w:val="18"/>
          <w:szCs w:val="18"/>
        </w:rPr>
        <w:t>艘水面保洁作业船</w:t>
      </w:r>
      <w:r w:rsidRPr="00E016FB">
        <w:rPr>
          <w:rFonts w:hAnsi="宋体" w:hint="eastAsia"/>
          <w:w w:val="102"/>
          <w:sz w:val="18"/>
          <w:szCs w:val="18"/>
        </w:rPr>
        <w:t>（</w:t>
      </w:r>
      <w:r w:rsidRPr="00E016FB">
        <w:rPr>
          <w:rFonts w:hAnsi="宋体" w:hint="eastAsia"/>
          <w:w w:val="102"/>
          <w:sz w:val="18"/>
          <w:szCs w:val="18"/>
        </w:rPr>
        <w:t>船只规格根据实际作业需要配置</w:t>
      </w:r>
      <w:r w:rsidRPr="00E016FB">
        <w:rPr>
          <w:rFonts w:hAnsi="宋体" w:hint="eastAsia"/>
          <w:w w:val="102"/>
          <w:sz w:val="18"/>
          <w:szCs w:val="18"/>
        </w:rPr>
        <w:t>）</w:t>
      </w:r>
      <w:r w:rsidRPr="00E016FB">
        <w:rPr>
          <w:rFonts w:hAnsi="宋体" w:hint="eastAsia"/>
          <w:w w:val="102"/>
          <w:sz w:val="18"/>
          <w:szCs w:val="18"/>
        </w:rPr>
        <w:t>、</w:t>
      </w:r>
      <w:r w:rsidRPr="00E016FB">
        <w:rPr>
          <w:rFonts w:hAnsi="宋体" w:hint="eastAsia"/>
          <w:w w:val="102"/>
          <w:sz w:val="18"/>
          <w:szCs w:val="18"/>
        </w:rPr>
        <w:t>1</w:t>
      </w:r>
      <w:r w:rsidRPr="00E016FB">
        <w:rPr>
          <w:rFonts w:hAnsi="宋体" w:hint="eastAsia"/>
          <w:w w:val="102"/>
          <w:sz w:val="18"/>
          <w:szCs w:val="18"/>
        </w:rPr>
        <w:t>台人货车、水上打捞设备、水上救生设备等。</w:t>
      </w:r>
      <w:r w:rsidRPr="00E016FB">
        <w:rPr>
          <w:rFonts w:hAnsi="宋体" w:hint="eastAsia"/>
          <w:w w:val="102"/>
          <w:sz w:val="18"/>
          <w:szCs w:val="18"/>
        </w:rPr>
        <w:t>服务期内，中标人应保证上述机械设</w:t>
      </w:r>
      <w:r w:rsidRPr="00E016FB">
        <w:rPr>
          <w:rFonts w:hAnsi="宋体" w:hint="eastAsia"/>
          <w:w w:val="102"/>
          <w:sz w:val="18"/>
          <w:szCs w:val="18"/>
        </w:rPr>
        <w:t>备及工具不得减少并能正常使用，不得与其他项目共用，车辆应按要求印制统一标识，接受监督；设</w:t>
      </w:r>
      <w:r>
        <w:rPr>
          <w:rFonts w:hAnsi="宋体" w:hint="eastAsia"/>
          <w:w w:val="102"/>
          <w:sz w:val="18"/>
          <w:szCs w:val="18"/>
        </w:rPr>
        <w:t>备及工具如有破损，中标人应及时维修或补足，否则按中标人违约处理。</w:t>
      </w:r>
    </w:p>
    <w:p w14:paraId="1BEB81F9" w14:textId="77777777" w:rsidR="005C1DA2" w:rsidRDefault="00CE72A1">
      <w:pPr>
        <w:spacing w:line="360" w:lineRule="auto"/>
        <w:rPr>
          <w:rFonts w:hAnsi="宋体"/>
          <w:w w:val="102"/>
          <w:sz w:val="18"/>
          <w:szCs w:val="18"/>
        </w:rPr>
      </w:pPr>
      <w:r>
        <w:rPr>
          <w:rFonts w:hAnsi="宋体" w:hint="eastAsia"/>
          <w:b/>
          <w:bCs/>
          <w:w w:val="102"/>
          <w:sz w:val="18"/>
          <w:szCs w:val="18"/>
        </w:rPr>
        <w:t>六、</w:t>
      </w:r>
      <w:r>
        <w:rPr>
          <w:rFonts w:hAnsi="宋体" w:hint="eastAsia"/>
          <w:w w:val="102"/>
          <w:sz w:val="18"/>
          <w:szCs w:val="18"/>
        </w:rPr>
        <w:t>中标人须按国家有关法律法规守法经营，按国家有关规定按时支付工人的工资和有关福利待遇，否则采购人有权单方面终止合同，并没收中标人履约保证金。</w:t>
      </w:r>
    </w:p>
    <w:p w14:paraId="3A1A6802" w14:textId="77777777" w:rsidR="005C1DA2" w:rsidRDefault="00CE72A1">
      <w:pPr>
        <w:spacing w:line="360" w:lineRule="auto"/>
        <w:rPr>
          <w:rFonts w:hAnsi="宋体"/>
          <w:b/>
          <w:bCs/>
          <w:w w:val="102"/>
          <w:sz w:val="18"/>
          <w:szCs w:val="18"/>
        </w:rPr>
      </w:pPr>
      <w:r>
        <w:rPr>
          <w:rFonts w:hAnsi="宋体" w:hint="eastAsia"/>
          <w:b/>
          <w:bCs/>
          <w:w w:val="102"/>
          <w:sz w:val="18"/>
          <w:szCs w:val="18"/>
        </w:rPr>
        <w:t>七、服务要求：</w:t>
      </w:r>
    </w:p>
    <w:p w14:paraId="6A84CB84" w14:textId="77777777" w:rsidR="005C1DA2" w:rsidRDefault="00CE72A1">
      <w:pPr>
        <w:spacing w:line="360" w:lineRule="auto"/>
        <w:rPr>
          <w:rFonts w:hAnsi="宋体"/>
          <w:w w:val="102"/>
          <w:sz w:val="18"/>
          <w:szCs w:val="18"/>
        </w:rPr>
      </w:pPr>
      <w:r>
        <w:rPr>
          <w:rFonts w:hAnsi="宋体" w:hint="eastAsia"/>
          <w:w w:val="102"/>
          <w:sz w:val="18"/>
          <w:szCs w:val="18"/>
        </w:rPr>
        <w:t>具体管理要求如下：</w:t>
      </w:r>
    </w:p>
    <w:p w14:paraId="3726BE41" w14:textId="77777777" w:rsidR="005C1DA2" w:rsidRDefault="00CE72A1">
      <w:pPr>
        <w:spacing w:line="360" w:lineRule="auto"/>
        <w:rPr>
          <w:rFonts w:hAnsi="宋体"/>
          <w:w w:val="102"/>
          <w:sz w:val="18"/>
          <w:szCs w:val="18"/>
        </w:rPr>
      </w:pPr>
      <w:r>
        <w:rPr>
          <w:rFonts w:hAnsi="宋体" w:hint="eastAsia"/>
          <w:w w:val="102"/>
          <w:sz w:val="18"/>
          <w:szCs w:val="18"/>
        </w:rPr>
        <w:t>1</w:t>
      </w:r>
      <w:r>
        <w:rPr>
          <w:rFonts w:hAnsi="宋体" w:hint="eastAsia"/>
          <w:w w:val="102"/>
          <w:sz w:val="18"/>
          <w:szCs w:val="18"/>
        </w:rPr>
        <w:t>、作业标准</w:t>
      </w:r>
    </w:p>
    <w:p w14:paraId="5E4E3C4A"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1</w:t>
      </w:r>
      <w:r>
        <w:rPr>
          <w:rFonts w:hAnsi="宋体" w:hint="eastAsia"/>
          <w:w w:val="102"/>
          <w:sz w:val="18"/>
          <w:szCs w:val="18"/>
        </w:rPr>
        <w:t>）作业河段实行全天</w:t>
      </w:r>
      <w:r>
        <w:rPr>
          <w:rFonts w:hAnsi="宋体" w:hint="eastAsia"/>
          <w:w w:val="102"/>
          <w:sz w:val="18"/>
          <w:szCs w:val="18"/>
        </w:rPr>
        <w:t>14</w:t>
      </w:r>
      <w:r>
        <w:rPr>
          <w:rFonts w:hAnsi="宋体" w:hint="eastAsia"/>
          <w:w w:val="102"/>
          <w:sz w:val="18"/>
          <w:szCs w:val="18"/>
        </w:rPr>
        <w:t>小时（早上</w:t>
      </w:r>
      <w:r>
        <w:rPr>
          <w:rFonts w:hAnsi="宋体" w:hint="eastAsia"/>
          <w:w w:val="102"/>
          <w:sz w:val="18"/>
          <w:szCs w:val="18"/>
        </w:rPr>
        <w:t>6:00</w:t>
      </w:r>
      <w:r>
        <w:rPr>
          <w:rFonts w:hAnsi="宋体" w:hint="eastAsia"/>
          <w:w w:val="102"/>
          <w:sz w:val="18"/>
          <w:szCs w:val="18"/>
        </w:rPr>
        <w:t>时至下午</w:t>
      </w:r>
      <w:r>
        <w:rPr>
          <w:rFonts w:hAnsi="宋体" w:hint="eastAsia"/>
          <w:w w:val="102"/>
          <w:sz w:val="18"/>
          <w:szCs w:val="18"/>
        </w:rPr>
        <w:t>20:00</w:t>
      </w:r>
      <w:r>
        <w:rPr>
          <w:rFonts w:hAnsi="宋体" w:hint="eastAsia"/>
          <w:w w:val="102"/>
          <w:sz w:val="18"/>
          <w:szCs w:val="18"/>
        </w:rPr>
        <w:t>时）巡回保洁（</w:t>
      </w:r>
      <w:r>
        <w:rPr>
          <w:rFonts w:hAnsi="宋体" w:hint="eastAsia"/>
          <w:w w:val="102"/>
          <w:sz w:val="18"/>
          <w:szCs w:val="18"/>
        </w:rPr>
        <w:t>6</w:t>
      </w:r>
      <w:r>
        <w:rPr>
          <w:rFonts w:hAnsi="宋体" w:hint="eastAsia"/>
          <w:w w:val="102"/>
          <w:sz w:val="18"/>
          <w:szCs w:val="18"/>
        </w:rPr>
        <w:t>级及</w:t>
      </w:r>
      <w:r>
        <w:rPr>
          <w:rFonts w:hAnsi="宋体" w:hint="eastAsia"/>
          <w:w w:val="102"/>
          <w:sz w:val="18"/>
          <w:szCs w:val="18"/>
        </w:rPr>
        <w:t>6</w:t>
      </w:r>
      <w:r>
        <w:rPr>
          <w:rFonts w:hAnsi="宋体" w:hint="eastAsia"/>
          <w:w w:val="102"/>
          <w:sz w:val="18"/>
          <w:szCs w:val="18"/>
        </w:rPr>
        <w:t>级以上大风、红色暴雨警告除外），首次打捞应在</w:t>
      </w:r>
      <w:r>
        <w:rPr>
          <w:rFonts w:hAnsi="宋体" w:hint="eastAsia"/>
          <w:w w:val="102"/>
          <w:sz w:val="18"/>
          <w:szCs w:val="18"/>
        </w:rPr>
        <w:t>8:00</w:t>
      </w:r>
      <w:r>
        <w:rPr>
          <w:rFonts w:hAnsi="宋体" w:hint="eastAsia"/>
          <w:w w:val="102"/>
          <w:sz w:val="18"/>
          <w:szCs w:val="18"/>
        </w:rPr>
        <w:t>前完成。</w:t>
      </w:r>
    </w:p>
    <w:p w14:paraId="61E36ADA"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2</w:t>
      </w:r>
      <w:r>
        <w:rPr>
          <w:rFonts w:hAnsi="宋体" w:hint="eastAsia"/>
          <w:w w:val="102"/>
          <w:sz w:val="18"/>
          <w:szCs w:val="18"/>
        </w:rPr>
        <w:t>）岸线水面不得</w:t>
      </w:r>
      <w:r>
        <w:rPr>
          <w:rFonts w:hAnsi="宋体" w:hint="eastAsia"/>
          <w:w w:val="102"/>
          <w:sz w:val="18"/>
          <w:szCs w:val="18"/>
        </w:rPr>
        <w:t>有漂浮垃圾及其他杂物（包括水坡植物）。</w:t>
      </w:r>
    </w:p>
    <w:p w14:paraId="6E8439BC"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3</w:t>
      </w:r>
      <w:r>
        <w:rPr>
          <w:rFonts w:hAnsi="宋体" w:hint="eastAsia"/>
          <w:w w:val="102"/>
          <w:sz w:val="18"/>
          <w:szCs w:val="18"/>
        </w:rPr>
        <w:t>）岸线回流区、河涌口、岸线滩头不得有漂浮垃圾及其他杂物（包括水坡植物）。</w:t>
      </w:r>
    </w:p>
    <w:p w14:paraId="0CB5238C"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4</w:t>
      </w:r>
      <w:r>
        <w:rPr>
          <w:rFonts w:hAnsi="宋体" w:hint="eastAsia"/>
          <w:w w:val="102"/>
          <w:sz w:val="18"/>
          <w:szCs w:val="18"/>
        </w:rPr>
        <w:t>）每</w:t>
      </w:r>
      <w:r>
        <w:rPr>
          <w:rFonts w:hAnsi="宋体" w:hint="eastAsia"/>
          <w:w w:val="102"/>
          <w:sz w:val="18"/>
          <w:szCs w:val="18"/>
        </w:rPr>
        <w:t>50</w:t>
      </w:r>
      <w:r>
        <w:rPr>
          <w:rFonts w:hAnsi="宋体" w:hint="eastAsia"/>
          <w:w w:val="102"/>
          <w:sz w:val="18"/>
          <w:szCs w:val="18"/>
        </w:rPr>
        <w:t>平方米岸线回流区不得有小件零星漂浮物，河涌口、岸边滩头不得有小件零星漂浮物。</w:t>
      </w:r>
    </w:p>
    <w:p w14:paraId="0D7EFBBD" w14:textId="77777777" w:rsidR="005C1DA2" w:rsidRDefault="00CE72A1">
      <w:pPr>
        <w:spacing w:line="360" w:lineRule="auto"/>
        <w:rPr>
          <w:rFonts w:hAnsi="宋体"/>
          <w:w w:val="102"/>
          <w:sz w:val="18"/>
          <w:szCs w:val="18"/>
        </w:rPr>
      </w:pPr>
      <w:r>
        <w:rPr>
          <w:rFonts w:hAnsi="宋体" w:hint="eastAsia"/>
          <w:w w:val="102"/>
          <w:sz w:val="18"/>
          <w:szCs w:val="18"/>
        </w:rPr>
        <w:lastRenderedPageBreak/>
        <w:t>（</w:t>
      </w:r>
      <w:r>
        <w:rPr>
          <w:rFonts w:hAnsi="宋体" w:hint="eastAsia"/>
          <w:w w:val="102"/>
          <w:sz w:val="18"/>
          <w:szCs w:val="18"/>
        </w:rPr>
        <w:t>5</w:t>
      </w:r>
      <w:r>
        <w:rPr>
          <w:rFonts w:hAnsi="宋体" w:hint="eastAsia"/>
          <w:w w:val="102"/>
          <w:sz w:val="18"/>
          <w:szCs w:val="18"/>
        </w:rPr>
        <w:t>）码头、浮趸锚链不得有悬挂物。码头垃圾要做到日产日清。保持垃圾中转码头清运场地整洁。</w:t>
      </w:r>
    </w:p>
    <w:p w14:paraId="26CA346D"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6</w:t>
      </w:r>
      <w:r>
        <w:rPr>
          <w:rFonts w:hAnsi="宋体" w:hint="eastAsia"/>
          <w:w w:val="102"/>
          <w:sz w:val="18"/>
          <w:szCs w:val="18"/>
        </w:rPr>
        <w:t>）作业船垃圾要按计划有序吊卸，每船（次）垃圾吊卸应在</w:t>
      </w:r>
      <w:r>
        <w:rPr>
          <w:rFonts w:hAnsi="宋体" w:hint="eastAsia"/>
          <w:w w:val="102"/>
          <w:sz w:val="18"/>
          <w:szCs w:val="18"/>
        </w:rPr>
        <w:t>15</w:t>
      </w:r>
      <w:r>
        <w:rPr>
          <w:rFonts w:hAnsi="宋体" w:hint="eastAsia"/>
          <w:w w:val="102"/>
          <w:sz w:val="18"/>
          <w:szCs w:val="18"/>
        </w:rPr>
        <w:t>分内完成。</w:t>
      </w:r>
    </w:p>
    <w:p w14:paraId="1AC2DEEA"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7</w:t>
      </w:r>
      <w:r>
        <w:rPr>
          <w:rFonts w:hAnsi="宋体" w:hint="eastAsia"/>
          <w:w w:val="102"/>
          <w:sz w:val="18"/>
          <w:szCs w:val="18"/>
        </w:rPr>
        <w:t>）每日作业完毕，做好当天航行及作业情况记录，并将作业情况记录并将作业船和作业场所清洗干净，保持垃圾中转码头清运场地整洁。</w:t>
      </w:r>
    </w:p>
    <w:p w14:paraId="17921657"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8</w:t>
      </w:r>
      <w:r>
        <w:rPr>
          <w:rFonts w:hAnsi="宋体" w:hint="eastAsia"/>
          <w:w w:val="102"/>
          <w:sz w:val="18"/>
          <w:szCs w:val="18"/>
        </w:rPr>
        <w:t>）垃圾运输车</w:t>
      </w:r>
      <w:r>
        <w:rPr>
          <w:rFonts w:hAnsi="宋体" w:hint="eastAsia"/>
          <w:w w:val="102"/>
          <w:sz w:val="18"/>
          <w:szCs w:val="18"/>
        </w:rPr>
        <w:t>辆运输时不得沿途洒漏转载后车容整洁。</w:t>
      </w:r>
    </w:p>
    <w:p w14:paraId="031201F1"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9</w:t>
      </w:r>
      <w:r>
        <w:rPr>
          <w:rFonts w:hAnsi="宋体" w:hint="eastAsia"/>
          <w:w w:val="102"/>
          <w:sz w:val="18"/>
          <w:szCs w:val="18"/>
        </w:rPr>
        <w:t>）每月</w:t>
      </w:r>
      <w:r>
        <w:rPr>
          <w:rFonts w:hAnsi="宋体" w:hint="eastAsia"/>
          <w:w w:val="102"/>
          <w:sz w:val="18"/>
          <w:szCs w:val="18"/>
        </w:rPr>
        <w:t>3</w:t>
      </w:r>
      <w:r>
        <w:rPr>
          <w:rFonts w:hAnsi="宋体" w:hint="eastAsia"/>
          <w:w w:val="102"/>
          <w:sz w:val="18"/>
          <w:szCs w:val="18"/>
        </w:rPr>
        <w:t>日前按指定格式向主营部门上报上月各类作业统计表和当月工作计划。</w:t>
      </w:r>
    </w:p>
    <w:p w14:paraId="0AF1D66E"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10</w:t>
      </w:r>
      <w:r>
        <w:rPr>
          <w:rFonts w:hAnsi="宋体" w:hint="eastAsia"/>
          <w:w w:val="102"/>
          <w:sz w:val="18"/>
          <w:szCs w:val="18"/>
        </w:rPr>
        <w:t>）每月必须限期内完成各类明检、暗检所发现的问题整改工作，以及做好市民投诉和数字城管案件整改处置回复，并采取措施避免出现重复问题。</w:t>
      </w:r>
    </w:p>
    <w:p w14:paraId="1C4EB9E7" w14:textId="77777777" w:rsidR="005C1DA2" w:rsidRDefault="00CE72A1">
      <w:pPr>
        <w:spacing w:line="360" w:lineRule="auto"/>
        <w:rPr>
          <w:rFonts w:hAnsi="宋体"/>
          <w:w w:val="102"/>
          <w:sz w:val="18"/>
          <w:szCs w:val="18"/>
        </w:rPr>
      </w:pPr>
      <w:r>
        <w:rPr>
          <w:rFonts w:hAnsi="宋体" w:hint="eastAsia"/>
          <w:w w:val="102"/>
          <w:sz w:val="18"/>
          <w:szCs w:val="18"/>
        </w:rPr>
        <w:t>2</w:t>
      </w:r>
      <w:r>
        <w:rPr>
          <w:rFonts w:hAnsi="宋体" w:hint="eastAsia"/>
          <w:w w:val="102"/>
          <w:sz w:val="18"/>
          <w:szCs w:val="18"/>
        </w:rPr>
        <w:t>、文明作业、安全生产</w:t>
      </w:r>
    </w:p>
    <w:p w14:paraId="6CB0D331"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1</w:t>
      </w:r>
      <w:r>
        <w:rPr>
          <w:rFonts w:hAnsi="宋体" w:hint="eastAsia"/>
          <w:w w:val="102"/>
          <w:sz w:val="18"/>
          <w:szCs w:val="18"/>
        </w:rPr>
        <w:t>）符合有关海事安全、水上作业安全的标准、规定。</w:t>
      </w:r>
    </w:p>
    <w:p w14:paraId="1E7605D1"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2</w:t>
      </w:r>
      <w:r>
        <w:rPr>
          <w:rFonts w:hAnsi="宋体" w:hint="eastAsia"/>
          <w:w w:val="102"/>
          <w:sz w:val="18"/>
          <w:szCs w:val="18"/>
        </w:rPr>
        <w:t>）水上作业人员要持证上岗，水上作业应穿着救生衣，船上应备救生器材，配置足够消防器材。</w:t>
      </w:r>
    </w:p>
    <w:p w14:paraId="1360C1DE"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3</w:t>
      </w:r>
      <w:r>
        <w:rPr>
          <w:rFonts w:hAnsi="宋体" w:hint="eastAsia"/>
          <w:w w:val="102"/>
          <w:sz w:val="18"/>
          <w:szCs w:val="18"/>
        </w:rPr>
        <w:t>）建立保洁质量自检自查制度，配备巡检车、船。</w:t>
      </w:r>
    </w:p>
    <w:p w14:paraId="2526021F"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4</w:t>
      </w:r>
      <w:r>
        <w:rPr>
          <w:rFonts w:hAnsi="宋体" w:hint="eastAsia"/>
          <w:w w:val="102"/>
          <w:sz w:val="18"/>
          <w:szCs w:val="18"/>
        </w:rPr>
        <w:t>）建立良好的作业队伍，着装统一，爱岗敬业。</w:t>
      </w:r>
    </w:p>
    <w:p w14:paraId="682BDCED"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5</w:t>
      </w:r>
      <w:r>
        <w:rPr>
          <w:rFonts w:hAnsi="宋体" w:hint="eastAsia"/>
          <w:w w:val="102"/>
          <w:sz w:val="18"/>
          <w:szCs w:val="18"/>
        </w:rPr>
        <w:t>）作业船、车证照齐全，并挂在醒目的地方，容貌要整洁。（作业船需到河道管理或海事管理部门登记备案）。</w:t>
      </w:r>
    </w:p>
    <w:p w14:paraId="38861E5C"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6</w:t>
      </w:r>
      <w:r>
        <w:rPr>
          <w:rFonts w:hAnsi="宋体" w:hint="eastAsia"/>
          <w:w w:val="102"/>
          <w:sz w:val="18"/>
          <w:szCs w:val="18"/>
        </w:rPr>
        <w:t>）遇突发事件要无条件服从安排，并完成政府临时指定任务（包括各级领导检查工作）。</w:t>
      </w:r>
    </w:p>
    <w:p w14:paraId="0DB235FD"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7</w:t>
      </w:r>
      <w:r>
        <w:rPr>
          <w:rFonts w:hAnsi="宋体" w:hint="eastAsia"/>
          <w:w w:val="102"/>
          <w:sz w:val="18"/>
          <w:szCs w:val="18"/>
        </w:rPr>
        <w:t>）加强社会综合治理整治，遵守计划生育条例，全年无违纪行为。</w:t>
      </w:r>
    </w:p>
    <w:p w14:paraId="5832754E"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8</w:t>
      </w:r>
      <w:r>
        <w:rPr>
          <w:rFonts w:hAnsi="宋体" w:hint="eastAsia"/>
          <w:w w:val="102"/>
          <w:sz w:val="18"/>
          <w:szCs w:val="18"/>
        </w:rPr>
        <w:t>）建立安全生产制度，指定安全生产责任人。</w:t>
      </w:r>
    </w:p>
    <w:p w14:paraId="2D6FFB8A"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9</w:t>
      </w:r>
      <w:r>
        <w:rPr>
          <w:rFonts w:hAnsi="宋体" w:hint="eastAsia"/>
          <w:w w:val="102"/>
          <w:sz w:val="18"/>
          <w:szCs w:val="18"/>
        </w:rPr>
        <w:t>）落实用水用电、卫生防疫及防火安全检查制度，指定办公场所、作业船只及员工宿舍防火责任人。</w:t>
      </w:r>
    </w:p>
    <w:p w14:paraId="2C07B156" w14:textId="77777777" w:rsidR="005C1DA2" w:rsidRDefault="00CE72A1">
      <w:pPr>
        <w:spacing w:line="360" w:lineRule="auto"/>
        <w:rPr>
          <w:rFonts w:hAnsi="宋体"/>
          <w:w w:val="102"/>
          <w:sz w:val="18"/>
          <w:szCs w:val="18"/>
        </w:rPr>
      </w:pPr>
      <w:r>
        <w:rPr>
          <w:rFonts w:hAnsi="宋体" w:hint="eastAsia"/>
          <w:w w:val="102"/>
          <w:sz w:val="18"/>
          <w:szCs w:val="18"/>
        </w:rPr>
        <w:t>3</w:t>
      </w:r>
      <w:r>
        <w:rPr>
          <w:rFonts w:hAnsi="宋体" w:hint="eastAsia"/>
          <w:w w:val="102"/>
          <w:sz w:val="18"/>
          <w:szCs w:val="18"/>
        </w:rPr>
        <w:t>、河岸两边作业要求</w:t>
      </w:r>
    </w:p>
    <w:p w14:paraId="40AB7393"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1</w:t>
      </w:r>
      <w:r>
        <w:rPr>
          <w:rFonts w:hAnsi="宋体" w:hint="eastAsia"/>
          <w:w w:val="102"/>
          <w:sz w:val="18"/>
          <w:szCs w:val="18"/>
        </w:rPr>
        <w:t>）河道两岸</w:t>
      </w:r>
      <w:r>
        <w:rPr>
          <w:rFonts w:hAnsi="宋体" w:hint="eastAsia"/>
          <w:w w:val="102"/>
          <w:sz w:val="18"/>
          <w:szCs w:val="18"/>
        </w:rPr>
        <w:t>6</w:t>
      </w:r>
      <w:r>
        <w:rPr>
          <w:rFonts w:hAnsi="宋体" w:hint="eastAsia"/>
          <w:w w:val="102"/>
          <w:sz w:val="18"/>
          <w:szCs w:val="18"/>
        </w:rPr>
        <w:t>米范围内所有建筑垃圾、杂物及其他一切乱堆放杂物清理。</w:t>
      </w:r>
    </w:p>
    <w:p w14:paraId="6F7825E2"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2</w:t>
      </w:r>
      <w:r>
        <w:rPr>
          <w:rFonts w:hAnsi="宋体" w:hint="eastAsia"/>
          <w:w w:val="102"/>
          <w:sz w:val="18"/>
          <w:szCs w:val="18"/>
        </w:rPr>
        <w:t>）成堆堆放的建筑垃圾等杂物必须及时发现及清理干净。</w:t>
      </w:r>
    </w:p>
    <w:p w14:paraId="2839A24B"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3</w:t>
      </w:r>
      <w:r>
        <w:rPr>
          <w:rFonts w:hAnsi="宋体" w:hint="eastAsia"/>
          <w:w w:val="102"/>
          <w:sz w:val="18"/>
          <w:szCs w:val="18"/>
        </w:rPr>
        <w:t>）河道两岸</w:t>
      </w:r>
      <w:r>
        <w:rPr>
          <w:rFonts w:hAnsi="宋体" w:hint="eastAsia"/>
          <w:w w:val="102"/>
          <w:sz w:val="18"/>
          <w:szCs w:val="18"/>
        </w:rPr>
        <w:t>6</w:t>
      </w:r>
      <w:r>
        <w:rPr>
          <w:rFonts w:hAnsi="宋体" w:hint="eastAsia"/>
          <w:w w:val="102"/>
          <w:sz w:val="18"/>
          <w:szCs w:val="18"/>
        </w:rPr>
        <w:t>米范围内的杂草，必须修剪整齐，以保持整洁美观为标准。</w:t>
      </w:r>
    </w:p>
    <w:p w14:paraId="1DCBFE06"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4</w:t>
      </w:r>
      <w:r>
        <w:rPr>
          <w:rFonts w:hAnsi="宋体" w:hint="eastAsia"/>
          <w:w w:val="102"/>
          <w:sz w:val="18"/>
          <w:szCs w:val="18"/>
        </w:rPr>
        <w:t>）河道两岸</w:t>
      </w:r>
      <w:r>
        <w:rPr>
          <w:rFonts w:hAnsi="宋体" w:hint="eastAsia"/>
          <w:w w:val="102"/>
          <w:sz w:val="18"/>
          <w:szCs w:val="18"/>
        </w:rPr>
        <w:t>6</w:t>
      </w:r>
      <w:r>
        <w:rPr>
          <w:rFonts w:hAnsi="宋体" w:hint="eastAsia"/>
          <w:w w:val="102"/>
          <w:sz w:val="18"/>
          <w:szCs w:val="18"/>
        </w:rPr>
        <w:t>米范围内的垃圾，及时清理，保洁到位。</w:t>
      </w:r>
    </w:p>
    <w:p w14:paraId="7A8B02D5" w14:textId="77777777" w:rsidR="005C1DA2" w:rsidRDefault="00CE72A1">
      <w:pPr>
        <w:spacing w:line="360" w:lineRule="auto"/>
        <w:rPr>
          <w:rFonts w:hAnsi="宋体"/>
          <w:w w:val="102"/>
          <w:sz w:val="18"/>
          <w:szCs w:val="18"/>
        </w:rPr>
      </w:pPr>
      <w:r>
        <w:rPr>
          <w:rFonts w:hAnsi="宋体" w:hint="eastAsia"/>
          <w:w w:val="102"/>
          <w:sz w:val="18"/>
          <w:szCs w:val="18"/>
        </w:rPr>
        <w:t>（</w:t>
      </w:r>
      <w:r>
        <w:rPr>
          <w:rFonts w:hAnsi="宋体" w:hint="eastAsia"/>
          <w:w w:val="102"/>
          <w:sz w:val="18"/>
          <w:szCs w:val="18"/>
        </w:rPr>
        <w:t>5</w:t>
      </w:r>
      <w:r>
        <w:rPr>
          <w:rFonts w:hAnsi="宋体" w:hint="eastAsia"/>
          <w:w w:val="102"/>
          <w:sz w:val="18"/>
          <w:szCs w:val="18"/>
        </w:rPr>
        <w:t>）河道两岸</w:t>
      </w:r>
      <w:r>
        <w:rPr>
          <w:rFonts w:hAnsi="宋体" w:hint="eastAsia"/>
          <w:w w:val="102"/>
          <w:sz w:val="18"/>
          <w:szCs w:val="18"/>
        </w:rPr>
        <w:t>6</w:t>
      </w:r>
      <w:r>
        <w:rPr>
          <w:rFonts w:hAnsi="宋体" w:hint="eastAsia"/>
          <w:w w:val="102"/>
          <w:sz w:val="18"/>
          <w:szCs w:val="18"/>
        </w:rPr>
        <w:t>米范围内所有建筑垃圾、杂物及其他一切乱堆放杂物清理后由中标单位自行处理，并负全部责任，采购人不负责任。</w:t>
      </w:r>
    </w:p>
    <w:p w14:paraId="020A18F6" w14:textId="77777777" w:rsidR="005C1DA2" w:rsidRDefault="00CE72A1">
      <w:pPr>
        <w:spacing w:line="360" w:lineRule="auto"/>
        <w:rPr>
          <w:rFonts w:hAnsi="宋体"/>
          <w:b/>
          <w:bCs/>
          <w:w w:val="102"/>
          <w:sz w:val="18"/>
          <w:szCs w:val="18"/>
        </w:rPr>
      </w:pPr>
      <w:r>
        <w:rPr>
          <w:rFonts w:hAnsi="宋体" w:hint="eastAsia"/>
          <w:b/>
          <w:bCs/>
          <w:w w:val="102"/>
          <w:sz w:val="18"/>
          <w:szCs w:val="18"/>
        </w:rPr>
        <w:t>八、检查监督：</w:t>
      </w:r>
    </w:p>
    <w:p w14:paraId="065D29C5" w14:textId="77777777" w:rsidR="005C1DA2" w:rsidRDefault="00CE72A1">
      <w:pPr>
        <w:spacing w:line="360" w:lineRule="auto"/>
        <w:rPr>
          <w:rFonts w:hAnsi="宋体"/>
          <w:w w:val="102"/>
          <w:sz w:val="18"/>
          <w:szCs w:val="18"/>
        </w:rPr>
      </w:pPr>
      <w:r>
        <w:rPr>
          <w:rFonts w:hAnsi="宋体" w:hint="eastAsia"/>
          <w:w w:val="102"/>
          <w:sz w:val="18"/>
          <w:szCs w:val="18"/>
        </w:rPr>
        <w:t>由采购人负责对中标人所承包的各项工作进行每月不定期检查。每次检查按百分制打分，分好（</w:t>
      </w:r>
      <w:r>
        <w:rPr>
          <w:rFonts w:hAnsi="宋体" w:hint="eastAsia"/>
          <w:w w:val="102"/>
          <w:sz w:val="18"/>
          <w:szCs w:val="18"/>
        </w:rPr>
        <w:t>100</w:t>
      </w:r>
      <w:r>
        <w:rPr>
          <w:rFonts w:hAnsi="宋体" w:hint="eastAsia"/>
          <w:w w:val="102"/>
          <w:sz w:val="18"/>
          <w:szCs w:val="18"/>
        </w:rPr>
        <w:t>分—</w:t>
      </w:r>
      <w:r>
        <w:rPr>
          <w:rFonts w:hAnsi="宋体" w:hint="eastAsia"/>
          <w:w w:val="102"/>
          <w:sz w:val="18"/>
          <w:szCs w:val="18"/>
        </w:rPr>
        <w:t>90</w:t>
      </w:r>
      <w:r>
        <w:rPr>
          <w:rFonts w:hAnsi="宋体" w:hint="eastAsia"/>
          <w:w w:val="102"/>
          <w:sz w:val="18"/>
          <w:szCs w:val="18"/>
        </w:rPr>
        <w:t>分）、中（</w:t>
      </w:r>
      <w:r>
        <w:rPr>
          <w:rFonts w:hAnsi="宋体" w:hint="eastAsia"/>
          <w:w w:val="102"/>
          <w:sz w:val="18"/>
          <w:szCs w:val="18"/>
        </w:rPr>
        <w:t>89---80</w:t>
      </w:r>
      <w:r>
        <w:rPr>
          <w:rFonts w:hAnsi="宋体" w:hint="eastAsia"/>
          <w:w w:val="102"/>
          <w:sz w:val="18"/>
          <w:szCs w:val="18"/>
        </w:rPr>
        <w:t>分）、差（</w:t>
      </w:r>
      <w:r>
        <w:rPr>
          <w:rFonts w:hAnsi="宋体" w:hint="eastAsia"/>
          <w:w w:val="102"/>
          <w:sz w:val="18"/>
          <w:szCs w:val="18"/>
        </w:rPr>
        <w:t>80</w:t>
      </w:r>
      <w:r>
        <w:rPr>
          <w:rFonts w:hAnsi="宋体" w:hint="eastAsia"/>
          <w:w w:val="102"/>
          <w:sz w:val="18"/>
          <w:szCs w:val="18"/>
        </w:rPr>
        <w:t>分以下）三个档次。评分结果属好的为达标；不足</w:t>
      </w:r>
      <w:r>
        <w:rPr>
          <w:rFonts w:hAnsi="宋体" w:hint="eastAsia"/>
          <w:w w:val="102"/>
          <w:sz w:val="18"/>
          <w:szCs w:val="18"/>
        </w:rPr>
        <w:t>90</w:t>
      </w:r>
      <w:r>
        <w:rPr>
          <w:rFonts w:hAnsi="宋体" w:hint="eastAsia"/>
          <w:w w:val="102"/>
          <w:sz w:val="18"/>
          <w:szCs w:val="18"/>
        </w:rPr>
        <w:t>分的，每少一</w:t>
      </w:r>
      <w:r>
        <w:rPr>
          <w:rFonts w:hAnsi="宋体" w:hint="eastAsia"/>
          <w:w w:val="102"/>
          <w:sz w:val="18"/>
          <w:szCs w:val="18"/>
        </w:rPr>
        <w:t>分扣减当月养护费用的</w:t>
      </w:r>
      <w:r>
        <w:rPr>
          <w:rFonts w:hAnsi="宋体" w:hint="eastAsia"/>
          <w:w w:val="102"/>
          <w:sz w:val="18"/>
          <w:szCs w:val="18"/>
        </w:rPr>
        <w:t>1%</w:t>
      </w:r>
      <w:r>
        <w:rPr>
          <w:rFonts w:hAnsi="宋体" w:hint="eastAsia"/>
          <w:w w:val="102"/>
          <w:sz w:val="18"/>
          <w:szCs w:val="18"/>
        </w:rPr>
        <w:t>。具体评分方法详见《南城水上环境保洁现场考核评分标准》</w:t>
      </w:r>
    </w:p>
    <w:p w14:paraId="2997B0D0" w14:textId="77777777" w:rsidR="005C1DA2" w:rsidRDefault="00CE72A1">
      <w:pPr>
        <w:tabs>
          <w:tab w:val="left" w:pos="8400"/>
          <w:tab w:val="left" w:pos="8715"/>
        </w:tabs>
        <w:spacing w:line="360" w:lineRule="auto"/>
        <w:jc w:val="center"/>
        <w:outlineLvl w:val="3"/>
        <w:rPr>
          <w:rFonts w:hAnsi="宋体"/>
          <w:b/>
          <w:bCs/>
          <w:szCs w:val="21"/>
          <w:u w:val="double"/>
        </w:rPr>
      </w:pPr>
      <w:r>
        <w:rPr>
          <w:rFonts w:hAnsi="宋体" w:hint="eastAsia"/>
          <w:b/>
          <w:szCs w:val="21"/>
        </w:rPr>
        <w:t>南城水上环境保洁现场考核评分标准（暂行）</w:t>
      </w:r>
      <w:r>
        <w:rPr>
          <w:rFonts w:hAnsi="宋体" w:hint="eastAsia"/>
          <w:b/>
          <w:bCs/>
          <w:szCs w:val="21"/>
          <w:u w:val="double"/>
        </w:rPr>
        <w:t>（共</w:t>
      </w:r>
      <w:r>
        <w:rPr>
          <w:rFonts w:hAnsi="宋体" w:hint="eastAsia"/>
          <w:b/>
          <w:bCs/>
          <w:szCs w:val="21"/>
          <w:u w:val="double"/>
        </w:rPr>
        <w:t>100</w:t>
      </w:r>
      <w:r>
        <w:rPr>
          <w:rFonts w:hAnsi="宋体" w:hint="eastAsia"/>
          <w:b/>
          <w:bCs/>
          <w:szCs w:val="21"/>
          <w:u w:val="double"/>
        </w:rPr>
        <w:t>分）</w:t>
      </w:r>
    </w:p>
    <w:p w14:paraId="2D18BF71" w14:textId="77777777" w:rsidR="005C1DA2" w:rsidRDefault="00CE72A1">
      <w:pPr>
        <w:spacing w:line="360" w:lineRule="auto"/>
        <w:ind w:rightChars="-440" w:right="-924"/>
        <w:jc w:val="center"/>
        <w:rPr>
          <w:rFonts w:hAnsi="宋体"/>
        </w:rPr>
      </w:pPr>
      <w:r>
        <w:rPr>
          <w:rFonts w:hAnsi="宋体" w:hint="eastAsia"/>
        </w:rPr>
        <w:lastRenderedPageBreak/>
        <w:t xml:space="preserve">                           </w:t>
      </w:r>
      <w:r>
        <w:rPr>
          <w:rFonts w:hAnsi="宋体" w:hint="eastAsia"/>
        </w:rPr>
        <w:t>考评时间：</w:t>
      </w:r>
      <w:r>
        <w:rPr>
          <w:rFonts w:hAnsi="宋体" w:hint="eastAsia"/>
        </w:rPr>
        <w:t xml:space="preserve">202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3797"/>
        <w:gridCol w:w="3649"/>
        <w:gridCol w:w="761"/>
        <w:gridCol w:w="771"/>
      </w:tblGrid>
      <w:tr w:rsidR="005C1DA2" w14:paraId="2F005478" w14:textId="77777777">
        <w:trPr>
          <w:cantSplit/>
          <w:trHeight w:val="503"/>
          <w:jc w:val="center"/>
        </w:trPr>
        <w:tc>
          <w:tcPr>
            <w:tcW w:w="2339" w:type="pct"/>
            <w:gridSpan w:val="2"/>
            <w:vAlign w:val="center"/>
          </w:tcPr>
          <w:p w14:paraId="6DA0AAC1" w14:textId="77777777" w:rsidR="005C1DA2" w:rsidRDefault="00CE72A1">
            <w:pPr>
              <w:spacing w:line="360" w:lineRule="auto"/>
              <w:jc w:val="center"/>
              <w:rPr>
                <w:rFonts w:hAnsi="宋体"/>
                <w:sz w:val="18"/>
                <w:szCs w:val="18"/>
              </w:rPr>
            </w:pPr>
            <w:r>
              <w:rPr>
                <w:rFonts w:hAnsi="宋体" w:hint="eastAsia"/>
                <w:sz w:val="18"/>
                <w:szCs w:val="18"/>
              </w:rPr>
              <w:t>现场考核</w:t>
            </w:r>
          </w:p>
        </w:tc>
        <w:tc>
          <w:tcPr>
            <w:tcW w:w="1874" w:type="pct"/>
            <w:vMerge w:val="restart"/>
            <w:vAlign w:val="center"/>
          </w:tcPr>
          <w:p w14:paraId="00CA4DFB" w14:textId="77777777" w:rsidR="005C1DA2" w:rsidRDefault="00CE72A1">
            <w:pPr>
              <w:spacing w:line="360" w:lineRule="auto"/>
              <w:jc w:val="center"/>
              <w:rPr>
                <w:rFonts w:hAnsi="宋体"/>
                <w:sz w:val="18"/>
                <w:szCs w:val="18"/>
              </w:rPr>
            </w:pPr>
            <w:r>
              <w:rPr>
                <w:rFonts w:hAnsi="宋体" w:hint="eastAsia"/>
                <w:sz w:val="18"/>
                <w:szCs w:val="18"/>
              </w:rPr>
              <w:t>扣分办法</w:t>
            </w:r>
          </w:p>
        </w:tc>
        <w:tc>
          <w:tcPr>
            <w:tcW w:w="391" w:type="pct"/>
            <w:vMerge w:val="restart"/>
            <w:textDirection w:val="tbRlV"/>
            <w:vAlign w:val="center"/>
          </w:tcPr>
          <w:p w14:paraId="554963B4" w14:textId="77777777" w:rsidR="005C1DA2" w:rsidRDefault="00CE72A1">
            <w:pPr>
              <w:spacing w:line="360" w:lineRule="auto"/>
              <w:ind w:left="113" w:right="113"/>
              <w:jc w:val="center"/>
              <w:rPr>
                <w:rFonts w:hAnsi="宋体"/>
                <w:sz w:val="18"/>
                <w:szCs w:val="18"/>
              </w:rPr>
            </w:pPr>
            <w:r>
              <w:rPr>
                <w:rFonts w:hAnsi="宋体" w:hint="eastAsia"/>
                <w:sz w:val="18"/>
                <w:szCs w:val="18"/>
              </w:rPr>
              <w:t>应</w:t>
            </w:r>
            <w:r>
              <w:rPr>
                <w:rFonts w:hAnsi="宋体" w:hint="eastAsia"/>
                <w:sz w:val="18"/>
                <w:szCs w:val="18"/>
              </w:rPr>
              <w:t xml:space="preserve"> </w:t>
            </w:r>
            <w:r>
              <w:rPr>
                <w:rFonts w:hAnsi="宋体" w:hint="eastAsia"/>
                <w:sz w:val="18"/>
                <w:szCs w:val="18"/>
              </w:rPr>
              <w:t>得</w:t>
            </w:r>
            <w:r>
              <w:rPr>
                <w:rFonts w:hAnsi="宋体" w:hint="eastAsia"/>
                <w:sz w:val="18"/>
                <w:szCs w:val="18"/>
              </w:rPr>
              <w:t xml:space="preserve"> </w:t>
            </w:r>
            <w:r>
              <w:rPr>
                <w:rFonts w:hAnsi="宋体" w:hint="eastAsia"/>
                <w:sz w:val="18"/>
                <w:szCs w:val="18"/>
              </w:rPr>
              <w:t>分</w:t>
            </w:r>
          </w:p>
        </w:tc>
        <w:tc>
          <w:tcPr>
            <w:tcW w:w="397" w:type="pct"/>
            <w:vMerge w:val="restart"/>
            <w:textDirection w:val="tbRlV"/>
            <w:vAlign w:val="center"/>
          </w:tcPr>
          <w:p w14:paraId="4DF76053" w14:textId="77777777" w:rsidR="005C1DA2" w:rsidRDefault="00CE72A1">
            <w:pPr>
              <w:spacing w:line="360" w:lineRule="auto"/>
              <w:ind w:left="113" w:right="113"/>
              <w:jc w:val="center"/>
              <w:rPr>
                <w:rFonts w:hAnsi="宋体"/>
                <w:sz w:val="18"/>
                <w:szCs w:val="18"/>
              </w:rPr>
            </w:pPr>
            <w:r>
              <w:rPr>
                <w:rFonts w:hAnsi="宋体" w:hint="eastAsia"/>
                <w:sz w:val="18"/>
                <w:szCs w:val="18"/>
              </w:rPr>
              <w:t>检查扣分</w:t>
            </w:r>
          </w:p>
        </w:tc>
      </w:tr>
      <w:tr w:rsidR="005C1DA2" w14:paraId="1B3C9243" w14:textId="77777777">
        <w:trPr>
          <w:cantSplit/>
          <w:trHeight w:val="565"/>
          <w:jc w:val="center"/>
        </w:trPr>
        <w:tc>
          <w:tcPr>
            <w:tcW w:w="389" w:type="pct"/>
            <w:vAlign w:val="center"/>
          </w:tcPr>
          <w:p w14:paraId="11A20096" w14:textId="77777777" w:rsidR="005C1DA2" w:rsidRDefault="00CE72A1">
            <w:pPr>
              <w:spacing w:line="360" w:lineRule="auto"/>
              <w:jc w:val="center"/>
              <w:rPr>
                <w:rFonts w:hAnsi="宋体"/>
                <w:sz w:val="18"/>
                <w:szCs w:val="18"/>
              </w:rPr>
            </w:pPr>
            <w:r>
              <w:rPr>
                <w:rFonts w:hAnsi="宋体" w:hint="eastAsia"/>
                <w:sz w:val="18"/>
                <w:szCs w:val="18"/>
              </w:rPr>
              <w:t>项目</w:t>
            </w:r>
          </w:p>
        </w:tc>
        <w:tc>
          <w:tcPr>
            <w:tcW w:w="1949" w:type="pct"/>
            <w:vAlign w:val="center"/>
          </w:tcPr>
          <w:p w14:paraId="6F278029" w14:textId="77777777" w:rsidR="005C1DA2" w:rsidRDefault="00CE72A1">
            <w:pPr>
              <w:spacing w:line="360" w:lineRule="auto"/>
              <w:jc w:val="center"/>
              <w:rPr>
                <w:rFonts w:hAnsi="宋体"/>
                <w:sz w:val="18"/>
                <w:szCs w:val="18"/>
              </w:rPr>
            </w:pPr>
            <w:r>
              <w:rPr>
                <w:rFonts w:hAnsi="宋体" w:hint="eastAsia"/>
                <w:sz w:val="18"/>
                <w:szCs w:val="18"/>
              </w:rPr>
              <w:t>检查方法及评价依据</w:t>
            </w:r>
          </w:p>
        </w:tc>
        <w:tc>
          <w:tcPr>
            <w:tcW w:w="1874" w:type="pct"/>
            <w:vMerge/>
          </w:tcPr>
          <w:p w14:paraId="03752497" w14:textId="77777777" w:rsidR="005C1DA2" w:rsidRDefault="005C1DA2">
            <w:pPr>
              <w:spacing w:line="360" w:lineRule="auto"/>
              <w:rPr>
                <w:rFonts w:hAnsi="宋体"/>
                <w:sz w:val="18"/>
                <w:szCs w:val="18"/>
              </w:rPr>
            </w:pPr>
          </w:p>
        </w:tc>
        <w:tc>
          <w:tcPr>
            <w:tcW w:w="391" w:type="pct"/>
            <w:vMerge/>
          </w:tcPr>
          <w:p w14:paraId="3D89633A" w14:textId="77777777" w:rsidR="005C1DA2" w:rsidRDefault="005C1DA2">
            <w:pPr>
              <w:spacing w:line="360" w:lineRule="auto"/>
              <w:rPr>
                <w:rFonts w:hAnsi="宋体"/>
                <w:sz w:val="18"/>
                <w:szCs w:val="18"/>
              </w:rPr>
            </w:pPr>
          </w:p>
        </w:tc>
        <w:tc>
          <w:tcPr>
            <w:tcW w:w="397" w:type="pct"/>
            <w:vMerge/>
          </w:tcPr>
          <w:p w14:paraId="61B5E614" w14:textId="77777777" w:rsidR="005C1DA2" w:rsidRDefault="005C1DA2">
            <w:pPr>
              <w:spacing w:line="360" w:lineRule="auto"/>
              <w:rPr>
                <w:rFonts w:hAnsi="宋体"/>
                <w:sz w:val="18"/>
                <w:szCs w:val="18"/>
              </w:rPr>
            </w:pPr>
          </w:p>
        </w:tc>
      </w:tr>
      <w:tr w:rsidR="005C1DA2" w14:paraId="43D4766D" w14:textId="77777777">
        <w:trPr>
          <w:cantSplit/>
          <w:trHeight w:val="1068"/>
          <w:jc w:val="center"/>
        </w:trPr>
        <w:tc>
          <w:tcPr>
            <w:tcW w:w="389" w:type="pct"/>
            <w:vMerge w:val="restart"/>
            <w:vAlign w:val="center"/>
          </w:tcPr>
          <w:p w14:paraId="69046125" w14:textId="77777777" w:rsidR="005C1DA2" w:rsidRDefault="00CE72A1">
            <w:pPr>
              <w:spacing w:line="276" w:lineRule="auto"/>
              <w:jc w:val="center"/>
              <w:rPr>
                <w:rFonts w:hAnsi="宋体"/>
                <w:sz w:val="18"/>
                <w:szCs w:val="18"/>
              </w:rPr>
            </w:pPr>
            <w:r>
              <w:rPr>
                <w:rFonts w:hAnsi="宋体" w:hint="eastAsia"/>
                <w:sz w:val="18"/>
                <w:szCs w:val="18"/>
              </w:rPr>
              <w:t>水面保洁</w:t>
            </w:r>
          </w:p>
        </w:tc>
        <w:tc>
          <w:tcPr>
            <w:tcW w:w="1949" w:type="pct"/>
            <w:vAlign w:val="center"/>
          </w:tcPr>
          <w:p w14:paraId="342239D8" w14:textId="77777777" w:rsidR="005C1DA2" w:rsidRDefault="00CE72A1">
            <w:pPr>
              <w:spacing w:line="276" w:lineRule="auto"/>
              <w:rPr>
                <w:rFonts w:hAnsi="宋体"/>
                <w:sz w:val="18"/>
                <w:szCs w:val="18"/>
              </w:rPr>
            </w:pPr>
            <w:r>
              <w:rPr>
                <w:rFonts w:hAnsi="宋体" w:hint="eastAsia"/>
                <w:sz w:val="18"/>
                <w:szCs w:val="18"/>
              </w:rPr>
              <w:t>1</w:t>
            </w:r>
            <w:r>
              <w:rPr>
                <w:rFonts w:hAnsi="宋体" w:hint="eastAsia"/>
                <w:sz w:val="18"/>
                <w:szCs w:val="18"/>
              </w:rPr>
              <w:t>、整个管理河段未见任何漂浮垃圾，包括任何有损水面清洁及景观的有机、无机漂浮物，以及有水坡植物在内的任何可见水生植物等等；</w:t>
            </w:r>
          </w:p>
        </w:tc>
        <w:tc>
          <w:tcPr>
            <w:tcW w:w="1874" w:type="pct"/>
            <w:vAlign w:val="center"/>
          </w:tcPr>
          <w:p w14:paraId="4EF937F6" w14:textId="77777777" w:rsidR="005C1DA2" w:rsidRDefault="00CE72A1">
            <w:pPr>
              <w:spacing w:line="276" w:lineRule="auto"/>
              <w:rPr>
                <w:rFonts w:hAnsi="宋体"/>
                <w:sz w:val="18"/>
                <w:szCs w:val="18"/>
              </w:rPr>
            </w:pPr>
            <w:r>
              <w:rPr>
                <w:rFonts w:hAnsi="宋体" w:hint="eastAsia"/>
                <w:sz w:val="18"/>
                <w:szCs w:val="18"/>
              </w:rPr>
              <w:t>1</w:t>
            </w:r>
            <w:r>
              <w:rPr>
                <w:rFonts w:hAnsi="宋体" w:hint="eastAsia"/>
                <w:sz w:val="18"/>
                <w:szCs w:val="18"/>
              </w:rPr>
              <w:t>、每处漂浮物大于或等于</w:t>
            </w:r>
            <w:r>
              <w:rPr>
                <w:rFonts w:hAnsi="宋体" w:hint="eastAsia"/>
                <w:sz w:val="18"/>
                <w:szCs w:val="18"/>
              </w:rPr>
              <w:t>1</w:t>
            </w:r>
            <w:r>
              <w:rPr>
                <w:rFonts w:hAnsi="宋体" w:hint="eastAsia"/>
                <w:sz w:val="18"/>
                <w:szCs w:val="18"/>
              </w:rPr>
              <w:t>平方米扣</w:t>
            </w:r>
            <w:r>
              <w:rPr>
                <w:rFonts w:hAnsi="宋体" w:hint="eastAsia"/>
                <w:sz w:val="18"/>
                <w:szCs w:val="18"/>
              </w:rPr>
              <w:t>1</w:t>
            </w:r>
            <w:r>
              <w:rPr>
                <w:rFonts w:hAnsi="宋体" w:hint="eastAsia"/>
                <w:sz w:val="18"/>
                <w:szCs w:val="18"/>
              </w:rPr>
              <w:t>分；集中成片飘浮物每处扣</w:t>
            </w:r>
            <w:r>
              <w:rPr>
                <w:rFonts w:hAnsi="宋体" w:hint="eastAsia"/>
                <w:sz w:val="18"/>
                <w:szCs w:val="18"/>
              </w:rPr>
              <w:t>2</w:t>
            </w:r>
            <w:r>
              <w:rPr>
                <w:rFonts w:hAnsi="宋体" w:hint="eastAsia"/>
                <w:sz w:val="18"/>
                <w:szCs w:val="18"/>
              </w:rPr>
              <w:t>分，扣完为止；</w:t>
            </w:r>
          </w:p>
        </w:tc>
        <w:tc>
          <w:tcPr>
            <w:tcW w:w="391" w:type="pct"/>
            <w:vAlign w:val="center"/>
          </w:tcPr>
          <w:p w14:paraId="0BEF31A0" w14:textId="77777777" w:rsidR="005C1DA2" w:rsidRDefault="00CE72A1">
            <w:pPr>
              <w:spacing w:line="360" w:lineRule="auto"/>
              <w:jc w:val="center"/>
              <w:rPr>
                <w:rFonts w:hAnsi="宋体"/>
                <w:sz w:val="18"/>
                <w:szCs w:val="18"/>
              </w:rPr>
            </w:pPr>
            <w:r>
              <w:rPr>
                <w:rFonts w:hAnsi="宋体" w:hint="eastAsia"/>
                <w:sz w:val="18"/>
                <w:szCs w:val="18"/>
              </w:rPr>
              <w:t>1</w:t>
            </w:r>
            <w:r>
              <w:rPr>
                <w:rFonts w:hAnsi="宋体"/>
                <w:sz w:val="18"/>
                <w:szCs w:val="18"/>
              </w:rPr>
              <w:t>0</w:t>
            </w:r>
          </w:p>
        </w:tc>
        <w:tc>
          <w:tcPr>
            <w:tcW w:w="397" w:type="pct"/>
          </w:tcPr>
          <w:p w14:paraId="13224D79" w14:textId="77777777" w:rsidR="005C1DA2" w:rsidRDefault="005C1DA2">
            <w:pPr>
              <w:spacing w:line="360" w:lineRule="auto"/>
              <w:rPr>
                <w:rFonts w:hAnsi="宋体"/>
                <w:sz w:val="18"/>
                <w:szCs w:val="18"/>
              </w:rPr>
            </w:pPr>
          </w:p>
        </w:tc>
      </w:tr>
      <w:tr w:rsidR="005C1DA2" w14:paraId="514D24A0" w14:textId="77777777">
        <w:trPr>
          <w:cantSplit/>
          <w:trHeight w:val="790"/>
          <w:jc w:val="center"/>
        </w:trPr>
        <w:tc>
          <w:tcPr>
            <w:tcW w:w="389" w:type="pct"/>
            <w:vMerge/>
            <w:vAlign w:val="center"/>
          </w:tcPr>
          <w:p w14:paraId="6C019899" w14:textId="77777777" w:rsidR="005C1DA2" w:rsidRDefault="005C1DA2">
            <w:pPr>
              <w:spacing w:line="276" w:lineRule="auto"/>
              <w:jc w:val="center"/>
              <w:rPr>
                <w:rFonts w:hAnsi="宋体"/>
                <w:sz w:val="18"/>
                <w:szCs w:val="18"/>
              </w:rPr>
            </w:pPr>
          </w:p>
        </w:tc>
        <w:tc>
          <w:tcPr>
            <w:tcW w:w="1949" w:type="pct"/>
            <w:vAlign w:val="center"/>
          </w:tcPr>
          <w:p w14:paraId="00E3F4E0" w14:textId="77777777" w:rsidR="005C1DA2" w:rsidRDefault="00CE72A1">
            <w:pPr>
              <w:spacing w:line="276" w:lineRule="auto"/>
              <w:rPr>
                <w:rFonts w:hAnsi="宋体"/>
                <w:sz w:val="18"/>
                <w:szCs w:val="18"/>
              </w:rPr>
            </w:pPr>
            <w:r>
              <w:rPr>
                <w:rFonts w:hAnsi="宋体" w:hint="eastAsia"/>
                <w:sz w:val="18"/>
                <w:szCs w:val="18"/>
              </w:rPr>
              <w:t>2</w:t>
            </w:r>
            <w:r>
              <w:rPr>
                <w:rFonts w:hAnsi="宋体" w:hint="eastAsia"/>
                <w:sz w:val="18"/>
                <w:szCs w:val="18"/>
              </w:rPr>
              <w:t>、水退后，坡岸未见滞留垃圾；</w:t>
            </w:r>
          </w:p>
        </w:tc>
        <w:tc>
          <w:tcPr>
            <w:tcW w:w="1874" w:type="pct"/>
            <w:vAlign w:val="center"/>
          </w:tcPr>
          <w:p w14:paraId="16C4B830" w14:textId="77777777" w:rsidR="005C1DA2" w:rsidRDefault="00CE72A1">
            <w:pPr>
              <w:spacing w:line="276" w:lineRule="auto"/>
              <w:rPr>
                <w:rFonts w:hAnsi="宋体"/>
                <w:sz w:val="18"/>
                <w:szCs w:val="18"/>
              </w:rPr>
            </w:pPr>
            <w:r>
              <w:rPr>
                <w:rFonts w:hAnsi="宋体" w:hint="eastAsia"/>
                <w:sz w:val="18"/>
                <w:szCs w:val="18"/>
              </w:rPr>
              <w:t>2</w:t>
            </w:r>
            <w:r>
              <w:rPr>
                <w:rFonts w:hAnsi="宋体" w:hint="eastAsia"/>
                <w:sz w:val="18"/>
                <w:szCs w:val="18"/>
              </w:rPr>
              <w:t>、坡岸每处零散垃圾大于或等于</w:t>
            </w:r>
            <w:r>
              <w:rPr>
                <w:rFonts w:hAnsi="宋体" w:hint="eastAsia"/>
                <w:sz w:val="18"/>
                <w:szCs w:val="18"/>
              </w:rPr>
              <w:t>1</w:t>
            </w:r>
            <w:r>
              <w:rPr>
                <w:rFonts w:hAnsi="宋体" w:hint="eastAsia"/>
                <w:sz w:val="18"/>
                <w:szCs w:val="18"/>
              </w:rPr>
              <w:t>平方米扣</w:t>
            </w:r>
            <w:r>
              <w:rPr>
                <w:rFonts w:hAnsi="宋体" w:hint="eastAsia"/>
                <w:sz w:val="18"/>
                <w:szCs w:val="18"/>
              </w:rPr>
              <w:t>1</w:t>
            </w:r>
            <w:r>
              <w:rPr>
                <w:rFonts w:hAnsi="宋体" w:hint="eastAsia"/>
                <w:sz w:val="18"/>
                <w:szCs w:val="18"/>
              </w:rPr>
              <w:t>分；成片垃圾每处扣</w:t>
            </w:r>
            <w:r>
              <w:rPr>
                <w:rFonts w:hAnsi="宋体" w:hint="eastAsia"/>
                <w:sz w:val="18"/>
                <w:szCs w:val="18"/>
              </w:rPr>
              <w:t>2</w:t>
            </w:r>
            <w:r>
              <w:rPr>
                <w:rFonts w:hAnsi="宋体" w:hint="eastAsia"/>
                <w:sz w:val="18"/>
                <w:szCs w:val="18"/>
              </w:rPr>
              <w:t>分，扣完为止；</w:t>
            </w:r>
          </w:p>
        </w:tc>
        <w:tc>
          <w:tcPr>
            <w:tcW w:w="391" w:type="pct"/>
            <w:vAlign w:val="center"/>
          </w:tcPr>
          <w:p w14:paraId="79AACD7D" w14:textId="77777777" w:rsidR="005C1DA2" w:rsidRDefault="00CE72A1">
            <w:pPr>
              <w:spacing w:line="360" w:lineRule="auto"/>
              <w:jc w:val="center"/>
              <w:rPr>
                <w:rFonts w:hAnsi="宋体"/>
                <w:sz w:val="18"/>
                <w:szCs w:val="18"/>
              </w:rPr>
            </w:pPr>
            <w:r>
              <w:rPr>
                <w:rFonts w:hAnsi="宋体" w:hint="eastAsia"/>
                <w:sz w:val="18"/>
                <w:szCs w:val="18"/>
              </w:rPr>
              <w:t>1</w:t>
            </w:r>
            <w:r>
              <w:rPr>
                <w:rFonts w:hAnsi="宋体"/>
                <w:sz w:val="18"/>
                <w:szCs w:val="18"/>
              </w:rPr>
              <w:t>0</w:t>
            </w:r>
          </w:p>
        </w:tc>
        <w:tc>
          <w:tcPr>
            <w:tcW w:w="397" w:type="pct"/>
          </w:tcPr>
          <w:p w14:paraId="20A7589A" w14:textId="77777777" w:rsidR="005C1DA2" w:rsidRDefault="005C1DA2">
            <w:pPr>
              <w:spacing w:line="480" w:lineRule="auto"/>
              <w:rPr>
                <w:rFonts w:hAnsi="宋体"/>
                <w:sz w:val="18"/>
                <w:szCs w:val="18"/>
              </w:rPr>
            </w:pPr>
          </w:p>
        </w:tc>
      </w:tr>
      <w:tr w:rsidR="005C1DA2" w14:paraId="1FDCD3F6" w14:textId="77777777">
        <w:trPr>
          <w:cantSplit/>
          <w:trHeight w:val="857"/>
          <w:jc w:val="center"/>
        </w:trPr>
        <w:tc>
          <w:tcPr>
            <w:tcW w:w="389" w:type="pct"/>
            <w:vMerge/>
            <w:vAlign w:val="center"/>
          </w:tcPr>
          <w:p w14:paraId="38F9B17C" w14:textId="77777777" w:rsidR="005C1DA2" w:rsidRDefault="005C1DA2">
            <w:pPr>
              <w:spacing w:line="276" w:lineRule="auto"/>
              <w:jc w:val="center"/>
              <w:rPr>
                <w:rFonts w:hAnsi="宋体"/>
                <w:sz w:val="18"/>
                <w:szCs w:val="18"/>
              </w:rPr>
            </w:pPr>
          </w:p>
        </w:tc>
        <w:tc>
          <w:tcPr>
            <w:tcW w:w="1949" w:type="pct"/>
            <w:vAlign w:val="center"/>
          </w:tcPr>
          <w:p w14:paraId="5A2C8ADE" w14:textId="77777777" w:rsidR="005C1DA2" w:rsidRDefault="00CE72A1">
            <w:pPr>
              <w:spacing w:line="276" w:lineRule="auto"/>
              <w:rPr>
                <w:rFonts w:hAnsi="宋体"/>
                <w:sz w:val="18"/>
                <w:szCs w:val="18"/>
              </w:rPr>
            </w:pPr>
            <w:r>
              <w:rPr>
                <w:rFonts w:hAnsi="宋体" w:hint="eastAsia"/>
                <w:sz w:val="18"/>
                <w:szCs w:val="18"/>
              </w:rPr>
              <w:t>3</w:t>
            </w:r>
            <w:r>
              <w:rPr>
                <w:rFonts w:hAnsi="宋体" w:hint="eastAsia"/>
                <w:sz w:val="18"/>
                <w:szCs w:val="18"/>
              </w:rPr>
              <w:t>、打捞出来的垃圾务必集中运抵指定处理场；</w:t>
            </w:r>
          </w:p>
        </w:tc>
        <w:tc>
          <w:tcPr>
            <w:tcW w:w="1874" w:type="pct"/>
            <w:vAlign w:val="center"/>
          </w:tcPr>
          <w:p w14:paraId="41516098" w14:textId="77777777" w:rsidR="005C1DA2" w:rsidRDefault="00CE72A1">
            <w:pPr>
              <w:spacing w:line="276" w:lineRule="auto"/>
              <w:rPr>
                <w:rFonts w:hAnsi="宋体"/>
                <w:sz w:val="18"/>
                <w:szCs w:val="18"/>
              </w:rPr>
            </w:pPr>
            <w:r>
              <w:rPr>
                <w:rFonts w:hAnsi="宋体" w:hint="eastAsia"/>
                <w:sz w:val="18"/>
                <w:szCs w:val="18"/>
              </w:rPr>
              <w:t>3</w:t>
            </w:r>
            <w:r>
              <w:rPr>
                <w:rFonts w:hAnsi="宋体" w:hint="eastAsia"/>
                <w:sz w:val="18"/>
                <w:szCs w:val="18"/>
              </w:rPr>
              <w:t>、打捞后积压垃圾不及时清运或不运抵指定地点的，每</w:t>
            </w:r>
            <w:r>
              <w:rPr>
                <w:rFonts w:hAnsi="宋体" w:hint="eastAsia"/>
                <w:sz w:val="18"/>
                <w:szCs w:val="18"/>
              </w:rPr>
              <w:t>1m</w:t>
            </w:r>
            <w:r>
              <w:rPr>
                <w:rFonts w:hAnsi="宋体" w:hint="eastAsia"/>
                <w:sz w:val="18"/>
                <w:szCs w:val="18"/>
                <w:vertAlign w:val="superscript"/>
              </w:rPr>
              <w:t>3</w:t>
            </w:r>
            <w:r>
              <w:rPr>
                <w:rFonts w:hAnsi="宋体" w:hint="eastAsia"/>
                <w:sz w:val="18"/>
                <w:szCs w:val="18"/>
              </w:rPr>
              <w:t>扣</w:t>
            </w:r>
            <w:r>
              <w:rPr>
                <w:rFonts w:hAnsi="宋体" w:hint="eastAsia"/>
                <w:sz w:val="18"/>
                <w:szCs w:val="18"/>
              </w:rPr>
              <w:t>1</w:t>
            </w:r>
            <w:r>
              <w:rPr>
                <w:rFonts w:hAnsi="宋体" w:hint="eastAsia"/>
                <w:sz w:val="18"/>
                <w:szCs w:val="18"/>
              </w:rPr>
              <w:t>分，扣完为止；</w:t>
            </w:r>
          </w:p>
        </w:tc>
        <w:tc>
          <w:tcPr>
            <w:tcW w:w="391" w:type="pct"/>
            <w:vAlign w:val="center"/>
          </w:tcPr>
          <w:p w14:paraId="2C856BEC" w14:textId="77777777" w:rsidR="005C1DA2" w:rsidRDefault="00CE72A1">
            <w:pPr>
              <w:spacing w:line="360" w:lineRule="auto"/>
              <w:jc w:val="center"/>
              <w:rPr>
                <w:rFonts w:hAnsi="宋体"/>
                <w:sz w:val="18"/>
                <w:szCs w:val="18"/>
              </w:rPr>
            </w:pPr>
            <w:r>
              <w:rPr>
                <w:rFonts w:hAnsi="宋体" w:hint="eastAsia"/>
                <w:sz w:val="18"/>
                <w:szCs w:val="18"/>
              </w:rPr>
              <w:t>5</w:t>
            </w:r>
          </w:p>
        </w:tc>
        <w:tc>
          <w:tcPr>
            <w:tcW w:w="397" w:type="pct"/>
          </w:tcPr>
          <w:p w14:paraId="2B38E58D" w14:textId="77777777" w:rsidR="005C1DA2" w:rsidRDefault="005C1DA2">
            <w:pPr>
              <w:spacing w:line="480" w:lineRule="auto"/>
              <w:rPr>
                <w:rFonts w:hAnsi="宋体"/>
                <w:sz w:val="18"/>
                <w:szCs w:val="18"/>
              </w:rPr>
            </w:pPr>
          </w:p>
        </w:tc>
      </w:tr>
      <w:tr w:rsidR="005C1DA2" w14:paraId="68826896" w14:textId="77777777">
        <w:trPr>
          <w:cantSplit/>
          <w:trHeight w:val="857"/>
          <w:jc w:val="center"/>
        </w:trPr>
        <w:tc>
          <w:tcPr>
            <w:tcW w:w="389" w:type="pct"/>
            <w:vMerge/>
            <w:vAlign w:val="center"/>
          </w:tcPr>
          <w:p w14:paraId="4ACEDC95" w14:textId="77777777" w:rsidR="005C1DA2" w:rsidRDefault="005C1DA2">
            <w:pPr>
              <w:spacing w:line="276" w:lineRule="auto"/>
              <w:jc w:val="center"/>
              <w:rPr>
                <w:rFonts w:hAnsi="宋体"/>
                <w:sz w:val="18"/>
                <w:szCs w:val="18"/>
              </w:rPr>
            </w:pPr>
          </w:p>
        </w:tc>
        <w:tc>
          <w:tcPr>
            <w:tcW w:w="1949" w:type="pct"/>
            <w:vAlign w:val="center"/>
          </w:tcPr>
          <w:p w14:paraId="44D9E79E" w14:textId="77777777" w:rsidR="005C1DA2" w:rsidRDefault="00CE72A1">
            <w:pPr>
              <w:spacing w:line="276" w:lineRule="auto"/>
              <w:rPr>
                <w:rFonts w:hAnsi="宋体"/>
                <w:sz w:val="18"/>
                <w:szCs w:val="18"/>
              </w:rPr>
            </w:pPr>
            <w:r>
              <w:rPr>
                <w:rFonts w:hAnsi="宋体"/>
                <w:sz w:val="18"/>
                <w:szCs w:val="18"/>
              </w:rPr>
              <w:t>4</w:t>
            </w:r>
            <w:r>
              <w:rPr>
                <w:rFonts w:hAnsi="宋体" w:hint="eastAsia"/>
                <w:sz w:val="18"/>
                <w:szCs w:val="18"/>
              </w:rPr>
              <w:t>、拦截带滞留物必须在每日</w:t>
            </w:r>
            <w:r>
              <w:rPr>
                <w:rFonts w:hAnsi="宋体"/>
                <w:sz w:val="18"/>
                <w:szCs w:val="18"/>
              </w:rPr>
              <w:t>1</w:t>
            </w:r>
            <w:r>
              <w:rPr>
                <w:rFonts w:hAnsi="宋体" w:hint="eastAsia"/>
                <w:sz w:val="18"/>
                <w:szCs w:val="18"/>
              </w:rPr>
              <w:t>5</w:t>
            </w:r>
            <w:r>
              <w:rPr>
                <w:rFonts w:hAnsi="宋体" w:hint="eastAsia"/>
                <w:sz w:val="18"/>
                <w:szCs w:val="18"/>
              </w:rPr>
              <w:t>：</w:t>
            </w:r>
            <w:r>
              <w:rPr>
                <w:rFonts w:hAnsi="宋体"/>
                <w:sz w:val="18"/>
                <w:szCs w:val="18"/>
              </w:rPr>
              <w:t>00~</w:t>
            </w:r>
            <w:r>
              <w:rPr>
                <w:rFonts w:hAnsi="宋体" w:hint="eastAsia"/>
                <w:sz w:val="18"/>
                <w:szCs w:val="18"/>
              </w:rPr>
              <w:t>次日</w:t>
            </w:r>
            <w:r>
              <w:rPr>
                <w:rFonts w:hAnsi="宋体"/>
                <w:sz w:val="18"/>
                <w:szCs w:val="18"/>
              </w:rPr>
              <w:t>7</w:t>
            </w:r>
            <w:r>
              <w:rPr>
                <w:rFonts w:hAnsi="宋体" w:hint="eastAsia"/>
                <w:sz w:val="18"/>
                <w:szCs w:val="18"/>
              </w:rPr>
              <w:t>：</w:t>
            </w:r>
            <w:r>
              <w:rPr>
                <w:rFonts w:hAnsi="宋体"/>
                <w:sz w:val="18"/>
                <w:szCs w:val="18"/>
              </w:rPr>
              <w:t>00</w:t>
            </w:r>
            <w:r>
              <w:rPr>
                <w:rFonts w:hAnsi="宋体" w:hint="eastAsia"/>
                <w:sz w:val="18"/>
                <w:szCs w:val="18"/>
              </w:rPr>
              <w:t>时间段内放流；</w:t>
            </w:r>
          </w:p>
        </w:tc>
        <w:tc>
          <w:tcPr>
            <w:tcW w:w="1874" w:type="pct"/>
            <w:vAlign w:val="center"/>
          </w:tcPr>
          <w:p w14:paraId="3B9D1E7C" w14:textId="77777777" w:rsidR="005C1DA2" w:rsidRDefault="00CE72A1">
            <w:pPr>
              <w:spacing w:line="276" w:lineRule="auto"/>
              <w:rPr>
                <w:rFonts w:hAnsi="宋体"/>
                <w:sz w:val="18"/>
                <w:szCs w:val="18"/>
              </w:rPr>
            </w:pPr>
            <w:r>
              <w:rPr>
                <w:rFonts w:hAnsi="宋体"/>
                <w:sz w:val="18"/>
                <w:szCs w:val="18"/>
              </w:rPr>
              <w:t>4</w:t>
            </w:r>
            <w:r>
              <w:rPr>
                <w:rFonts w:hAnsi="宋体" w:hint="eastAsia"/>
                <w:sz w:val="18"/>
                <w:szCs w:val="18"/>
              </w:rPr>
              <w:t>、不按规定时间段放流的，每发现一次扣</w:t>
            </w:r>
            <w:r>
              <w:rPr>
                <w:rFonts w:hAnsi="宋体" w:hint="eastAsia"/>
                <w:sz w:val="18"/>
                <w:szCs w:val="18"/>
              </w:rPr>
              <w:t>1</w:t>
            </w:r>
            <w:r>
              <w:rPr>
                <w:rFonts w:hAnsi="宋体" w:hint="eastAsia"/>
                <w:sz w:val="18"/>
                <w:szCs w:val="18"/>
              </w:rPr>
              <w:t>分，扣完为止；</w:t>
            </w:r>
          </w:p>
        </w:tc>
        <w:tc>
          <w:tcPr>
            <w:tcW w:w="391" w:type="pct"/>
            <w:vAlign w:val="center"/>
          </w:tcPr>
          <w:p w14:paraId="61E1C6A3" w14:textId="77777777" w:rsidR="005C1DA2" w:rsidRDefault="00CE72A1">
            <w:pPr>
              <w:spacing w:line="360" w:lineRule="auto"/>
              <w:jc w:val="center"/>
              <w:rPr>
                <w:rFonts w:hAnsi="宋体"/>
                <w:sz w:val="18"/>
                <w:szCs w:val="18"/>
              </w:rPr>
            </w:pPr>
            <w:r>
              <w:rPr>
                <w:rFonts w:hAnsi="宋体" w:hint="eastAsia"/>
                <w:sz w:val="18"/>
                <w:szCs w:val="18"/>
              </w:rPr>
              <w:t>1</w:t>
            </w:r>
            <w:r>
              <w:rPr>
                <w:rFonts w:hAnsi="宋体"/>
                <w:sz w:val="18"/>
                <w:szCs w:val="18"/>
              </w:rPr>
              <w:t>0</w:t>
            </w:r>
          </w:p>
        </w:tc>
        <w:tc>
          <w:tcPr>
            <w:tcW w:w="397" w:type="pct"/>
          </w:tcPr>
          <w:p w14:paraId="46485632" w14:textId="77777777" w:rsidR="005C1DA2" w:rsidRDefault="005C1DA2">
            <w:pPr>
              <w:spacing w:line="480" w:lineRule="auto"/>
              <w:rPr>
                <w:rFonts w:hAnsi="宋体"/>
                <w:sz w:val="18"/>
                <w:szCs w:val="18"/>
              </w:rPr>
            </w:pPr>
          </w:p>
        </w:tc>
      </w:tr>
      <w:tr w:rsidR="005C1DA2" w14:paraId="122FFB4C" w14:textId="77777777">
        <w:trPr>
          <w:cantSplit/>
          <w:trHeight w:val="857"/>
          <w:jc w:val="center"/>
        </w:trPr>
        <w:tc>
          <w:tcPr>
            <w:tcW w:w="389" w:type="pct"/>
            <w:vMerge/>
            <w:vAlign w:val="center"/>
          </w:tcPr>
          <w:p w14:paraId="68B87E9A" w14:textId="77777777" w:rsidR="005C1DA2" w:rsidRDefault="005C1DA2">
            <w:pPr>
              <w:spacing w:line="276" w:lineRule="auto"/>
              <w:jc w:val="center"/>
              <w:rPr>
                <w:rFonts w:hAnsi="宋体"/>
                <w:sz w:val="18"/>
                <w:szCs w:val="18"/>
              </w:rPr>
            </w:pPr>
          </w:p>
        </w:tc>
        <w:tc>
          <w:tcPr>
            <w:tcW w:w="1949" w:type="pct"/>
            <w:vAlign w:val="center"/>
          </w:tcPr>
          <w:p w14:paraId="60175038" w14:textId="77777777" w:rsidR="005C1DA2" w:rsidRDefault="00CE72A1">
            <w:pPr>
              <w:spacing w:line="276" w:lineRule="auto"/>
              <w:rPr>
                <w:rFonts w:hAnsi="宋体"/>
                <w:sz w:val="18"/>
                <w:szCs w:val="18"/>
              </w:rPr>
            </w:pPr>
            <w:r>
              <w:rPr>
                <w:rFonts w:hAnsi="宋体"/>
                <w:sz w:val="18"/>
                <w:szCs w:val="18"/>
              </w:rPr>
              <w:t>5</w:t>
            </w:r>
            <w:r>
              <w:rPr>
                <w:rFonts w:hAnsi="宋体" w:hint="eastAsia"/>
                <w:sz w:val="18"/>
                <w:szCs w:val="18"/>
              </w:rPr>
              <w:t>、首次打捞应在早上</w:t>
            </w:r>
            <w:r>
              <w:rPr>
                <w:rFonts w:hAnsi="宋体"/>
                <w:sz w:val="18"/>
                <w:szCs w:val="18"/>
              </w:rPr>
              <w:t>8</w:t>
            </w:r>
            <w:r>
              <w:rPr>
                <w:rFonts w:hAnsi="宋体" w:hint="eastAsia"/>
                <w:sz w:val="18"/>
                <w:szCs w:val="18"/>
              </w:rPr>
              <w:t>时前完成。</w:t>
            </w:r>
          </w:p>
        </w:tc>
        <w:tc>
          <w:tcPr>
            <w:tcW w:w="1874" w:type="pct"/>
            <w:vAlign w:val="center"/>
          </w:tcPr>
          <w:p w14:paraId="335FC1C9" w14:textId="77777777" w:rsidR="005C1DA2" w:rsidRDefault="00CE72A1">
            <w:pPr>
              <w:spacing w:line="276" w:lineRule="auto"/>
              <w:rPr>
                <w:rFonts w:hAnsi="宋体"/>
                <w:sz w:val="18"/>
                <w:szCs w:val="18"/>
              </w:rPr>
            </w:pPr>
            <w:r>
              <w:rPr>
                <w:rFonts w:hAnsi="宋体"/>
                <w:sz w:val="18"/>
                <w:szCs w:val="18"/>
              </w:rPr>
              <w:t>5</w:t>
            </w:r>
            <w:r>
              <w:rPr>
                <w:rFonts w:hAnsi="宋体" w:hint="eastAsia"/>
                <w:sz w:val="18"/>
                <w:szCs w:val="18"/>
              </w:rPr>
              <w:t>、不按规定时间完成，每延迟</w:t>
            </w:r>
            <w:r>
              <w:rPr>
                <w:rFonts w:hAnsi="宋体"/>
                <w:sz w:val="18"/>
                <w:szCs w:val="18"/>
              </w:rPr>
              <w:t>10</w:t>
            </w:r>
            <w:r>
              <w:rPr>
                <w:rFonts w:hAnsi="宋体" w:hint="eastAsia"/>
                <w:sz w:val="18"/>
                <w:szCs w:val="18"/>
              </w:rPr>
              <w:t>分钟扣</w:t>
            </w:r>
            <w:r>
              <w:rPr>
                <w:rFonts w:hAnsi="宋体"/>
                <w:sz w:val="18"/>
                <w:szCs w:val="18"/>
              </w:rPr>
              <w:t>1</w:t>
            </w:r>
            <w:r>
              <w:rPr>
                <w:rFonts w:hAnsi="宋体" w:hint="eastAsia"/>
                <w:sz w:val="18"/>
                <w:szCs w:val="18"/>
              </w:rPr>
              <w:t>分，扣完为止。</w:t>
            </w:r>
          </w:p>
        </w:tc>
        <w:tc>
          <w:tcPr>
            <w:tcW w:w="391" w:type="pct"/>
            <w:vAlign w:val="center"/>
          </w:tcPr>
          <w:p w14:paraId="086671AD" w14:textId="77777777" w:rsidR="005C1DA2" w:rsidRDefault="00CE72A1">
            <w:pPr>
              <w:spacing w:line="360" w:lineRule="auto"/>
              <w:jc w:val="center"/>
              <w:rPr>
                <w:rFonts w:hAnsi="宋体"/>
                <w:sz w:val="18"/>
                <w:szCs w:val="18"/>
              </w:rPr>
            </w:pPr>
            <w:r>
              <w:rPr>
                <w:rFonts w:hAnsi="宋体" w:hint="eastAsia"/>
                <w:sz w:val="18"/>
                <w:szCs w:val="18"/>
              </w:rPr>
              <w:t>5</w:t>
            </w:r>
          </w:p>
        </w:tc>
        <w:tc>
          <w:tcPr>
            <w:tcW w:w="397" w:type="pct"/>
          </w:tcPr>
          <w:p w14:paraId="1472A9DC" w14:textId="77777777" w:rsidR="005C1DA2" w:rsidRDefault="005C1DA2">
            <w:pPr>
              <w:spacing w:line="480" w:lineRule="auto"/>
              <w:rPr>
                <w:rFonts w:hAnsi="宋体"/>
                <w:sz w:val="18"/>
                <w:szCs w:val="18"/>
              </w:rPr>
            </w:pPr>
          </w:p>
        </w:tc>
      </w:tr>
      <w:tr w:rsidR="005C1DA2" w14:paraId="6B39135C" w14:textId="77777777">
        <w:trPr>
          <w:cantSplit/>
          <w:trHeight w:val="739"/>
          <w:jc w:val="center"/>
        </w:trPr>
        <w:tc>
          <w:tcPr>
            <w:tcW w:w="389" w:type="pct"/>
            <w:vAlign w:val="center"/>
          </w:tcPr>
          <w:p w14:paraId="45CE262E" w14:textId="77777777" w:rsidR="005C1DA2" w:rsidRDefault="00CE72A1">
            <w:pPr>
              <w:spacing w:line="276" w:lineRule="auto"/>
              <w:jc w:val="center"/>
              <w:rPr>
                <w:rFonts w:hAnsi="宋体"/>
                <w:sz w:val="18"/>
                <w:szCs w:val="18"/>
              </w:rPr>
            </w:pPr>
            <w:r>
              <w:rPr>
                <w:rFonts w:hAnsi="宋体" w:hint="eastAsia"/>
                <w:sz w:val="18"/>
                <w:szCs w:val="18"/>
              </w:rPr>
              <w:t>工作设备</w:t>
            </w:r>
          </w:p>
        </w:tc>
        <w:tc>
          <w:tcPr>
            <w:tcW w:w="1949" w:type="pct"/>
            <w:vAlign w:val="center"/>
          </w:tcPr>
          <w:p w14:paraId="7500D542" w14:textId="77777777" w:rsidR="005C1DA2" w:rsidRDefault="00CE72A1">
            <w:pPr>
              <w:spacing w:line="276" w:lineRule="auto"/>
              <w:rPr>
                <w:rFonts w:hAnsi="宋体"/>
                <w:sz w:val="18"/>
                <w:szCs w:val="18"/>
              </w:rPr>
            </w:pPr>
            <w:r>
              <w:rPr>
                <w:rFonts w:hAnsi="宋体" w:hint="eastAsia"/>
                <w:sz w:val="18"/>
                <w:szCs w:val="18"/>
              </w:rPr>
              <w:t>1</w:t>
            </w:r>
            <w:r>
              <w:rPr>
                <w:rFonts w:hAnsi="宋体" w:hint="eastAsia"/>
                <w:sz w:val="18"/>
                <w:szCs w:val="18"/>
              </w:rPr>
              <w:t>、每次工作投入打捞船</w:t>
            </w:r>
            <w:r>
              <w:rPr>
                <w:rFonts w:hAnsi="宋体" w:hint="eastAsia"/>
                <w:sz w:val="18"/>
                <w:szCs w:val="18"/>
              </w:rPr>
              <w:t>1</w:t>
            </w:r>
            <w:r>
              <w:rPr>
                <w:rFonts w:hAnsi="宋体" w:hint="eastAsia"/>
                <w:sz w:val="18"/>
                <w:szCs w:val="18"/>
              </w:rPr>
              <w:t>艘</w:t>
            </w:r>
            <w:r>
              <w:rPr>
                <w:rFonts w:hAnsi="宋体" w:hint="eastAsia"/>
                <w:sz w:val="18"/>
                <w:szCs w:val="18"/>
              </w:rPr>
              <w:t>(</w:t>
            </w:r>
            <w:r>
              <w:rPr>
                <w:rFonts w:hAnsi="宋体" w:hint="eastAsia"/>
                <w:sz w:val="18"/>
                <w:szCs w:val="18"/>
              </w:rPr>
              <w:t>或以上</w:t>
            </w:r>
            <w:r>
              <w:rPr>
                <w:rFonts w:hAnsi="宋体" w:hint="eastAsia"/>
                <w:sz w:val="18"/>
                <w:szCs w:val="18"/>
              </w:rPr>
              <w:t>)</w:t>
            </w:r>
            <w:r>
              <w:rPr>
                <w:rFonts w:hAnsi="宋体" w:hint="eastAsia"/>
                <w:sz w:val="18"/>
                <w:szCs w:val="18"/>
              </w:rPr>
              <w:t>，转运垃圾车</w:t>
            </w:r>
            <w:r>
              <w:rPr>
                <w:rFonts w:hAnsi="宋体" w:hint="eastAsia"/>
                <w:sz w:val="18"/>
                <w:szCs w:val="18"/>
              </w:rPr>
              <w:t>1</w:t>
            </w:r>
            <w:r>
              <w:rPr>
                <w:rFonts w:hAnsi="宋体" w:hint="eastAsia"/>
                <w:sz w:val="18"/>
                <w:szCs w:val="18"/>
              </w:rPr>
              <w:t>辆。</w:t>
            </w:r>
          </w:p>
        </w:tc>
        <w:tc>
          <w:tcPr>
            <w:tcW w:w="1874" w:type="pct"/>
            <w:vAlign w:val="center"/>
          </w:tcPr>
          <w:p w14:paraId="6BD50CDA" w14:textId="77777777" w:rsidR="005C1DA2" w:rsidRDefault="00CE72A1">
            <w:pPr>
              <w:spacing w:line="276" w:lineRule="auto"/>
              <w:rPr>
                <w:rFonts w:hAnsi="宋体"/>
                <w:sz w:val="18"/>
                <w:szCs w:val="18"/>
              </w:rPr>
            </w:pPr>
            <w:r>
              <w:rPr>
                <w:rFonts w:hAnsi="宋体" w:hint="eastAsia"/>
                <w:sz w:val="18"/>
                <w:szCs w:val="18"/>
              </w:rPr>
              <w:t>1</w:t>
            </w:r>
            <w:r>
              <w:rPr>
                <w:rFonts w:hAnsi="宋体" w:hint="eastAsia"/>
                <w:sz w:val="18"/>
                <w:szCs w:val="18"/>
              </w:rPr>
              <w:t>、未见工作船只扣</w:t>
            </w:r>
            <w:r>
              <w:rPr>
                <w:rFonts w:hAnsi="宋体" w:hint="eastAsia"/>
                <w:sz w:val="18"/>
                <w:szCs w:val="18"/>
              </w:rPr>
              <w:t>10</w:t>
            </w:r>
            <w:r>
              <w:rPr>
                <w:rFonts w:hAnsi="宋体" w:hint="eastAsia"/>
                <w:sz w:val="18"/>
                <w:szCs w:val="18"/>
              </w:rPr>
              <w:t>分，扣完为止。</w:t>
            </w:r>
          </w:p>
        </w:tc>
        <w:tc>
          <w:tcPr>
            <w:tcW w:w="391" w:type="pct"/>
            <w:vAlign w:val="center"/>
          </w:tcPr>
          <w:p w14:paraId="6597A088" w14:textId="77777777" w:rsidR="005C1DA2" w:rsidRDefault="00CE72A1">
            <w:pPr>
              <w:spacing w:line="360" w:lineRule="auto"/>
              <w:jc w:val="center"/>
              <w:rPr>
                <w:rFonts w:hAnsi="宋体"/>
                <w:sz w:val="18"/>
                <w:szCs w:val="18"/>
              </w:rPr>
            </w:pPr>
            <w:r>
              <w:rPr>
                <w:rFonts w:hAnsi="宋体" w:hint="eastAsia"/>
                <w:sz w:val="18"/>
                <w:szCs w:val="18"/>
              </w:rPr>
              <w:t>10</w:t>
            </w:r>
          </w:p>
        </w:tc>
        <w:tc>
          <w:tcPr>
            <w:tcW w:w="397" w:type="pct"/>
            <w:vAlign w:val="center"/>
          </w:tcPr>
          <w:p w14:paraId="655DD025" w14:textId="77777777" w:rsidR="005C1DA2" w:rsidRDefault="005C1DA2">
            <w:pPr>
              <w:spacing w:line="480" w:lineRule="auto"/>
              <w:rPr>
                <w:rFonts w:hAnsi="宋体"/>
                <w:sz w:val="18"/>
                <w:szCs w:val="18"/>
              </w:rPr>
            </w:pPr>
          </w:p>
        </w:tc>
      </w:tr>
      <w:tr w:rsidR="005C1DA2" w14:paraId="5C1AB841" w14:textId="77777777">
        <w:trPr>
          <w:cantSplit/>
          <w:trHeight w:val="733"/>
          <w:jc w:val="center"/>
        </w:trPr>
        <w:tc>
          <w:tcPr>
            <w:tcW w:w="389" w:type="pct"/>
            <w:vMerge w:val="restart"/>
            <w:vAlign w:val="center"/>
          </w:tcPr>
          <w:p w14:paraId="2EB8E172" w14:textId="77777777" w:rsidR="005C1DA2" w:rsidRDefault="00CE72A1">
            <w:pPr>
              <w:spacing w:line="276" w:lineRule="auto"/>
              <w:jc w:val="center"/>
              <w:rPr>
                <w:rFonts w:hAnsi="宋体"/>
                <w:sz w:val="18"/>
                <w:szCs w:val="18"/>
              </w:rPr>
            </w:pPr>
            <w:r>
              <w:rPr>
                <w:rFonts w:hAnsi="宋体" w:hint="eastAsia"/>
                <w:sz w:val="18"/>
                <w:szCs w:val="18"/>
              </w:rPr>
              <w:t>工作人员</w:t>
            </w:r>
          </w:p>
        </w:tc>
        <w:tc>
          <w:tcPr>
            <w:tcW w:w="1949" w:type="pct"/>
            <w:vAlign w:val="center"/>
          </w:tcPr>
          <w:p w14:paraId="2AC8B15C" w14:textId="77777777" w:rsidR="005C1DA2" w:rsidRDefault="00CE72A1">
            <w:pPr>
              <w:spacing w:line="276" w:lineRule="auto"/>
              <w:rPr>
                <w:rFonts w:hAnsi="宋体"/>
                <w:sz w:val="18"/>
                <w:szCs w:val="18"/>
              </w:rPr>
            </w:pPr>
            <w:r>
              <w:rPr>
                <w:rFonts w:hAnsi="宋体" w:hint="eastAsia"/>
                <w:sz w:val="18"/>
                <w:szCs w:val="18"/>
              </w:rPr>
              <w:t>1</w:t>
            </w:r>
            <w:r>
              <w:rPr>
                <w:rFonts w:hAnsi="宋体" w:hint="eastAsia"/>
                <w:sz w:val="18"/>
                <w:szCs w:val="18"/>
              </w:rPr>
              <w:t>、按规定着标志服或救生衣上岗；</w:t>
            </w:r>
          </w:p>
        </w:tc>
        <w:tc>
          <w:tcPr>
            <w:tcW w:w="1874" w:type="pct"/>
            <w:vAlign w:val="center"/>
          </w:tcPr>
          <w:p w14:paraId="06AF2C78" w14:textId="77777777" w:rsidR="005C1DA2" w:rsidRDefault="00CE72A1">
            <w:pPr>
              <w:spacing w:line="276" w:lineRule="auto"/>
              <w:rPr>
                <w:rFonts w:hAnsi="宋体"/>
                <w:sz w:val="18"/>
                <w:szCs w:val="18"/>
              </w:rPr>
            </w:pPr>
            <w:r>
              <w:rPr>
                <w:rFonts w:hAnsi="宋体" w:hint="eastAsia"/>
                <w:sz w:val="18"/>
                <w:szCs w:val="18"/>
              </w:rPr>
              <w:t>1</w:t>
            </w:r>
            <w:r>
              <w:rPr>
                <w:rFonts w:hAnsi="宋体" w:hint="eastAsia"/>
                <w:sz w:val="18"/>
                <w:szCs w:val="18"/>
              </w:rPr>
              <w:t>、未着标志服或救生衣上岗的，每人次扣</w:t>
            </w:r>
            <w:r>
              <w:rPr>
                <w:rFonts w:hAnsi="宋体" w:hint="eastAsia"/>
                <w:sz w:val="18"/>
                <w:szCs w:val="18"/>
              </w:rPr>
              <w:t>1</w:t>
            </w:r>
            <w:r>
              <w:rPr>
                <w:rFonts w:hAnsi="宋体" w:hint="eastAsia"/>
                <w:sz w:val="18"/>
                <w:szCs w:val="18"/>
              </w:rPr>
              <w:t>分，扣完为止；</w:t>
            </w:r>
          </w:p>
        </w:tc>
        <w:tc>
          <w:tcPr>
            <w:tcW w:w="391" w:type="pct"/>
            <w:vAlign w:val="center"/>
          </w:tcPr>
          <w:p w14:paraId="274D8034" w14:textId="77777777" w:rsidR="005C1DA2" w:rsidRDefault="00CE72A1">
            <w:pPr>
              <w:spacing w:line="360" w:lineRule="auto"/>
              <w:jc w:val="center"/>
              <w:rPr>
                <w:rFonts w:hAnsi="宋体"/>
                <w:sz w:val="18"/>
                <w:szCs w:val="18"/>
              </w:rPr>
            </w:pPr>
            <w:r>
              <w:rPr>
                <w:rFonts w:hAnsi="宋体" w:hint="eastAsia"/>
                <w:sz w:val="18"/>
                <w:szCs w:val="18"/>
              </w:rPr>
              <w:t>5</w:t>
            </w:r>
          </w:p>
        </w:tc>
        <w:tc>
          <w:tcPr>
            <w:tcW w:w="397" w:type="pct"/>
            <w:vAlign w:val="center"/>
          </w:tcPr>
          <w:p w14:paraId="4C4502A5" w14:textId="77777777" w:rsidR="005C1DA2" w:rsidRDefault="005C1DA2">
            <w:pPr>
              <w:spacing w:line="360" w:lineRule="auto"/>
              <w:rPr>
                <w:rFonts w:hAnsi="宋体"/>
                <w:sz w:val="18"/>
                <w:szCs w:val="18"/>
              </w:rPr>
            </w:pPr>
          </w:p>
        </w:tc>
      </w:tr>
      <w:tr w:rsidR="005C1DA2" w14:paraId="19D48DE6" w14:textId="77777777">
        <w:trPr>
          <w:cantSplit/>
          <w:trHeight w:val="544"/>
          <w:jc w:val="center"/>
        </w:trPr>
        <w:tc>
          <w:tcPr>
            <w:tcW w:w="389" w:type="pct"/>
            <w:vMerge/>
            <w:vAlign w:val="center"/>
          </w:tcPr>
          <w:p w14:paraId="01DECAC7" w14:textId="77777777" w:rsidR="005C1DA2" w:rsidRDefault="005C1DA2">
            <w:pPr>
              <w:spacing w:line="276" w:lineRule="auto"/>
              <w:rPr>
                <w:rFonts w:hAnsi="宋体"/>
                <w:sz w:val="18"/>
                <w:szCs w:val="18"/>
              </w:rPr>
            </w:pPr>
          </w:p>
        </w:tc>
        <w:tc>
          <w:tcPr>
            <w:tcW w:w="1949" w:type="pct"/>
            <w:vAlign w:val="center"/>
          </w:tcPr>
          <w:p w14:paraId="1E1A277A" w14:textId="77777777" w:rsidR="005C1DA2" w:rsidRDefault="00CE72A1">
            <w:pPr>
              <w:tabs>
                <w:tab w:val="left" w:pos="360"/>
              </w:tabs>
              <w:spacing w:line="276" w:lineRule="auto"/>
              <w:rPr>
                <w:rFonts w:hAnsi="宋体"/>
                <w:sz w:val="18"/>
                <w:szCs w:val="18"/>
              </w:rPr>
            </w:pPr>
            <w:r>
              <w:rPr>
                <w:rFonts w:hAnsi="宋体" w:hint="eastAsia"/>
                <w:sz w:val="18"/>
                <w:szCs w:val="18"/>
              </w:rPr>
              <w:t>2</w:t>
            </w:r>
            <w:r>
              <w:rPr>
                <w:rFonts w:hAnsi="宋体" w:hint="eastAsia"/>
                <w:sz w:val="18"/>
                <w:szCs w:val="18"/>
              </w:rPr>
              <w:t>、工作人员数量按要求配置上岗。</w:t>
            </w:r>
          </w:p>
        </w:tc>
        <w:tc>
          <w:tcPr>
            <w:tcW w:w="1874" w:type="pct"/>
            <w:vAlign w:val="center"/>
          </w:tcPr>
          <w:p w14:paraId="78229120" w14:textId="77777777" w:rsidR="005C1DA2" w:rsidRDefault="00CE72A1">
            <w:pPr>
              <w:spacing w:line="276" w:lineRule="auto"/>
              <w:rPr>
                <w:rFonts w:hAnsi="宋体"/>
                <w:sz w:val="18"/>
                <w:szCs w:val="18"/>
              </w:rPr>
            </w:pPr>
            <w:r>
              <w:rPr>
                <w:rFonts w:hAnsi="宋体" w:hint="eastAsia"/>
                <w:sz w:val="18"/>
                <w:szCs w:val="18"/>
              </w:rPr>
              <w:t>2</w:t>
            </w:r>
            <w:r>
              <w:rPr>
                <w:rFonts w:hAnsi="宋体" w:hint="eastAsia"/>
                <w:sz w:val="18"/>
                <w:szCs w:val="18"/>
              </w:rPr>
              <w:t>、出勤人员每少</w:t>
            </w:r>
            <w:r>
              <w:rPr>
                <w:rFonts w:hAnsi="宋体" w:hint="eastAsia"/>
                <w:sz w:val="18"/>
                <w:szCs w:val="18"/>
              </w:rPr>
              <w:t>1</w:t>
            </w:r>
            <w:r>
              <w:rPr>
                <w:rFonts w:hAnsi="宋体" w:hint="eastAsia"/>
                <w:sz w:val="18"/>
                <w:szCs w:val="18"/>
              </w:rPr>
              <w:t>名的扣</w:t>
            </w:r>
            <w:r>
              <w:rPr>
                <w:rFonts w:hAnsi="宋体" w:hint="eastAsia"/>
                <w:sz w:val="18"/>
                <w:szCs w:val="18"/>
              </w:rPr>
              <w:t>1</w:t>
            </w:r>
            <w:r>
              <w:rPr>
                <w:rFonts w:hAnsi="宋体" w:hint="eastAsia"/>
                <w:sz w:val="18"/>
                <w:szCs w:val="18"/>
              </w:rPr>
              <w:t>分，扣完为止。</w:t>
            </w:r>
          </w:p>
        </w:tc>
        <w:tc>
          <w:tcPr>
            <w:tcW w:w="391" w:type="pct"/>
            <w:vAlign w:val="center"/>
          </w:tcPr>
          <w:p w14:paraId="429EEF68" w14:textId="77777777" w:rsidR="005C1DA2" w:rsidRDefault="00CE72A1">
            <w:pPr>
              <w:spacing w:line="360" w:lineRule="auto"/>
              <w:jc w:val="center"/>
              <w:rPr>
                <w:rFonts w:hAnsi="宋体"/>
                <w:sz w:val="18"/>
                <w:szCs w:val="18"/>
              </w:rPr>
            </w:pPr>
            <w:r>
              <w:rPr>
                <w:rFonts w:hAnsi="宋体" w:hint="eastAsia"/>
                <w:sz w:val="18"/>
                <w:szCs w:val="18"/>
              </w:rPr>
              <w:t>5</w:t>
            </w:r>
          </w:p>
        </w:tc>
        <w:tc>
          <w:tcPr>
            <w:tcW w:w="397" w:type="pct"/>
            <w:vAlign w:val="center"/>
          </w:tcPr>
          <w:p w14:paraId="121D9068" w14:textId="77777777" w:rsidR="005C1DA2" w:rsidRDefault="005C1DA2">
            <w:pPr>
              <w:spacing w:line="360" w:lineRule="auto"/>
              <w:rPr>
                <w:rFonts w:hAnsi="宋体"/>
                <w:sz w:val="18"/>
                <w:szCs w:val="18"/>
              </w:rPr>
            </w:pPr>
          </w:p>
        </w:tc>
      </w:tr>
      <w:tr w:rsidR="005C1DA2" w14:paraId="5DC5BABD" w14:textId="77777777">
        <w:trPr>
          <w:cantSplit/>
          <w:trHeight w:val="755"/>
          <w:jc w:val="center"/>
        </w:trPr>
        <w:tc>
          <w:tcPr>
            <w:tcW w:w="389" w:type="pct"/>
            <w:vAlign w:val="center"/>
          </w:tcPr>
          <w:p w14:paraId="40F895B0" w14:textId="77777777" w:rsidR="005C1DA2" w:rsidRDefault="00CE72A1">
            <w:pPr>
              <w:spacing w:line="276" w:lineRule="auto"/>
              <w:jc w:val="center"/>
              <w:rPr>
                <w:rFonts w:hAnsi="宋体"/>
                <w:sz w:val="18"/>
                <w:szCs w:val="18"/>
              </w:rPr>
            </w:pPr>
            <w:r>
              <w:rPr>
                <w:rFonts w:hAnsi="宋体" w:hint="eastAsia"/>
                <w:sz w:val="18"/>
                <w:szCs w:val="18"/>
              </w:rPr>
              <w:t>工作时间</w:t>
            </w:r>
          </w:p>
        </w:tc>
        <w:tc>
          <w:tcPr>
            <w:tcW w:w="1949" w:type="pct"/>
            <w:vAlign w:val="center"/>
          </w:tcPr>
          <w:p w14:paraId="72680927" w14:textId="77777777" w:rsidR="005C1DA2" w:rsidRDefault="00CE72A1">
            <w:pPr>
              <w:spacing w:line="276" w:lineRule="auto"/>
              <w:rPr>
                <w:rFonts w:hAnsi="宋体"/>
                <w:sz w:val="18"/>
                <w:szCs w:val="18"/>
              </w:rPr>
            </w:pPr>
            <w:r>
              <w:rPr>
                <w:rFonts w:hAnsi="宋体" w:hint="eastAsia"/>
                <w:sz w:val="18"/>
                <w:szCs w:val="18"/>
              </w:rPr>
              <w:t>1</w:t>
            </w:r>
            <w:r>
              <w:rPr>
                <w:rFonts w:hAnsi="宋体" w:hint="eastAsia"/>
                <w:sz w:val="18"/>
                <w:szCs w:val="18"/>
              </w:rPr>
              <w:t>、工作时间：</w:t>
            </w:r>
            <w:r>
              <w:rPr>
                <w:rFonts w:hAnsi="宋体"/>
                <w:sz w:val="18"/>
                <w:szCs w:val="18"/>
              </w:rPr>
              <w:t>6</w:t>
            </w:r>
            <w:r>
              <w:rPr>
                <w:rFonts w:hAnsi="宋体" w:hint="eastAsia"/>
                <w:sz w:val="18"/>
                <w:szCs w:val="18"/>
              </w:rPr>
              <w:t>：</w:t>
            </w:r>
            <w:r>
              <w:rPr>
                <w:rFonts w:hAnsi="宋体" w:hint="eastAsia"/>
                <w:sz w:val="18"/>
                <w:szCs w:val="18"/>
              </w:rPr>
              <w:t>00~</w:t>
            </w:r>
            <w:r>
              <w:rPr>
                <w:rFonts w:hAnsi="宋体"/>
                <w:sz w:val="18"/>
                <w:szCs w:val="18"/>
              </w:rPr>
              <w:t>20</w:t>
            </w:r>
            <w:r>
              <w:rPr>
                <w:rFonts w:hAnsi="宋体" w:hint="eastAsia"/>
                <w:sz w:val="18"/>
                <w:szCs w:val="18"/>
              </w:rPr>
              <w:t>：</w:t>
            </w:r>
            <w:r>
              <w:rPr>
                <w:rFonts w:hAnsi="宋体" w:hint="eastAsia"/>
                <w:sz w:val="18"/>
                <w:szCs w:val="18"/>
              </w:rPr>
              <w:t>00</w:t>
            </w:r>
            <w:r>
              <w:rPr>
                <w:rFonts w:hAnsi="宋体" w:hint="eastAsia"/>
                <w:sz w:val="18"/>
                <w:szCs w:val="18"/>
              </w:rPr>
              <w:t>总</w:t>
            </w:r>
            <w:r>
              <w:rPr>
                <w:rFonts w:hAnsi="宋体" w:hint="eastAsia"/>
                <w:sz w:val="18"/>
                <w:szCs w:val="18"/>
              </w:rPr>
              <w:t>1</w:t>
            </w:r>
            <w:r>
              <w:rPr>
                <w:rFonts w:hAnsi="宋体"/>
                <w:sz w:val="18"/>
                <w:szCs w:val="18"/>
              </w:rPr>
              <w:t>4</w:t>
            </w:r>
            <w:r>
              <w:rPr>
                <w:rFonts w:hAnsi="宋体" w:hint="eastAsia"/>
                <w:sz w:val="18"/>
                <w:szCs w:val="18"/>
              </w:rPr>
              <w:t>小时。</w:t>
            </w:r>
          </w:p>
        </w:tc>
        <w:tc>
          <w:tcPr>
            <w:tcW w:w="1874" w:type="pct"/>
            <w:vAlign w:val="center"/>
          </w:tcPr>
          <w:p w14:paraId="2B94B851" w14:textId="77777777" w:rsidR="005C1DA2" w:rsidRDefault="00CE72A1">
            <w:pPr>
              <w:spacing w:line="276" w:lineRule="auto"/>
              <w:rPr>
                <w:rFonts w:hAnsi="宋体"/>
                <w:sz w:val="18"/>
                <w:szCs w:val="18"/>
              </w:rPr>
            </w:pPr>
            <w:r>
              <w:rPr>
                <w:rFonts w:hAnsi="宋体" w:hint="eastAsia"/>
                <w:sz w:val="18"/>
                <w:szCs w:val="18"/>
              </w:rPr>
              <w:t>1</w:t>
            </w:r>
            <w:r>
              <w:rPr>
                <w:rFonts w:hAnsi="宋体" w:hint="eastAsia"/>
                <w:sz w:val="18"/>
                <w:szCs w:val="18"/>
              </w:rPr>
              <w:t>、每缺少一小时扣</w:t>
            </w:r>
            <w:r>
              <w:rPr>
                <w:rFonts w:hAnsi="宋体" w:hint="eastAsia"/>
                <w:sz w:val="18"/>
                <w:szCs w:val="18"/>
              </w:rPr>
              <w:t>1</w:t>
            </w:r>
            <w:r>
              <w:rPr>
                <w:rFonts w:hAnsi="宋体" w:hint="eastAsia"/>
                <w:sz w:val="18"/>
                <w:szCs w:val="18"/>
              </w:rPr>
              <w:t>分，扣完为止。</w:t>
            </w:r>
          </w:p>
        </w:tc>
        <w:tc>
          <w:tcPr>
            <w:tcW w:w="391" w:type="pct"/>
            <w:vAlign w:val="center"/>
          </w:tcPr>
          <w:p w14:paraId="534E3942" w14:textId="77777777" w:rsidR="005C1DA2" w:rsidRDefault="00CE72A1">
            <w:pPr>
              <w:spacing w:line="360" w:lineRule="auto"/>
              <w:ind w:firstLineChars="50" w:firstLine="90"/>
              <w:jc w:val="center"/>
              <w:rPr>
                <w:rFonts w:hAnsi="宋体"/>
                <w:sz w:val="18"/>
                <w:szCs w:val="18"/>
              </w:rPr>
            </w:pPr>
            <w:r>
              <w:rPr>
                <w:rFonts w:hAnsi="宋体" w:hint="eastAsia"/>
                <w:sz w:val="18"/>
                <w:szCs w:val="18"/>
              </w:rPr>
              <w:t>5</w:t>
            </w:r>
          </w:p>
        </w:tc>
        <w:tc>
          <w:tcPr>
            <w:tcW w:w="397" w:type="pct"/>
          </w:tcPr>
          <w:p w14:paraId="6BBEE37F" w14:textId="77777777" w:rsidR="005C1DA2" w:rsidRDefault="005C1DA2">
            <w:pPr>
              <w:spacing w:line="480" w:lineRule="auto"/>
              <w:rPr>
                <w:rFonts w:hAnsi="宋体"/>
                <w:sz w:val="18"/>
                <w:szCs w:val="18"/>
              </w:rPr>
            </w:pPr>
          </w:p>
        </w:tc>
      </w:tr>
      <w:tr w:rsidR="005C1DA2" w14:paraId="64E5805C" w14:textId="77777777">
        <w:trPr>
          <w:cantSplit/>
          <w:trHeight w:val="637"/>
          <w:jc w:val="center"/>
        </w:trPr>
        <w:tc>
          <w:tcPr>
            <w:tcW w:w="389" w:type="pct"/>
            <w:vMerge w:val="restart"/>
            <w:vAlign w:val="center"/>
          </w:tcPr>
          <w:p w14:paraId="539A0752" w14:textId="77777777" w:rsidR="005C1DA2" w:rsidRDefault="00CE72A1">
            <w:pPr>
              <w:spacing w:line="276" w:lineRule="auto"/>
              <w:jc w:val="center"/>
              <w:rPr>
                <w:rFonts w:hAnsi="宋体"/>
                <w:sz w:val="18"/>
                <w:szCs w:val="18"/>
              </w:rPr>
            </w:pPr>
            <w:r>
              <w:rPr>
                <w:rFonts w:hAnsi="宋体" w:hint="eastAsia"/>
                <w:sz w:val="18"/>
                <w:szCs w:val="18"/>
              </w:rPr>
              <w:t>其他</w:t>
            </w:r>
          </w:p>
        </w:tc>
        <w:tc>
          <w:tcPr>
            <w:tcW w:w="1949" w:type="pct"/>
            <w:vAlign w:val="center"/>
          </w:tcPr>
          <w:p w14:paraId="39A23FFC" w14:textId="77777777" w:rsidR="005C1DA2" w:rsidRDefault="00CE72A1">
            <w:pPr>
              <w:spacing w:line="276" w:lineRule="auto"/>
              <w:rPr>
                <w:rFonts w:hAnsi="宋体"/>
                <w:sz w:val="18"/>
                <w:szCs w:val="18"/>
              </w:rPr>
            </w:pPr>
            <w:r>
              <w:rPr>
                <w:rFonts w:hAnsi="宋体" w:hint="eastAsia"/>
                <w:sz w:val="18"/>
                <w:szCs w:val="18"/>
              </w:rPr>
              <w:t>1</w:t>
            </w:r>
            <w:r>
              <w:rPr>
                <w:rFonts w:hAnsi="宋体" w:hint="eastAsia"/>
                <w:sz w:val="18"/>
                <w:szCs w:val="18"/>
              </w:rPr>
              <w:t>、服从采购单位或监理方管理的整改通知</w:t>
            </w:r>
          </w:p>
        </w:tc>
        <w:tc>
          <w:tcPr>
            <w:tcW w:w="1874" w:type="pct"/>
            <w:vAlign w:val="center"/>
          </w:tcPr>
          <w:p w14:paraId="3090CF50" w14:textId="77777777" w:rsidR="005C1DA2" w:rsidRDefault="00CE72A1">
            <w:pPr>
              <w:spacing w:line="276" w:lineRule="auto"/>
              <w:rPr>
                <w:rFonts w:hAnsi="宋体"/>
                <w:sz w:val="18"/>
                <w:szCs w:val="18"/>
              </w:rPr>
            </w:pPr>
            <w:r>
              <w:rPr>
                <w:rFonts w:hAnsi="宋体" w:hint="eastAsia"/>
                <w:sz w:val="18"/>
                <w:szCs w:val="18"/>
              </w:rPr>
              <w:t>1</w:t>
            </w:r>
            <w:r>
              <w:rPr>
                <w:rFonts w:hAnsi="宋体" w:hint="eastAsia"/>
                <w:sz w:val="18"/>
                <w:szCs w:val="18"/>
              </w:rPr>
              <w:t>、对采购单位或监理的通知不按时执行的，一次扣</w:t>
            </w:r>
            <w:r>
              <w:rPr>
                <w:rFonts w:hAnsi="宋体" w:hint="eastAsia"/>
                <w:sz w:val="18"/>
                <w:szCs w:val="18"/>
              </w:rPr>
              <w:t>5</w:t>
            </w:r>
            <w:r>
              <w:rPr>
                <w:rFonts w:hAnsi="宋体" w:hint="eastAsia"/>
                <w:sz w:val="18"/>
                <w:szCs w:val="18"/>
              </w:rPr>
              <w:t>分，扣完为止；</w:t>
            </w:r>
          </w:p>
        </w:tc>
        <w:tc>
          <w:tcPr>
            <w:tcW w:w="391" w:type="pct"/>
            <w:vAlign w:val="center"/>
          </w:tcPr>
          <w:p w14:paraId="7AA996B2" w14:textId="77777777" w:rsidR="005C1DA2" w:rsidRDefault="00CE72A1">
            <w:pPr>
              <w:spacing w:line="480" w:lineRule="auto"/>
              <w:jc w:val="center"/>
              <w:rPr>
                <w:rFonts w:hAnsi="宋体"/>
                <w:sz w:val="18"/>
                <w:szCs w:val="18"/>
              </w:rPr>
            </w:pPr>
            <w:r>
              <w:rPr>
                <w:rFonts w:hAnsi="宋体" w:hint="eastAsia"/>
                <w:sz w:val="18"/>
                <w:szCs w:val="18"/>
              </w:rPr>
              <w:t>5</w:t>
            </w:r>
          </w:p>
        </w:tc>
        <w:tc>
          <w:tcPr>
            <w:tcW w:w="397" w:type="pct"/>
          </w:tcPr>
          <w:p w14:paraId="5D59A1D7" w14:textId="77777777" w:rsidR="005C1DA2" w:rsidRDefault="005C1DA2">
            <w:pPr>
              <w:spacing w:line="480" w:lineRule="auto"/>
              <w:rPr>
                <w:rFonts w:hAnsi="宋体"/>
                <w:sz w:val="18"/>
                <w:szCs w:val="18"/>
              </w:rPr>
            </w:pPr>
          </w:p>
        </w:tc>
      </w:tr>
      <w:tr w:rsidR="005C1DA2" w14:paraId="4F00F3FC" w14:textId="77777777">
        <w:trPr>
          <w:cantSplit/>
          <w:trHeight w:val="1153"/>
          <w:jc w:val="center"/>
        </w:trPr>
        <w:tc>
          <w:tcPr>
            <w:tcW w:w="389" w:type="pct"/>
            <w:vMerge/>
            <w:vAlign w:val="center"/>
          </w:tcPr>
          <w:p w14:paraId="6EF8A98E" w14:textId="77777777" w:rsidR="005C1DA2" w:rsidRDefault="005C1DA2">
            <w:pPr>
              <w:spacing w:line="276" w:lineRule="auto"/>
              <w:rPr>
                <w:rFonts w:hAnsi="宋体"/>
                <w:sz w:val="18"/>
                <w:szCs w:val="18"/>
              </w:rPr>
            </w:pPr>
          </w:p>
        </w:tc>
        <w:tc>
          <w:tcPr>
            <w:tcW w:w="1949" w:type="pct"/>
            <w:vAlign w:val="center"/>
          </w:tcPr>
          <w:p w14:paraId="6FD685D6" w14:textId="77777777" w:rsidR="005C1DA2" w:rsidRDefault="00CE72A1">
            <w:pPr>
              <w:spacing w:line="276" w:lineRule="auto"/>
              <w:rPr>
                <w:rFonts w:hAnsi="宋体"/>
                <w:sz w:val="18"/>
                <w:szCs w:val="18"/>
              </w:rPr>
            </w:pPr>
            <w:r>
              <w:rPr>
                <w:rFonts w:hAnsi="宋体" w:hint="eastAsia"/>
                <w:sz w:val="18"/>
                <w:szCs w:val="18"/>
              </w:rPr>
              <w:t>2</w:t>
            </w:r>
            <w:r>
              <w:rPr>
                <w:rFonts w:hAnsi="宋体" w:hint="eastAsia"/>
                <w:sz w:val="18"/>
                <w:szCs w:val="18"/>
              </w:rPr>
              <w:t>、全民清洁活动或突击性的卫生清洁任务，能按时、按标准、按要求完成所分配工作；</w:t>
            </w:r>
          </w:p>
        </w:tc>
        <w:tc>
          <w:tcPr>
            <w:tcW w:w="1874" w:type="pct"/>
            <w:vAlign w:val="center"/>
          </w:tcPr>
          <w:p w14:paraId="175A725D" w14:textId="77777777" w:rsidR="005C1DA2" w:rsidRDefault="00CE72A1">
            <w:pPr>
              <w:spacing w:line="276" w:lineRule="auto"/>
              <w:rPr>
                <w:rFonts w:hAnsi="宋体"/>
                <w:sz w:val="18"/>
                <w:szCs w:val="18"/>
              </w:rPr>
            </w:pPr>
            <w:r>
              <w:rPr>
                <w:rFonts w:hAnsi="宋体" w:hint="eastAsia"/>
                <w:sz w:val="18"/>
                <w:szCs w:val="18"/>
              </w:rPr>
              <w:t>2</w:t>
            </w:r>
            <w:r>
              <w:rPr>
                <w:rFonts w:hAnsi="宋体" w:hint="eastAsia"/>
                <w:sz w:val="18"/>
                <w:szCs w:val="18"/>
              </w:rPr>
              <w:t>、未按时按要求完成的，扣</w:t>
            </w:r>
            <w:r>
              <w:rPr>
                <w:rFonts w:hAnsi="宋体" w:hint="eastAsia"/>
                <w:sz w:val="18"/>
                <w:szCs w:val="18"/>
              </w:rPr>
              <w:t>5</w:t>
            </w:r>
            <w:r>
              <w:rPr>
                <w:rFonts w:hAnsi="宋体" w:hint="eastAsia"/>
                <w:sz w:val="18"/>
                <w:szCs w:val="18"/>
              </w:rPr>
              <w:t>分，扣完为止；</w:t>
            </w:r>
          </w:p>
        </w:tc>
        <w:tc>
          <w:tcPr>
            <w:tcW w:w="391" w:type="pct"/>
            <w:vAlign w:val="center"/>
          </w:tcPr>
          <w:p w14:paraId="1EDFB867" w14:textId="77777777" w:rsidR="005C1DA2" w:rsidRDefault="00CE72A1">
            <w:pPr>
              <w:spacing w:line="480" w:lineRule="auto"/>
              <w:jc w:val="center"/>
              <w:rPr>
                <w:rFonts w:hAnsi="宋体"/>
                <w:sz w:val="18"/>
                <w:szCs w:val="18"/>
              </w:rPr>
            </w:pPr>
            <w:r>
              <w:rPr>
                <w:rFonts w:hAnsi="宋体" w:hint="eastAsia"/>
                <w:sz w:val="18"/>
                <w:szCs w:val="18"/>
              </w:rPr>
              <w:t>5</w:t>
            </w:r>
          </w:p>
        </w:tc>
        <w:tc>
          <w:tcPr>
            <w:tcW w:w="397" w:type="pct"/>
          </w:tcPr>
          <w:p w14:paraId="5CC05D34" w14:textId="77777777" w:rsidR="005C1DA2" w:rsidRDefault="005C1DA2">
            <w:pPr>
              <w:spacing w:line="480" w:lineRule="auto"/>
              <w:rPr>
                <w:rFonts w:hAnsi="宋体"/>
                <w:sz w:val="18"/>
                <w:szCs w:val="18"/>
              </w:rPr>
            </w:pPr>
          </w:p>
        </w:tc>
      </w:tr>
      <w:tr w:rsidR="005C1DA2" w14:paraId="053D85D2" w14:textId="77777777">
        <w:trPr>
          <w:cantSplit/>
          <w:trHeight w:val="1124"/>
          <w:jc w:val="center"/>
        </w:trPr>
        <w:tc>
          <w:tcPr>
            <w:tcW w:w="389" w:type="pct"/>
            <w:vMerge/>
            <w:vAlign w:val="center"/>
          </w:tcPr>
          <w:p w14:paraId="01CFC367" w14:textId="77777777" w:rsidR="005C1DA2" w:rsidRDefault="005C1DA2">
            <w:pPr>
              <w:spacing w:line="276" w:lineRule="auto"/>
              <w:rPr>
                <w:rFonts w:hAnsi="宋体"/>
                <w:sz w:val="18"/>
                <w:szCs w:val="18"/>
              </w:rPr>
            </w:pPr>
          </w:p>
        </w:tc>
        <w:tc>
          <w:tcPr>
            <w:tcW w:w="1949" w:type="pct"/>
            <w:vAlign w:val="center"/>
          </w:tcPr>
          <w:p w14:paraId="669B1C92" w14:textId="77777777" w:rsidR="005C1DA2" w:rsidRDefault="00CE72A1">
            <w:pPr>
              <w:spacing w:line="276" w:lineRule="auto"/>
              <w:rPr>
                <w:rFonts w:hAnsi="宋体"/>
                <w:sz w:val="18"/>
                <w:szCs w:val="18"/>
              </w:rPr>
            </w:pPr>
            <w:r>
              <w:rPr>
                <w:rFonts w:hAnsi="宋体" w:hint="eastAsia"/>
                <w:sz w:val="18"/>
                <w:szCs w:val="18"/>
              </w:rPr>
              <w:t>3</w:t>
            </w:r>
            <w:r>
              <w:rPr>
                <w:rFonts w:hAnsi="宋体" w:hint="eastAsia"/>
                <w:sz w:val="18"/>
                <w:szCs w:val="18"/>
              </w:rPr>
              <w:t>、工作到位，没被领导批评；</w:t>
            </w:r>
          </w:p>
        </w:tc>
        <w:tc>
          <w:tcPr>
            <w:tcW w:w="1874" w:type="pct"/>
            <w:vAlign w:val="center"/>
          </w:tcPr>
          <w:p w14:paraId="2D2BAE77" w14:textId="77777777" w:rsidR="005C1DA2" w:rsidRDefault="00CE72A1">
            <w:pPr>
              <w:spacing w:line="276" w:lineRule="auto"/>
              <w:rPr>
                <w:rFonts w:hAnsi="宋体"/>
                <w:sz w:val="18"/>
                <w:szCs w:val="18"/>
              </w:rPr>
            </w:pPr>
            <w:r>
              <w:rPr>
                <w:rFonts w:hAnsi="宋体" w:hint="eastAsia"/>
                <w:sz w:val="18"/>
                <w:szCs w:val="18"/>
              </w:rPr>
              <w:t>3</w:t>
            </w:r>
            <w:r>
              <w:rPr>
                <w:rFonts w:hAnsi="宋体" w:hint="eastAsia"/>
                <w:sz w:val="18"/>
                <w:szCs w:val="18"/>
              </w:rPr>
              <w:t>、被批评，情况属实的，当月打捞养护评分不合格，并处予罚款；影响恶劣的，给予终止合同处理；</w:t>
            </w:r>
          </w:p>
        </w:tc>
        <w:tc>
          <w:tcPr>
            <w:tcW w:w="391" w:type="pct"/>
            <w:vAlign w:val="center"/>
          </w:tcPr>
          <w:p w14:paraId="78502648" w14:textId="77777777" w:rsidR="005C1DA2" w:rsidRDefault="00CE72A1">
            <w:pPr>
              <w:spacing w:line="480" w:lineRule="auto"/>
              <w:jc w:val="center"/>
              <w:rPr>
                <w:rFonts w:hAnsi="宋体"/>
                <w:sz w:val="18"/>
                <w:szCs w:val="18"/>
              </w:rPr>
            </w:pPr>
            <w:r>
              <w:rPr>
                <w:rFonts w:hAnsi="宋体" w:hint="eastAsia"/>
                <w:sz w:val="18"/>
                <w:szCs w:val="18"/>
              </w:rPr>
              <w:t>5</w:t>
            </w:r>
          </w:p>
        </w:tc>
        <w:tc>
          <w:tcPr>
            <w:tcW w:w="397" w:type="pct"/>
          </w:tcPr>
          <w:p w14:paraId="2E11AA65" w14:textId="77777777" w:rsidR="005C1DA2" w:rsidRDefault="005C1DA2">
            <w:pPr>
              <w:spacing w:line="480" w:lineRule="auto"/>
              <w:rPr>
                <w:rFonts w:hAnsi="宋体"/>
                <w:sz w:val="18"/>
                <w:szCs w:val="18"/>
              </w:rPr>
            </w:pPr>
          </w:p>
        </w:tc>
      </w:tr>
      <w:tr w:rsidR="005C1DA2" w14:paraId="7BB5DB6E" w14:textId="77777777">
        <w:trPr>
          <w:cantSplit/>
          <w:trHeight w:val="1272"/>
          <w:jc w:val="center"/>
        </w:trPr>
        <w:tc>
          <w:tcPr>
            <w:tcW w:w="389" w:type="pct"/>
            <w:vMerge/>
            <w:vAlign w:val="center"/>
          </w:tcPr>
          <w:p w14:paraId="40A055F6" w14:textId="77777777" w:rsidR="005C1DA2" w:rsidRDefault="005C1DA2">
            <w:pPr>
              <w:spacing w:line="276" w:lineRule="auto"/>
              <w:rPr>
                <w:rFonts w:hAnsi="宋体"/>
                <w:sz w:val="18"/>
                <w:szCs w:val="18"/>
              </w:rPr>
            </w:pPr>
          </w:p>
        </w:tc>
        <w:tc>
          <w:tcPr>
            <w:tcW w:w="1949" w:type="pct"/>
            <w:vAlign w:val="center"/>
          </w:tcPr>
          <w:p w14:paraId="0EC04CBA" w14:textId="77777777" w:rsidR="005C1DA2" w:rsidRDefault="00CE72A1">
            <w:pPr>
              <w:spacing w:line="276" w:lineRule="auto"/>
              <w:rPr>
                <w:rFonts w:hAnsi="宋体"/>
                <w:sz w:val="18"/>
                <w:szCs w:val="18"/>
              </w:rPr>
            </w:pPr>
            <w:r>
              <w:rPr>
                <w:rFonts w:hAnsi="宋体" w:hint="eastAsia"/>
                <w:sz w:val="18"/>
                <w:szCs w:val="18"/>
              </w:rPr>
              <w:t>4</w:t>
            </w:r>
            <w:r>
              <w:rPr>
                <w:rFonts w:hAnsi="宋体" w:hint="eastAsia"/>
                <w:sz w:val="18"/>
                <w:szCs w:val="18"/>
              </w:rPr>
              <w:t>、工作到位，没被市民投诉。</w:t>
            </w:r>
          </w:p>
        </w:tc>
        <w:tc>
          <w:tcPr>
            <w:tcW w:w="1874" w:type="pct"/>
            <w:vAlign w:val="center"/>
          </w:tcPr>
          <w:p w14:paraId="5ED8E8EA" w14:textId="77777777" w:rsidR="005C1DA2" w:rsidRDefault="00CE72A1">
            <w:pPr>
              <w:spacing w:line="276" w:lineRule="auto"/>
              <w:rPr>
                <w:rFonts w:hAnsi="宋体"/>
                <w:sz w:val="18"/>
                <w:szCs w:val="18"/>
              </w:rPr>
            </w:pPr>
            <w:r>
              <w:rPr>
                <w:rFonts w:hAnsi="宋体" w:hint="eastAsia"/>
                <w:sz w:val="18"/>
                <w:szCs w:val="18"/>
              </w:rPr>
              <w:t>4</w:t>
            </w:r>
            <w:r>
              <w:rPr>
                <w:rFonts w:hAnsi="宋体" w:hint="eastAsia"/>
                <w:sz w:val="18"/>
                <w:szCs w:val="18"/>
              </w:rPr>
              <w:t>、被投诉，情况属实的，当月打捞养护评分不合格，并处予罚款；影响恶劣的，给予终止合同处理。</w:t>
            </w:r>
          </w:p>
        </w:tc>
        <w:tc>
          <w:tcPr>
            <w:tcW w:w="391" w:type="pct"/>
            <w:vAlign w:val="center"/>
          </w:tcPr>
          <w:p w14:paraId="551DD738" w14:textId="77777777" w:rsidR="005C1DA2" w:rsidRDefault="00CE72A1">
            <w:pPr>
              <w:spacing w:line="480" w:lineRule="auto"/>
              <w:jc w:val="center"/>
              <w:rPr>
                <w:rFonts w:hAnsi="宋体"/>
                <w:sz w:val="18"/>
                <w:szCs w:val="18"/>
              </w:rPr>
            </w:pPr>
            <w:r>
              <w:rPr>
                <w:rFonts w:hAnsi="宋体" w:hint="eastAsia"/>
                <w:sz w:val="18"/>
                <w:szCs w:val="18"/>
              </w:rPr>
              <w:t>5</w:t>
            </w:r>
          </w:p>
        </w:tc>
        <w:tc>
          <w:tcPr>
            <w:tcW w:w="397" w:type="pct"/>
          </w:tcPr>
          <w:p w14:paraId="0E706236" w14:textId="77777777" w:rsidR="005C1DA2" w:rsidRDefault="005C1DA2">
            <w:pPr>
              <w:spacing w:line="480" w:lineRule="auto"/>
              <w:rPr>
                <w:rFonts w:hAnsi="宋体"/>
                <w:sz w:val="18"/>
                <w:szCs w:val="18"/>
              </w:rPr>
            </w:pPr>
          </w:p>
        </w:tc>
      </w:tr>
      <w:tr w:rsidR="005C1DA2" w14:paraId="62824C2E" w14:textId="77777777">
        <w:trPr>
          <w:cantSplit/>
          <w:trHeight w:val="710"/>
          <w:jc w:val="center"/>
        </w:trPr>
        <w:tc>
          <w:tcPr>
            <w:tcW w:w="389" w:type="pct"/>
            <w:vMerge/>
            <w:vAlign w:val="center"/>
          </w:tcPr>
          <w:p w14:paraId="75739964" w14:textId="77777777" w:rsidR="005C1DA2" w:rsidRDefault="005C1DA2">
            <w:pPr>
              <w:spacing w:line="276" w:lineRule="auto"/>
              <w:rPr>
                <w:rFonts w:hAnsi="宋体"/>
                <w:sz w:val="18"/>
                <w:szCs w:val="18"/>
              </w:rPr>
            </w:pPr>
          </w:p>
        </w:tc>
        <w:tc>
          <w:tcPr>
            <w:tcW w:w="1949" w:type="pct"/>
            <w:vAlign w:val="center"/>
          </w:tcPr>
          <w:p w14:paraId="18D262A3" w14:textId="77777777" w:rsidR="005C1DA2" w:rsidRDefault="00CE72A1">
            <w:pPr>
              <w:spacing w:line="276" w:lineRule="auto"/>
              <w:rPr>
                <w:rFonts w:hAnsi="宋体"/>
                <w:sz w:val="18"/>
                <w:szCs w:val="18"/>
              </w:rPr>
            </w:pPr>
            <w:r>
              <w:rPr>
                <w:rFonts w:hAnsi="宋体" w:hint="eastAsia"/>
                <w:sz w:val="18"/>
                <w:szCs w:val="18"/>
              </w:rPr>
              <w:t>5</w:t>
            </w:r>
            <w:r>
              <w:rPr>
                <w:rFonts w:hAnsi="宋体" w:hint="eastAsia"/>
                <w:sz w:val="18"/>
                <w:szCs w:val="18"/>
              </w:rPr>
              <w:t>、河岸两边</w:t>
            </w:r>
            <w:r>
              <w:rPr>
                <w:rFonts w:hAnsi="宋体" w:hint="eastAsia"/>
                <w:sz w:val="18"/>
                <w:szCs w:val="18"/>
              </w:rPr>
              <w:t>6</w:t>
            </w:r>
            <w:r>
              <w:rPr>
                <w:rFonts w:hAnsi="宋体" w:hint="eastAsia"/>
                <w:sz w:val="18"/>
                <w:szCs w:val="18"/>
              </w:rPr>
              <w:t>米范围内成堆垃圾及杂物。</w:t>
            </w:r>
          </w:p>
        </w:tc>
        <w:tc>
          <w:tcPr>
            <w:tcW w:w="1874" w:type="pct"/>
            <w:vAlign w:val="center"/>
          </w:tcPr>
          <w:p w14:paraId="6EE092E6" w14:textId="77777777" w:rsidR="005C1DA2" w:rsidRDefault="00CE72A1">
            <w:pPr>
              <w:spacing w:line="276" w:lineRule="auto"/>
              <w:rPr>
                <w:rFonts w:hAnsi="宋体"/>
                <w:sz w:val="18"/>
                <w:szCs w:val="18"/>
              </w:rPr>
            </w:pPr>
            <w:r>
              <w:rPr>
                <w:rFonts w:hAnsi="宋体" w:hint="eastAsia"/>
                <w:sz w:val="18"/>
                <w:szCs w:val="18"/>
              </w:rPr>
              <w:t>5</w:t>
            </w:r>
            <w:r>
              <w:rPr>
                <w:rFonts w:hAnsi="宋体" w:hint="eastAsia"/>
                <w:sz w:val="18"/>
                <w:szCs w:val="18"/>
              </w:rPr>
              <w:t>、河岸两边成堆垃圾及杂物。每发现一处扣</w:t>
            </w:r>
            <w:r>
              <w:rPr>
                <w:rFonts w:hAnsi="宋体" w:hint="eastAsia"/>
                <w:sz w:val="18"/>
                <w:szCs w:val="18"/>
              </w:rPr>
              <w:t>1</w:t>
            </w:r>
            <w:r>
              <w:rPr>
                <w:rFonts w:hAnsi="宋体" w:hint="eastAsia"/>
                <w:sz w:val="18"/>
                <w:szCs w:val="18"/>
              </w:rPr>
              <w:t>分，扣完为止。</w:t>
            </w:r>
          </w:p>
        </w:tc>
        <w:tc>
          <w:tcPr>
            <w:tcW w:w="391" w:type="pct"/>
            <w:vAlign w:val="center"/>
          </w:tcPr>
          <w:p w14:paraId="6DA75B8E" w14:textId="77777777" w:rsidR="005C1DA2" w:rsidRDefault="00CE72A1">
            <w:pPr>
              <w:spacing w:line="480" w:lineRule="auto"/>
              <w:jc w:val="center"/>
              <w:rPr>
                <w:rFonts w:hAnsi="宋体"/>
                <w:sz w:val="18"/>
                <w:szCs w:val="18"/>
              </w:rPr>
            </w:pPr>
            <w:r>
              <w:rPr>
                <w:rFonts w:hAnsi="宋体" w:hint="eastAsia"/>
                <w:sz w:val="18"/>
                <w:szCs w:val="18"/>
              </w:rPr>
              <w:t>5</w:t>
            </w:r>
          </w:p>
        </w:tc>
        <w:tc>
          <w:tcPr>
            <w:tcW w:w="397" w:type="pct"/>
          </w:tcPr>
          <w:p w14:paraId="66F28B4D" w14:textId="77777777" w:rsidR="005C1DA2" w:rsidRDefault="005C1DA2">
            <w:pPr>
              <w:spacing w:line="480" w:lineRule="auto"/>
              <w:rPr>
                <w:rFonts w:hAnsi="宋体"/>
                <w:sz w:val="18"/>
                <w:szCs w:val="18"/>
              </w:rPr>
            </w:pPr>
          </w:p>
        </w:tc>
      </w:tr>
      <w:tr w:rsidR="005C1DA2" w14:paraId="57AEDE2C" w14:textId="77777777">
        <w:trPr>
          <w:cantSplit/>
          <w:trHeight w:val="469"/>
          <w:jc w:val="center"/>
        </w:trPr>
        <w:tc>
          <w:tcPr>
            <w:tcW w:w="389" w:type="pct"/>
            <w:vMerge/>
            <w:vAlign w:val="center"/>
          </w:tcPr>
          <w:p w14:paraId="74CFCB86" w14:textId="77777777" w:rsidR="005C1DA2" w:rsidRDefault="005C1DA2">
            <w:pPr>
              <w:spacing w:line="276" w:lineRule="auto"/>
              <w:rPr>
                <w:rFonts w:hAnsi="宋体"/>
                <w:sz w:val="18"/>
                <w:szCs w:val="18"/>
              </w:rPr>
            </w:pPr>
          </w:p>
        </w:tc>
        <w:tc>
          <w:tcPr>
            <w:tcW w:w="1949" w:type="pct"/>
            <w:vAlign w:val="center"/>
          </w:tcPr>
          <w:p w14:paraId="05365F7E" w14:textId="77777777" w:rsidR="005C1DA2" w:rsidRDefault="00CE72A1">
            <w:pPr>
              <w:spacing w:line="276" w:lineRule="auto"/>
              <w:rPr>
                <w:rFonts w:hAnsi="宋体"/>
                <w:sz w:val="18"/>
                <w:szCs w:val="18"/>
              </w:rPr>
            </w:pPr>
            <w:r>
              <w:rPr>
                <w:rFonts w:hAnsi="宋体" w:hint="eastAsia"/>
                <w:sz w:val="18"/>
                <w:szCs w:val="18"/>
              </w:rPr>
              <w:t>6</w:t>
            </w:r>
            <w:r>
              <w:rPr>
                <w:rFonts w:hAnsi="宋体" w:hint="eastAsia"/>
                <w:sz w:val="18"/>
                <w:szCs w:val="18"/>
              </w:rPr>
              <w:t>、河岸两边</w:t>
            </w:r>
            <w:r>
              <w:rPr>
                <w:rFonts w:hAnsi="宋体" w:hint="eastAsia"/>
                <w:sz w:val="18"/>
                <w:szCs w:val="18"/>
              </w:rPr>
              <w:t>6</w:t>
            </w:r>
            <w:r>
              <w:rPr>
                <w:rFonts w:hAnsi="宋体" w:hint="eastAsia"/>
                <w:sz w:val="18"/>
                <w:szCs w:val="18"/>
              </w:rPr>
              <w:t>米范围内杂物乱堆放。</w:t>
            </w:r>
          </w:p>
        </w:tc>
        <w:tc>
          <w:tcPr>
            <w:tcW w:w="1874" w:type="pct"/>
            <w:vAlign w:val="center"/>
          </w:tcPr>
          <w:p w14:paraId="560DB289" w14:textId="77777777" w:rsidR="005C1DA2" w:rsidRDefault="00CE72A1">
            <w:pPr>
              <w:spacing w:line="276" w:lineRule="auto"/>
              <w:rPr>
                <w:rFonts w:hAnsi="宋体"/>
                <w:sz w:val="18"/>
                <w:szCs w:val="18"/>
              </w:rPr>
            </w:pPr>
            <w:r>
              <w:rPr>
                <w:rFonts w:hAnsi="宋体" w:hint="eastAsia"/>
                <w:sz w:val="18"/>
                <w:szCs w:val="18"/>
              </w:rPr>
              <w:t>6</w:t>
            </w:r>
            <w:r>
              <w:rPr>
                <w:rFonts w:hAnsi="宋体" w:hint="eastAsia"/>
                <w:sz w:val="18"/>
                <w:szCs w:val="18"/>
              </w:rPr>
              <w:t>、河岸两边杂物乱堆放。每发现一处扣</w:t>
            </w:r>
            <w:r>
              <w:rPr>
                <w:rFonts w:hAnsi="宋体" w:hint="eastAsia"/>
                <w:sz w:val="18"/>
                <w:szCs w:val="18"/>
              </w:rPr>
              <w:t>1</w:t>
            </w:r>
            <w:r>
              <w:rPr>
                <w:rFonts w:hAnsi="宋体" w:hint="eastAsia"/>
                <w:sz w:val="18"/>
                <w:szCs w:val="18"/>
              </w:rPr>
              <w:t>分，扣完为止。</w:t>
            </w:r>
          </w:p>
        </w:tc>
        <w:tc>
          <w:tcPr>
            <w:tcW w:w="391" w:type="pct"/>
            <w:vAlign w:val="center"/>
          </w:tcPr>
          <w:p w14:paraId="5F5EDEF2" w14:textId="77777777" w:rsidR="005C1DA2" w:rsidRDefault="00CE72A1">
            <w:pPr>
              <w:spacing w:line="480" w:lineRule="auto"/>
              <w:jc w:val="center"/>
              <w:rPr>
                <w:rFonts w:hAnsi="宋体"/>
                <w:sz w:val="18"/>
                <w:szCs w:val="18"/>
              </w:rPr>
            </w:pPr>
            <w:r>
              <w:rPr>
                <w:rFonts w:hAnsi="宋体" w:hint="eastAsia"/>
                <w:sz w:val="18"/>
                <w:szCs w:val="18"/>
              </w:rPr>
              <w:t>5</w:t>
            </w:r>
          </w:p>
        </w:tc>
        <w:tc>
          <w:tcPr>
            <w:tcW w:w="397" w:type="pct"/>
          </w:tcPr>
          <w:p w14:paraId="21F586EC" w14:textId="77777777" w:rsidR="005C1DA2" w:rsidRDefault="005C1DA2">
            <w:pPr>
              <w:spacing w:line="480" w:lineRule="auto"/>
              <w:rPr>
                <w:rFonts w:hAnsi="宋体"/>
                <w:sz w:val="18"/>
                <w:szCs w:val="18"/>
              </w:rPr>
            </w:pPr>
          </w:p>
        </w:tc>
      </w:tr>
      <w:tr w:rsidR="005C1DA2" w14:paraId="76B5E960" w14:textId="77777777">
        <w:trPr>
          <w:cantSplit/>
          <w:trHeight w:val="1065"/>
          <w:jc w:val="center"/>
        </w:trPr>
        <w:tc>
          <w:tcPr>
            <w:tcW w:w="389" w:type="pct"/>
            <w:vMerge/>
            <w:vAlign w:val="center"/>
          </w:tcPr>
          <w:p w14:paraId="24228697" w14:textId="77777777" w:rsidR="005C1DA2" w:rsidRDefault="005C1DA2">
            <w:pPr>
              <w:spacing w:line="276" w:lineRule="auto"/>
              <w:rPr>
                <w:rFonts w:hAnsi="宋体"/>
                <w:sz w:val="18"/>
                <w:szCs w:val="18"/>
              </w:rPr>
            </w:pPr>
          </w:p>
        </w:tc>
        <w:tc>
          <w:tcPr>
            <w:tcW w:w="1949" w:type="pct"/>
            <w:vAlign w:val="center"/>
          </w:tcPr>
          <w:p w14:paraId="726D5D85" w14:textId="77777777" w:rsidR="005C1DA2" w:rsidRDefault="00CE72A1">
            <w:pPr>
              <w:spacing w:line="276" w:lineRule="auto"/>
              <w:rPr>
                <w:rFonts w:hAnsi="宋体"/>
                <w:sz w:val="18"/>
                <w:szCs w:val="18"/>
              </w:rPr>
            </w:pPr>
            <w:r>
              <w:rPr>
                <w:rFonts w:hAnsi="宋体" w:hint="eastAsia"/>
                <w:sz w:val="18"/>
                <w:szCs w:val="18"/>
              </w:rPr>
              <w:t>7</w:t>
            </w:r>
            <w:r>
              <w:rPr>
                <w:rFonts w:hAnsi="宋体" w:hint="eastAsia"/>
                <w:sz w:val="18"/>
                <w:szCs w:val="18"/>
              </w:rPr>
              <w:t>、河岸两边</w:t>
            </w:r>
            <w:r>
              <w:rPr>
                <w:rFonts w:hAnsi="宋体" w:hint="eastAsia"/>
                <w:sz w:val="18"/>
                <w:szCs w:val="18"/>
              </w:rPr>
              <w:t>6</w:t>
            </w:r>
            <w:r>
              <w:rPr>
                <w:rFonts w:hAnsi="宋体" w:hint="eastAsia"/>
                <w:sz w:val="18"/>
                <w:szCs w:val="18"/>
              </w:rPr>
              <w:t>米范围内杂草的修剪及清理。</w:t>
            </w:r>
          </w:p>
        </w:tc>
        <w:tc>
          <w:tcPr>
            <w:tcW w:w="1874" w:type="pct"/>
            <w:vAlign w:val="center"/>
          </w:tcPr>
          <w:p w14:paraId="02CFBD17" w14:textId="77777777" w:rsidR="005C1DA2" w:rsidRDefault="00CE72A1">
            <w:pPr>
              <w:spacing w:line="276" w:lineRule="auto"/>
              <w:rPr>
                <w:rFonts w:hAnsi="宋体"/>
                <w:sz w:val="18"/>
                <w:szCs w:val="18"/>
              </w:rPr>
            </w:pPr>
            <w:r>
              <w:rPr>
                <w:rFonts w:hAnsi="宋体" w:hint="eastAsia"/>
                <w:sz w:val="18"/>
                <w:szCs w:val="18"/>
              </w:rPr>
              <w:t>7</w:t>
            </w:r>
            <w:r>
              <w:rPr>
                <w:rFonts w:hAnsi="宋体" w:hint="eastAsia"/>
                <w:sz w:val="18"/>
                <w:szCs w:val="18"/>
              </w:rPr>
              <w:t>、河岸两边</w:t>
            </w:r>
            <w:r>
              <w:rPr>
                <w:rFonts w:hAnsi="宋体" w:hint="eastAsia"/>
                <w:sz w:val="18"/>
                <w:szCs w:val="18"/>
              </w:rPr>
              <w:t>6</w:t>
            </w:r>
            <w:r>
              <w:rPr>
                <w:rFonts w:hAnsi="宋体" w:hint="eastAsia"/>
                <w:sz w:val="18"/>
                <w:szCs w:val="18"/>
              </w:rPr>
              <w:t>米范围内杂草的修剪及清理。没及时修剪及清理的，每发现一处扣</w:t>
            </w:r>
            <w:r>
              <w:rPr>
                <w:rFonts w:hAnsi="宋体" w:hint="eastAsia"/>
                <w:sz w:val="18"/>
                <w:szCs w:val="18"/>
              </w:rPr>
              <w:t>1</w:t>
            </w:r>
            <w:r>
              <w:rPr>
                <w:rFonts w:hAnsi="宋体" w:hint="eastAsia"/>
                <w:sz w:val="18"/>
                <w:szCs w:val="18"/>
              </w:rPr>
              <w:t>分，扣完为止。</w:t>
            </w:r>
          </w:p>
        </w:tc>
        <w:tc>
          <w:tcPr>
            <w:tcW w:w="391" w:type="pct"/>
            <w:vAlign w:val="center"/>
          </w:tcPr>
          <w:p w14:paraId="0196F6EF" w14:textId="77777777" w:rsidR="005C1DA2" w:rsidRDefault="00CE72A1">
            <w:pPr>
              <w:spacing w:line="480" w:lineRule="auto"/>
              <w:jc w:val="center"/>
              <w:rPr>
                <w:rFonts w:hAnsi="宋体"/>
                <w:sz w:val="18"/>
                <w:szCs w:val="18"/>
              </w:rPr>
            </w:pPr>
            <w:r>
              <w:rPr>
                <w:rFonts w:hAnsi="宋体" w:hint="eastAsia"/>
                <w:sz w:val="18"/>
                <w:szCs w:val="18"/>
              </w:rPr>
              <w:t>5</w:t>
            </w:r>
          </w:p>
        </w:tc>
        <w:tc>
          <w:tcPr>
            <w:tcW w:w="397" w:type="pct"/>
          </w:tcPr>
          <w:p w14:paraId="37381706" w14:textId="77777777" w:rsidR="005C1DA2" w:rsidRDefault="005C1DA2">
            <w:pPr>
              <w:spacing w:line="480" w:lineRule="auto"/>
              <w:rPr>
                <w:rFonts w:hAnsi="宋体"/>
                <w:sz w:val="18"/>
                <w:szCs w:val="18"/>
              </w:rPr>
            </w:pPr>
          </w:p>
        </w:tc>
      </w:tr>
      <w:tr w:rsidR="005C1DA2" w14:paraId="79DB2EC9" w14:textId="77777777">
        <w:trPr>
          <w:cantSplit/>
          <w:trHeight w:val="595"/>
          <w:jc w:val="center"/>
        </w:trPr>
        <w:tc>
          <w:tcPr>
            <w:tcW w:w="5000" w:type="pct"/>
            <w:gridSpan w:val="5"/>
            <w:vAlign w:val="center"/>
          </w:tcPr>
          <w:p w14:paraId="1382ADF8" w14:textId="77777777" w:rsidR="005C1DA2" w:rsidRDefault="00CE72A1">
            <w:pPr>
              <w:spacing w:line="480" w:lineRule="auto"/>
              <w:jc w:val="center"/>
              <w:rPr>
                <w:rFonts w:hAnsi="宋体"/>
                <w:sz w:val="18"/>
                <w:szCs w:val="18"/>
              </w:rPr>
            </w:pPr>
            <w:r>
              <w:rPr>
                <w:rFonts w:hAnsi="宋体" w:hint="eastAsia"/>
                <w:sz w:val="18"/>
                <w:szCs w:val="18"/>
              </w:rPr>
              <w:t>合计实得分（</w:t>
            </w:r>
            <w:r>
              <w:rPr>
                <w:rFonts w:hAnsi="宋体" w:hint="eastAsia"/>
                <w:sz w:val="18"/>
                <w:szCs w:val="18"/>
              </w:rPr>
              <w:t xml:space="preserve">         </w:t>
            </w:r>
            <w:r>
              <w:rPr>
                <w:rFonts w:hAnsi="宋体" w:hint="eastAsia"/>
                <w:sz w:val="18"/>
                <w:szCs w:val="18"/>
              </w:rPr>
              <w:t>）</w:t>
            </w:r>
            <w:r>
              <w:rPr>
                <w:rFonts w:hAnsi="宋体" w:hint="eastAsia"/>
                <w:sz w:val="18"/>
                <w:szCs w:val="18"/>
              </w:rPr>
              <w:t>=</w:t>
            </w:r>
            <w:r>
              <w:rPr>
                <w:rFonts w:hAnsi="宋体" w:hint="eastAsia"/>
                <w:sz w:val="18"/>
                <w:szCs w:val="18"/>
              </w:rPr>
              <w:t>总分（</w:t>
            </w:r>
            <w:r>
              <w:rPr>
                <w:rFonts w:hAnsi="宋体" w:hint="eastAsia"/>
                <w:sz w:val="18"/>
                <w:szCs w:val="18"/>
              </w:rPr>
              <w:t xml:space="preserve"> 100 </w:t>
            </w:r>
            <w:r>
              <w:rPr>
                <w:rFonts w:hAnsi="宋体" w:hint="eastAsia"/>
                <w:sz w:val="18"/>
                <w:szCs w:val="18"/>
              </w:rPr>
              <w:t>）</w:t>
            </w:r>
            <w:r>
              <w:rPr>
                <w:rFonts w:hAnsi="宋体" w:hint="eastAsia"/>
                <w:sz w:val="18"/>
                <w:szCs w:val="18"/>
              </w:rPr>
              <w:t>-</w:t>
            </w:r>
            <w:r>
              <w:rPr>
                <w:rFonts w:hAnsi="宋体" w:hint="eastAsia"/>
                <w:sz w:val="18"/>
                <w:szCs w:val="18"/>
              </w:rPr>
              <w:t>合计检查扣分（</w:t>
            </w:r>
            <w:r>
              <w:rPr>
                <w:rFonts w:hAnsi="宋体" w:hint="eastAsia"/>
                <w:sz w:val="18"/>
                <w:szCs w:val="18"/>
              </w:rPr>
              <w:t xml:space="preserve">        </w:t>
            </w:r>
            <w:r>
              <w:rPr>
                <w:rFonts w:hAnsi="宋体" w:hint="eastAsia"/>
                <w:sz w:val="18"/>
                <w:szCs w:val="18"/>
              </w:rPr>
              <w:t>）</w:t>
            </w:r>
          </w:p>
        </w:tc>
      </w:tr>
    </w:tbl>
    <w:p w14:paraId="73B751B5" w14:textId="77777777" w:rsidR="005C1DA2" w:rsidRDefault="00CE72A1">
      <w:pPr>
        <w:spacing w:line="360" w:lineRule="auto"/>
        <w:ind w:leftChars="-50" w:left="-105" w:firstLineChars="55" w:firstLine="99"/>
        <w:rPr>
          <w:rFonts w:hAnsi="宋体"/>
          <w:sz w:val="18"/>
          <w:szCs w:val="18"/>
        </w:rPr>
      </w:pPr>
      <w:r>
        <w:rPr>
          <w:rFonts w:hAnsi="宋体" w:hint="eastAsia"/>
          <w:sz w:val="18"/>
          <w:szCs w:val="18"/>
        </w:rPr>
        <w:t>说明：</w:t>
      </w:r>
    </w:p>
    <w:p w14:paraId="06B35676" w14:textId="77777777" w:rsidR="005C1DA2" w:rsidRDefault="00CE72A1">
      <w:pPr>
        <w:spacing w:line="360" w:lineRule="auto"/>
        <w:ind w:leftChars="-50" w:left="-105" w:firstLineChars="55" w:firstLine="99"/>
        <w:rPr>
          <w:rFonts w:hAnsi="宋体"/>
          <w:sz w:val="18"/>
          <w:szCs w:val="18"/>
        </w:rPr>
      </w:pPr>
      <w:r>
        <w:rPr>
          <w:rFonts w:hAnsi="宋体" w:hint="eastAsia"/>
          <w:sz w:val="18"/>
          <w:szCs w:val="18"/>
        </w:rPr>
        <w:t>1</w:t>
      </w:r>
      <w:r>
        <w:rPr>
          <w:rFonts w:hAnsi="宋体" w:hint="eastAsia"/>
          <w:sz w:val="18"/>
          <w:szCs w:val="18"/>
        </w:rPr>
        <w:t>、按百分制打分，好（</w:t>
      </w:r>
      <w:r>
        <w:rPr>
          <w:rFonts w:hAnsi="宋体" w:hint="eastAsia"/>
          <w:sz w:val="18"/>
          <w:szCs w:val="18"/>
        </w:rPr>
        <w:t>100</w:t>
      </w:r>
      <w:r>
        <w:rPr>
          <w:rFonts w:hAnsi="宋体" w:hint="eastAsia"/>
          <w:sz w:val="18"/>
          <w:szCs w:val="18"/>
        </w:rPr>
        <w:t>分—</w:t>
      </w:r>
      <w:r>
        <w:rPr>
          <w:rFonts w:hAnsi="宋体" w:hint="eastAsia"/>
          <w:sz w:val="18"/>
          <w:szCs w:val="18"/>
        </w:rPr>
        <w:t>90</w:t>
      </w:r>
      <w:r>
        <w:rPr>
          <w:rFonts w:hAnsi="宋体" w:hint="eastAsia"/>
          <w:sz w:val="18"/>
          <w:szCs w:val="18"/>
        </w:rPr>
        <w:t>分），中（</w:t>
      </w:r>
      <w:r>
        <w:rPr>
          <w:rFonts w:hAnsi="宋体" w:hint="eastAsia"/>
          <w:sz w:val="18"/>
          <w:szCs w:val="18"/>
        </w:rPr>
        <w:t>89</w:t>
      </w:r>
      <w:r>
        <w:rPr>
          <w:rFonts w:hAnsi="宋体" w:hint="eastAsia"/>
          <w:sz w:val="18"/>
          <w:szCs w:val="18"/>
        </w:rPr>
        <w:t>分—</w:t>
      </w:r>
      <w:r>
        <w:rPr>
          <w:rFonts w:hAnsi="宋体" w:hint="eastAsia"/>
          <w:sz w:val="18"/>
          <w:szCs w:val="18"/>
        </w:rPr>
        <w:t>80</w:t>
      </w:r>
      <w:r>
        <w:rPr>
          <w:rFonts w:hAnsi="宋体" w:hint="eastAsia"/>
          <w:sz w:val="18"/>
          <w:szCs w:val="18"/>
        </w:rPr>
        <w:t>分），差（</w:t>
      </w:r>
      <w:r>
        <w:rPr>
          <w:rFonts w:hAnsi="宋体" w:hint="eastAsia"/>
          <w:sz w:val="18"/>
          <w:szCs w:val="18"/>
        </w:rPr>
        <w:t>80</w:t>
      </w:r>
      <w:r>
        <w:rPr>
          <w:rFonts w:hAnsi="宋体" w:hint="eastAsia"/>
          <w:sz w:val="18"/>
          <w:szCs w:val="18"/>
        </w:rPr>
        <w:t>分以下）。</w:t>
      </w:r>
    </w:p>
    <w:p w14:paraId="46B07949" w14:textId="77777777" w:rsidR="005C1DA2" w:rsidRDefault="00CE72A1">
      <w:pPr>
        <w:spacing w:line="360" w:lineRule="auto"/>
        <w:ind w:leftChars="-50" w:left="-105" w:firstLineChars="55" w:firstLine="99"/>
        <w:rPr>
          <w:rFonts w:hAnsi="宋体"/>
          <w:sz w:val="18"/>
          <w:szCs w:val="18"/>
        </w:rPr>
      </w:pPr>
      <w:r>
        <w:rPr>
          <w:rFonts w:hAnsi="宋体" w:hint="eastAsia"/>
          <w:sz w:val="18"/>
          <w:szCs w:val="18"/>
        </w:rPr>
        <w:t>2</w:t>
      </w:r>
      <w:r>
        <w:rPr>
          <w:rFonts w:hAnsi="宋体" w:hint="eastAsia"/>
          <w:sz w:val="18"/>
          <w:szCs w:val="18"/>
        </w:rPr>
        <w:t>、每项扣分最多不超过应得分。</w:t>
      </w:r>
    </w:p>
    <w:p w14:paraId="09DAE320" w14:textId="77777777" w:rsidR="005C1DA2" w:rsidRDefault="00CE72A1">
      <w:pPr>
        <w:spacing w:line="360" w:lineRule="auto"/>
        <w:ind w:leftChars="-50" w:left="-105" w:firstLineChars="55" w:firstLine="99"/>
        <w:rPr>
          <w:rFonts w:hAnsi="宋体"/>
          <w:sz w:val="18"/>
          <w:szCs w:val="18"/>
        </w:rPr>
      </w:pPr>
      <w:r>
        <w:rPr>
          <w:rFonts w:hAnsi="宋体" w:hint="eastAsia"/>
          <w:sz w:val="18"/>
          <w:szCs w:val="18"/>
        </w:rPr>
        <w:t>3</w:t>
      </w:r>
      <w:r>
        <w:rPr>
          <w:rFonts w:hAnsi="宋体" w:hint="eastAsia"/>
          <w:sz w:val="18"/>
          <w:szCs w:val="18"/>
        </w:rPr>
        <w:t>、采购人保留对本考评标准的修改权和解释权。</w:t>
      </w:r>
    </w:p>
    <w:p w14:paraId="342A4EAD" w14:textId="77777777" w:rsidR="005C1DA2" w:rsidRDefault="00CE72A1">
      <w:pPr>
        <w:spacing w:line="360" w:lineRule="auto"/>
        <w:rPr>
          <w:rFonts w:hAnsi="宋体"/>
          <w:sz w:val="18"/>
          <w:szCs w:val="18"/>
        </w:rPr>
      </w:pPr>
      <w:r>
        <w:rPr>
          <w:rFonts w:hAnsi="宋体" w:hint="eastAsia"/>
          <w:sz w:val="18"/>
          <w:szCs w:val="18"/>
        </w:rPr>
        <w:t>考核评分人员签字：</w:t>
      </w:r>
    </w:p>
    <w:p w14:paraId="308BBBF7" w14:textId="77777777" w:rsidR="005C1DA2" w:rsidRDefault="00CE72A1">
      <w:pPr>
        <w:spacing w:line="360" w:lineRule="auto"/>
        <w:rPr>
          <w:rFonts w:hAnsi="宋体"/>
          <w:sz w:val="18"/>
          <w:szCs w:val="18"/>
        </w:rPr>
      </w:pPr>
      <w:r>
        <w:rPr>
          <w:rFonts w:hAnsi="宋体" w:hint="eastAsia"/>
          <w:sz w:val="18"/>
          <w:szCs w:val="18"/>
        </w:rPr>
        <w:t>扣分签证有关规定</w:t>
      </w:r>
      <w:r>
        <w:rPr>
          <w:rFonts w:hAnsi="宋体" w:hint="eastAsia"/>
          <w:sz w:val="18"/>
          <w:szCs w:val="18"/>
        </w:rPr>
        <w:t>:</w:t>
      </w:r>
    </w:p>
    <w:p w14:paraId="028DEAB9" w14:textId="77777777" w:rsidR="005C1DA2" w:rsidRDefault="00CE72A1">
      <w:pPr>
        <w:spacing w:line="360" w:lineRule="auto"/>
        <w:rPr>
          <w:rFonts w:hAnsi="宋体"/>
          <w:sz w:val="18"/>
          <w:szCs w:val="18"/>
        </w:rPr>
      </w:pPr>
      <w:r>
        <w:rPr>
          <w:rFonts w:hAnsi="宋体" w:hint="eastAsia"/>
          <w:sz w:val="18"/>
          <w:szCs w:val="18"/>
        </w:rPr>
        <w:t>1</w:t>
      </w:r>
      <w:r>
        <w:rPr>
          <w:rFonts w:hAnsi="宋体" w:hint="eastAsia"/>
          <w:sz w:val="18"/>
          <w:szCs w:val="18"/>
        </w:rPr>
        <w:t>、扣分签证时，采购人必须有两名以上工作人员在场。</w:t>
      </w:r>
    </w:p>
    <w:p w14:paraId="7E65D349" w14:textId="77777777" w:rsidR="005C1DA2" w:rsidRDefault="00CE72A1">
      <w:pPr>
        <w:spacing w:line="360" w:lineRule="auto"/>
        <w:rPr>
          <w:rFonts w:hAnsi="宋体"/>
          <w:sz w:val="18"/>
          <w:szCs w:val="18"/>
        </w:rPr>
      </w:pPr>
      <w:r>
        <w:rPr>
          <w:rFonts w:hAnsi="宋体" w:hint="eastAsia"/>
          <w:sz w:val="18"/>
          <w:szCs w:val="18"/>
        </w:rPr>
        <w:t>2</w:t>
      </w:r>
      <w:r>
        <w:rPr>
          <w:rFonts w:hAnsi="宋体" w:hint="eastAsia"/>
          <w:sz w:val="18"/>
          <w:szCs w:val="18"/>
        </w:rPr>
        <w:t>、中标人在接到采购人关于扣分签证的通知后，须在</w:t>
      </w:r>
      <w:r>
        <w:rPr>
          <w:rFonts w:hAnsi="宋体" w:hint="eastAsia"/>
          <w:sz w:val="18"/>
          <w:szCs w:val="18"/>
        </w:rPr>
        <w:t>30</w:t>
      </w:r>
      <w:r>
        <w:rPr>
          <w:rFonts w:hAnsi="宋体" w:hint="eastAsia"/>
          <w:sz w:val="18"/>
          <w:szCs w:val="18"/>
        </w:rPr>
        <w:t>分钟内派有关管理人员赶到现场。</w:t>
      </w:r>
    </w:p>
    <w:p w14:paraId="323D9448" w14:textId="77777777" w:rsidR="005C1DA2" w:rsidRDefault="00CE72A1">
      <w:pPr>
        <w:spacing w:line="360" w:lineRule="auto"/>
        <w:rPr>
          <w:rFonts w:hAnsi="宋体"/>
          <w:sz w:val="18"/>
          <w:szCs w:val="18"/>
        </w:rPr>
      </w:pPr>
      <w:r>
        <w:rPr>
          <w:rFonts w:hAnsi="宋体" w:hint="eastAsia"/>
          <w:sz w:val="18"/>
          <w:szCs w:val="18"/>
        </w:rPr>
        <w:t>3</w:t>
      </w:r>
      <w:r>
        <w:rPr>
          <w:rFonts w:hAnsi="宋体" w:hint="eastAsia"/>
          <w:sz w:val="18"/>
          <w:szCs w:val="18"/>
        </w:rPr>
        <w:t>、如情况属实的，中标人管理人员须配合采购人工作人员签证；如中标人管理人员否认事实，消极拒签的，采购人工作人员可现场拍照或拍摄取证后联名签证，并可视情节严重程度给予加倍扣分。</w:t>
      </w:r>
    </w:p>
    <w:p w14:paraId="0F2E964B" w14:textId="77777777" w:rsidR="005C1DA2" w:rsidRDefault="00CE72A1">
      <w:pPr>
        <w:spacing w:line="360" w:lineRule="auto"/>
        <w:rPr>
          <w:rFonts w:hAnsi="宋体"/>
          <w:sz w:val="18"/>
          <w:szCs w:val="18"/>
        </w:rPr>
      </w:pPr>
      <w:r>
        <w:rPr>
          <w:rFonts w:hAnsi="宋体" w:hint="eastAsia"/>
          <w:sz w:val="18"/>
          <w:szCs w:val="18"/>
        </w:rPr>
        <w:t>4</w:t>
      </w:r>
      <w:r>
        <w:rPr>
          <w:rFonts w:hAnsi="宋体" w:hint="eastAsia"/>
          <w:sz w:val="18"/>
          <w:szCs w:val="18"/>
        </w:rPr>
        <w:t>、如中标人管理人员认为情况不实，有异议的，应即时要求采购人上一级管理人员赶赴现场协调处理。</w:t>
      </w:r>
    </w:p>
    <w:p w14:paraId="17812444" w14:textId="77777777" w:rsidR="005C1DA2" w:rsidRDefault="00CE72A1">
      <w:pPr>
        <w:widowControl/>
        <w:spacing w:line="360" w:lineRule="auto"/>
        <w:rPr>
          <w:rFonts w:ascii="宋体" w:hAnsi="宋体" w:cs="宋体"/>
          <w:kern w:val="0"/>
          <w:sz w:val="20"/>
          <w:szCs w:val="20"/>
        </w:rPr>
      </w:pPr>
      <w:r>
        <w:rPr>
          <w:rFonts w:hAnsi="宋体" w:hint="eastAsia"/>
          <w:sz w:val="18"/>
          <w:szCs w:val="18"/>
        </w:rPr>
        <w:t>5</w:t>
      </w:r>
      <w:r>
        <w:rPr>
          <w:rFonts w:hAnsi="宋体" w:hint="eastAsia"/>
          <w:sz w:val="18"/>
          <w:szCs w:val="18"/>
        </w:rPr>
        <w:t>、凡扣分签证的照片或拍摄的短片均由采购人通过电子邮件方式传送给中标人。</w:t>
      </w:r>
    </w:p>
    <w:sectPr w:rsidR="005C1DA2">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A682AA"/>
    <w:multiLevelType w:val="singleLevel"/>
    <w:tmpl w:val="55A682AA"/>
    <w:lvl w:ilvl="0">
      <w:start w:val="2"/>
      <w:numFmt w:val="chineseCounting"/>
      <w:suff w:val="nothing"/>
      <w:lvlText w:val="%1、"/>
      <w:lvlJc w:val="left"/>
      <w:rPr>
        <w:rFonts w:hint="eastAsia"/>
      </w:rPr>
    </w:lvl>
  </w:abstractNum>
  <w:abstractNum w:abstractNumId="1">
    <w:nsid w:val="5CF27281"/>
    <w:multiLevelType w:val="multilevel"/>
    <w:tmpl w:val="5CF27281"/>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61"/>
    <w:rsid w:val="000603C0"/>
    <w:rsid w:val="0009721F"/>
    <w:rsid w:val="000E5618"/>
    <w:rsid w:val="00164988"/>
    <w:rsid w:val="002A3161"/>
    <w:rsid w:val="00341BE6"/>
    <w:rsid w:val="00344BE3"/>
    <w:rsid w:val="004468D8"/>
    <w:rsid w:val="00557BEF"/>
    <w:rsid w:val="005C1DA2"/>
    <w:rsid w:val="006C696F"/>
    <w:rsid w:val="00901917"/>
    <w:rsid w:val="009A7004"/>
    <w:rsid w:val="00BD1561"/>
    <w:rsid w:val="00CE72A1"/>
    <w:rsid w:val="00D418F8"/>
    <w:rsid w:val="00D643C8"/>
    <w:rsid w:val="00D760BE"/>
    <w:rsid w:val="00D87FB4"/>
    <w:rsid w:val="00DF0E18"/>
    <w:rsid w:val="00E016FB"/>
    <w:rsid w:val="00E839BA"/>
    <w:rsid w:val="00E95D9D"/>
    <w:rsid w:val="00ED3723"/>
    <w:rsid w:val="00F80970"/>
    <w:rsid w:val="00FA4947"/>
    <w:rsid w:val="190F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28BFF-C7A7-41B9-AB56-16850A72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qFormat/>
    <w:rPr>
      <w:rFonts w:ascii="Calibri" w:eastAsia="宋体" w:hAnsi="Calibri" w:cs="Times New Roman" w:hint="eastAsia"/>
      <w:lang w:eastAsia="zh-Hans"/>
    </w:rPr>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BA64E-8D7A-4978-AFA8-97EAA9B5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1450</Words>
  <Characters>8271</Characters>
  <Application>Microsoft Office Word</Application>
  <DocSecurity>0</DocSecurity>
  <Lines>68</Lines>
  <Paragraphs>19</Paragraphs>
  <ScaleCrop>false</ScaleCrop>
  <Company/>
  <LinksUpToDate>false</LinksUpToDate>
  <CharactersWithSpaces>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39</cp:revision>
  <dcterms:created xsi:type="dcterms:W3CDTF">2025-12-24T08:04:00Z</dcterms:created>
  <dcterms:modified xsi:type="dcterms:W3CDTF">2025-12-30T05:07:00Z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eyJoZGlkIjoiNTQ3YzQwMTM1NWNiZmY1MmU2YWQ1YjY5Y2UyNGUwZjYiLCJ1c2VySWQiOiIxNjc2OTkxMzkzIn0=</vt:lpwstr>
  </property>
  <property fmtid="{D5CDD505-2E9C-101B-9397-08002B2CF9AE}" pid="3" name="KSOProductBuildVer">
    <vt:lpwstr>2052-12.1.0.20305</vt:lpwstr>
  </property>
  <property fmtid="{D5CDD505-2E9C-101B-9397-08002B2CF9AE}" pid="4" name="ICV">
    <vt:lpwstr>4C6E98E10AB5418FA385EC64F5B2C862_12</vt:lpwstr>
  </property>
</Properties>
</file>